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E1A92" w14:textId="77777777" w:rsidR="00FD615F" w:rsidRPr="00E266AF" w:rsidRDefault="00FD615F" w:rsidP="00FD615F">
      <w:pPr>
        <w:rPr>
          <w:sz w:val="20"/>
          <w:szCs w:val="20"/>
        </w:rPr>
      </w:pPr>
    </w:p>
    <w:p w14:paraId="56FE4454" w14:textId="77777777" w:rsidR="00FD615F" w:rsidRDefault="00FD615F" w:rsidP="00FD615F"/>
    <w:p w14:paraId="73903CEE" w14:textId="77777777" w:rsidR="00FD615F" w:rsidRDefault="00FD615F" w:rsidP="00FD615F"/>
    <w:p w14:paraId="7F7E5E4F" w14:textId="77777777" w:rsidR="00FD615F" w:rsidRDefault="00FD615F" w:rsidP="00FD615F"/>
    <w:p w14:paraId="2DF4F39D" w14:textId="77777777" w:rsidR="00FD615F" w:rsidRDefault="00FD615F" w:rsidP="00FD615F"/>
    <w:p w14:paraId="29328BB4" w14:textId="77777777" w:rsidR="00FD615F" w:rsidRDefault="00F2331B" w:rsidP="00FD615F">
      <w:r>
        <w:rPr>
          <w:noProof/>
          <w:lang w:eastAsia="zh-CN"/>
        </w:rPr>
        <mc:AlternateContent>
          <mc:Choice Requires="wpg">
            <w:drawing>
              <wp:anchor distT="0" distB="0" distL="114300" distR="114300" simplePos="0" relativeHeight="251659264" behindDoc="0" locked="0" layoutInCell="1" allowOverlap="1" wp14:anchorId="13F64617" wp14:editId="7C0EC95B">
                <wp:simplePos x="0" y="0"/>
                <wp:positionH relativeFrom="column">
                  <wp:posOffset>662305</wp:posOffset>
                </wp:positionH>
                <wp:positionV relativeFrom="paragraph">
                  <wp:posOffset>149860</wp:posOffset>
                </wp:positionV>
                <wp:extent cx="4123055" cy="3349625"/>
                <wp:effectExtent l="0" t="0" r="0" b="3175"/>
                <wp:wrapNone/>
                <wp:docPr id="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3055" cy="3349625"/>
                          <a:chOff x="2460" y="1605"/>
                          <a:chExt cx="6493" cy="5275"/>
                        </a:xfrm>
                      </wpg:grpSpPr>
                      <wps:wsp>
                        <wps:cNvPr id="10" name="AutoShape 3"/>
                        <wps:cNvSpPr>
                          <a:spLocks noChangeArrowheads="1"/>
                        </wps:cNvSpPr>
                        <wps:spPr bwMode="auto">
                          <a:xfrm>
                            <a:off x="2460" y="1605"/>
                            <a:ext cx="6493" cy="5275"/>
                          </a:xfrm>
                          <a:prstGeom prst="roundRect">
                            <a:avLst>
                              <a:gd name="adj" fmla="val 16667"/>
                            </a:avLst>
                          </a:prstGeom>
                          <a:solidFill>
                            <a:srgbClr val="EAEAEA"/>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5648060" w14:textId="77777777" w:rsidR="00E946D1" w:rsidRPr="006C2602" w:rsidRDefault="00E946D1" w:rsidP="00FD615F"/>
                          </w:txbxContent>
                        </wps:txbx>
                        <wps:bodyPr rot="0" vert="horz" wrap="square" lIns="91440" tIns="45720" rIns="91440" bIns="45720" anchor="t" anchorCtr="0" upright="1">
                          <a:noAutofit/>
                        </wps:bodyPr>
                      </wps:wsp>
                      <wps:wsp>
                        <wps:cNvPr id="11" name="Text Box 4"/>
                        <wps:cNvSpPr txBox="1">
                          <a:spLocks noChangeArrowheads="1"/>
                        </wps:cNvSpPr>
                        <wps:spPr bwMode="auto">
                          <a:xfrm>
                            <a:off x="2730" y="1915"/>
                            <a:ext cx="5973" cy="4725"/>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367C88" w14:textId="77777777" w:rsidR="00E946D1" w:rsidRPr="00E467EC" w:rsidRDefault="00E946D1" w:rsidP="00FD615F">
                              <w:pPr>
                                <w:jc w:val="center"/>
                                <w:rPr>
                                  <w:sz w:val="18"/>
                                  <w:szCs w:val="18"/>
                                </w:rPr>
                              </w:pPr>
                              <w:r w:rsidRPr="00E467EC">
                                <w:rPr>
                                  <w:sz w:val="18"/>
                                  <w:szCs w:val="18"/>
                                </w:rPr>
                                <w:t>Bitte Namen des Bieters, Adresse, verbindlicher Ansprechpartner, Telefon, Telefax, E-Mail einfügen</w:t>
                              </w:r>
                            </w:p>
                            <w:p w14:paraId="23545735" w14:textId="77777777" w:rsidR="00E946D1" w:rsidRDefault="00E946D1" w:rsidP="00FD615F">
                              <w:pPr>
                                <w:jc w:val="both"/>
                                <w:rPr>
                                  <w:rFonts w:ascii="Arial Fett" w:hAnsi="Arial Fett"/>
                                  <w:b/>
                                  <w:i/>
                                  <w:sz w:val="24"/>
                                  <w:szCs w:val="22"/>
                                </w:rPr>
                              </w:pPr>
                            </w:p>
                            <w:p w14:paraId="613FCE2D" w14:textId="535610B2" w:rsidR="00040E2B" w:rsidRDefault="00040E2B" w:rsidP="00A90402">
                              <w:pPr>
                                <w:shd w:val="clear" w:color="auto" w:fill="FFFF00"/>
                                <w:jc w:val="both"/>
                                <w:rPr>
                                  <w:rFonts w:ascii="Arial Fett" w:hAnsi="Arial Fett"/>
                                  <w:b/>
                                  <w:i/>
                                  <w:sz w:val="24"/>
                                  <w:szCs w:val="22"/>
                                </w:rPr>
                              </w:pPr>
                              <w:permStart w:id="2108775399" w:edGrp="everyone"/>
                            </w:p>
                            <w:p w14:paraId="4004560D" w14:textId="77777777" w:rsidR="00040E2B" w:rsidRDefault="00040E2B" w:rsidP="00A90402">
                              <w:pPr>
                                <w:shd w:val="clear" w:color="auto" w:fill="FFFF00"/>
                                <w:jc w:val="both"/>
                                <w:rPr>
                                  <w:rFonts w:ascii="Arial Fett" w:hAnsi="Arial Fett"/>
                                  <w:b/>
                                  <w:i/>
                                  <w:sz w:val="24"/>
                                  <w:szCs w:val="22"/>
                                </w:rPr>
                              </w:pPr>
                            </w:p>
                            <w:p w14:paraId="49E7932B" w14:textId="77777777" w:rsidR="00E946D1" w:rsidRDefault="00E946D1" w:rsidP="00A90402">
                              <w:pPr>
                                <w:shd w:val="clear" w:color="auto" w:fill="FFFF00"/>
                                <w:jc w:val="both"/>
                                <w:rPr>
                                  <w:rFonts w:ascii="Arial Fett" w:hAnsi="Arial Fett"/>
                                  <w:b/>
                                  <w:i/>
                                  <w:sz w:val="24"/>
                                  <w:szCs w:val="22"/>
                                </w:rPr>
                              </w:pPr>
                            </w:p>
                            <w:p w14:paraId="5405C38B" w14:textId="77777777" w:rsidR="00E946D1" w:rsidRDefault="00E946D1" w:rsidP="00A90402">
                              <w:pPr>
                                <w:shd w:val="clear" w:color="auto" w:fill="FFFF00"/>
                                <w:jc w:val="both"/>
                                <w:rPr>
                                  <w:rFonts w:ascii="Arial Fett" w:hAnsi="Arial Fett"/>
                                  <w:b/>
                                  <w:i/>
                                  <w:sz w:val="24"/>
                                  <w:szCs w:val="22"/>
                                </w:rPr>
                              </w:pPr>
                            </w:p>
                            <w:permEnd w:id="2108775399"/>
                            <w:p w14:paraId="7C2B8D0D" w14:textId="77777777" w:rsidR="00E946D1" w:rsidRDefault="00E946D1" w:rsidP="00FD615F">
                              <w:pPr>
                                <w:jc w:val="both"/>
                                <w:rPr>
                                  <w:rFonts w:ascii="Arial Fett" w:hAnsi="Arial Fett"/>
                                  <w:b/>
                                  <w:i/>
                                  <w:sz w:val="24"/>
                                  <w:szCs w:val="22"/>
                                </w:rPr>
                              </w:pPr>
                            </w:p>
                            <w:p w14:paraId="2DCF1898" w14:textId="77777777" w:rsidR="00E946D1" w:rsidRPr="00AC59CB" w:rsidRDefault="00E946D1" w:rsidP="00A90402">
                              <w:pPr>
                                <w:shd w:val="clear" w:color="auto" w:fill="FFFF00"/>
                                <w:jc w:val="both"/>
                                <w:rPr>
                                  <w:rFonts w:ascii="Arial Fett" w:hAnsi="Arial Fett"/>
                                  <w:b/>
                                  <w:i/>
                                  <w:sz w:val="24"/>
                                  <w:szCs w:val="22"/>
                                </w:rPr>
                              </w:pPr>
                              <w:r w:rsidRPr="00311B3D">
                                <w:rPr>
                                  <w:rFonts w:ascii="Arial Fett" w:hAnsi="Arial Fett"/>
                                  <w:b/>
                                  <w:i/>
                                  <w:sz w:val="24"/>
                                  <w:szCs w:val="22"/>
                                  <w:highlight w:val="yellow"/>
                                </w:rPr>
                                <w:t xml:space="preserve">Hinweis: Der Erklärende für das Angebot ist am Ende der Vergabeunterlagen in Teil F anzugeben. Fehlt die Angabe an dieser Stelle, so wird das Angebot </w:t>
                              </w:r>
                              <w:r w:rsidRPr="00311B3D">
                                <w:rPr>
                                  <w:rFonts w:ascii="Arial Fett" w:hAnsi="Arial Fett" w:hint="eastAsia"/>
                                  <w:b/>
                                  <w:i/>
                                  <w:sz w:val="24"/>
                                  <w:szCs w:val="22"/>
                                  <w:highlight w:val="yellow"/>
                                </w:rPr>
                                <w:t>nicht</w:t>
                              </w:r>
                              <w:r w:rsidRPr="00311B3D">
                                <w:rPr>
                                  <w:rFonts w:ascii="Arial Fett" w:hAnsi="Arial Fett"/>
                                  <w:b/>
                                  <w:i/>
                                  <w:sz w:val="24"/>
                                  <w:szCs w:val="22"/>
                                  <w:highlight w:val="yellow"/>
                                </w:rPr>
                                <w:t xml:space="preserve"> gewertet.</w:t>
                              </w:r>
                            </w:p>
                            <w:p w14:paraId="7CEF5635" w14:textId="77777777" w:rsidR="00E946D1" w:rsidRPr="00AC59CB" w:rsidRDefault="00E946D1" w:rsidP="00FD615F">
                              <w:pPr>
                                <w:jc w:val="both"/>
                                <w:rPr>
                                  <w:i/>
                                  <w:sz w:val="16"/>
                                  <w:szCs w:val="16"/>
                                </w:rPr>
                              </w:pPr>
                            </w:p>
                            <w:p w14:paraId="037AF385" w14:textId="77777777" w:rsidR="00902703" w:rsidRPr="00E467EC" w:rsidRDefault="00902703" w:rsidP="00902703">
                              <w:pPr>
                                <w:jc w:val="both"/>
                                <w:rPr>
                                  <w:i/>
                                  <w:sz w:val="18"/>
                                  <w:szCs w:val="18"/>
                                </w:rPr>
                              </w:pPr>
                              <w:r w:rsidRPr="00AC59CB">
                                <w:rPr>
                                  <w:i/>
                                  <w:sz w:val="18"/>
                                  <w:szCs w:val="18"/>
                                </w:rPr>
                                <w:t xml:space="preserve">Bitte beachten Sie, dass auch der </w:t>
                              </w:r>
                              <w:r w:rsidRPr="00AC59CB">
                                <w:rPr>
                                  <w:b/>
                                  <w:i/>
                                  <w:sz w:val="18"/>
                                  <w:szCs w:val="18"/>
                                </w:rPr>
                                <w:t>Vertrag</w:t>
                              </w:r>
                              <w:r w:rsidRPr="00AC59CB">
                                <w:rPr>
                                  <w:i/>
                                  <w:sz w:val="18"/>
                                  <w:szCs w:val="18"/>
                                </w:rPr>
                                <w:t xml:space="preserve"> sowie der EXCEL-Teil an den vorgegebenen Stellen auszufüllen ist. Die Angabe des Erklärenden in Teil F gilt für das gesamte Angebot (gesamter WORD-Teil einschl. Vertrag, gesamter EXCEL-Teil, jeweils für das/die Los(e), für das/die das Angebot abgegeben wird.)</w:t>
                              </w:r>
                              <w:r w:rsidRPr="00E467EC">
                                <w:rPr>
                                  <w:i/>
                                  <w:sz w:val="18"/>
                                  <w:szCs w:val="18"/>
                                </w:rPr>
                                <w:t xml:space="preserve"> </w:t>
                              </w:r>
                            </w:p>
                            <w:p w14:paraId="013ED4CF" w14:textId="77777777" w:rsidR="00E946D1" w:rsidRPr="00C47ECF" w:rsidRDefault="00E946D1" w:rsidP="00FD615F">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F64617" id="Group 17" o:spid="_x0000_s1026" style="position:absolute;margin-left:52.15pt;margin-top:11.8pt;width:324.65pt;height:263.75pt;z-index:251659264" coordorigin="2460,1605" coordsize="6493,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">
                <v:roundrect id="_x0000_s1027" style="position:absolute;left:2460;top:1605;width:6493;height:52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" fillcolor="#eaeaea" stroked="f">
                  <v:textbox>
                    <w:txbxContent>
                      <w:p w14:paraId="15648060" w14:textId="77777777" w:rsidR="00E946D1" w:rsidRPr="006C2602" w:rsidRDefault="00E946D1" w:rsidP="00FD615F"/>
                    </w:txbxContent>
                  </v:textbox>
                </v:roundrect>
                <v:shapetype id="_x0000_t202" coordsize="21600,21600" o:spt="202" path="m,l,21600r21600,l21600,xe">
                  <v:stroke joinstyle="miter"/>
                  <v:path gradientshapeok="t" o:connecttype="rect"/>
                </v:shapetype>
                <v:shape id="Text Box 4" o:spid="_x0000_s1028" type="#_x0000_t202" style="position:absolute;left:2730;top:1915;width:5973;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" fillcolor="#eaeaea" stroked="f">
                  <v:textbox>
                    <w:txbxContent>
                      <w:p w14:paraId="76367C88" w14:textId="77777777" w:rsidR="00E946D1" w:rsidRPr="00E467EC" w:rsidRDefault="00E946D1" w:rsidP="00FD615F">
                        <w:pPr>
                          <w:jc w:val="center"/>
                          <w:rPr>
                            <w:sz w:val="18"/>
                            <w:szCs w:val="18"/>
                          </w:rPr>
                        </w:pPr>
                        <w:r w:rsidRPr="00E467EC">
                          <w:rPr>
                            <w:sz w:val="18"/>
                            <w:szCs w:val="18"/>
                          </w:rPr>
                          <w:t>Bitte Namen des Bieters, Adresse, verbindlicher Ansprechpartner, Telefon, Telefax, E-Mail einfügen</w:t>
                        </w:r>
                      </w:p>
                      <w:p w14:paraId="23545735" w14:textId="77777777" w:rsidR="00E946D1" w:rsidRDefault="00E946D1" w:rsidP="00FD615F">
                        <w:pPr>
                          <w:jc w:val="both"/>
                          <w:rPr>
                            <w:rFonts w:ascii="Arial Fett" w:hAnsi="Arial Fett"/>
                            <w:b/>
                            <w:i/>
                            <w:sz w:val="24"/>
                            <w:szCs w:val="22"/>
                          </w:rPr>
                        </w:pPr>
                      </w:p>
                      <w:p w14:paraId="613FCE2D" w14:textId="535610B2" w:rsidR="00040E2B" w:rsidRDefault="00040E2B" w:rsidP="00A90402">
                        <w:pPr>
                          <w:shd w:val="clear" w:color="auto" w:fill="FFFF00"/>
                          <w:jc w:val="both"/>
                          <w:rPr>
                            <w:rFonts w:ascii="Arial Fett" w:hAnsi="Arial Fett"/>
                            <w:b/>
                            <w:i/>
                            <w:sz w:val="24"/>
                            <w:szCs w:val="22"/>
                          </w:rPr>
                        </w:pPr>
                        <w:permStart w:id="2108775399" w:edGrp="everyone"/>
                      </w:p>
                      <w:p w14:paraId="4004560D" w14:textId="77777777" w:rsidR="00040E2B" w:rsidRDefault="00040E2B" w:rsidP="00A90402">
                        <w:pPr>
                          <w:shd w:val="clear" w:color="auto" w:fill="FFFF00"/>
                          <w:jc w:val="both"/>
                          <w:rPr>
                            <w:rFonts w:ascii="Arial Fett" w:hAnsi="Arial Fett"/>
                            <w:b/>
                            <w:i/>
                            <w:sz w:val="24"/>
                            <w:szCs w:val="22"/>
                          </w:rPr>
                        </w:pPr>
                      </w:p>
                      <w:p w14:paraId="49E7932B" w14:textId="77777777" w:rsidR="00E946D1" w:rsidRDefault="00E946D1" w:rsidP="00A90402">
                        <w:pPr>
                          <w:shd w:val="clear" w:color="auto" w:fill="FFFF00"/>
                          <w:jc w:val="both"/>
                          <w:rPr>
                            <w:rFonts w:ascii="Arial Fett" w:hAnsi="Arial Fett"/>
                            <w:b/>
                            <w:i/>
                            <w:sz w:val="24"/>
                            <w:szCs w:val="22"/>
                          </w:rPr>
                        </w:pPr>
                      </w:p>
                      <w:p w14:paraId="5405C38B" w14:textId="77777777" w:rsidR="00E946D1" w:rsidRDefault="00E946D1" w:rsidP="00A90402">
                        <w:pPr>
                          <w:shd w:val="clear" w:color="auto" w:fill="FFFF00"/>
                          <w:jc w:val="both"/>
                          <w:rPr>
                            <w:rFonts w:ascii="Arial Fett" w:hAnsi="Arial Fett"/>
                            <w:b/>
                            <w:i/>
                            <w:sz w:val="24"/>
                            <w:szCs w:val="22"/>
                          </w:rPr>
                        </w:pPr>
                      </w:p>
                      <w:permEnd w:id="2108775399"/>
                      <w:p w14:paraId="7C2B8D0D" w14:textId="77777777" w:rsidR="00E946D1" w:rsidRDefault="00E946D1" w:rsidP="00FD615F">
                        <w:pPr>
                          <w:jc w:val="both"/>
                          <w:rPr>
                            <w:rFonts w:ascii="Arial Fett" w:hAnsi="Arial Fett"/>
                            <w:b/>
                            <w:i/>
                            <w:sz w:val="24"/>
                            <w:szCs w:val="22"/>
                          </w:rPr>
                        </w:pPr>
                      </w:p>
                      <w:p w14:paraId="2DCF1898" w14:textId="77777777" w:rsidR="00E946D1" w:rsidRPr="00AC59CB" w:rsidRDefault="00E946D1" w:rsidP="00A90402">
                        <w:pPr>
                          <w:shd w:val="clear" w:color="auto" w:fill="FFFF00"/>
                          <w:jc w:val="both"/>
                          <w:rPr>
                            <w:rFonts w:ascii="Arial Fett" w:hAnsi="Arial Fett"/>
                            <w:b/>
                            <w:i/>
                            <w:sz w:val="24"/>
                            <w:szCs w:val="22"/>
                          </w:rPr>
                        </w:pPr>
                        <w:r w:rsidRPr="00311B3D">
                          <w:rPr>
                            <w:rFonts w:ascii="Arial Fett" w:hAnsi="Arial Fett"/>
                            <w:b/>
                            <w:i/>
                            <w:sz w:val="24"/>
                            <w:szCs w:val="22"/>
                            <w:highlight w:val="yellow"/>
                          </w:rPr>
                          <w:t xml:space="preserve">Hinweis: Der Erklärende für das Angebot ist am Ende der Vergabeunterlagen in Teil F anzugeben. Fehlt die Angabe an dieser Stelle, so wird das Angebot </w:t>
                        </w:r>
                        <w:r w:rsidRPr="00311B3D">
                          <w:rPr>
                            <w:rFonts w:ascii="Arial Fett" w:hAnsi="Arial Fett" w:hint="eastAsia"/>
                            <w:b/>
                            <w:i/>
                            <w:sz w:val="24"/>
                            <w:szCs w:val="22"/>
                            <w:highlight w:val="yellow"/>
                          </w:rPr>
                          <w:t>nicht</w:t>
                        </w:r>
                        <w:r w:rsidRPr="00311B3D">
                          <w:rPr>
                            <w:rFonts w:ascii="Arial Fett" w:hAnsi="Arial Fett"/>
                            <w:b/>
                            <w:i/>
                            <w:sz w:val="24"/>
                            <w:szCs w:val="22"/>
                            <w:highlight w:val="yellow"/>
                          </w:rPr>
                          <w:t xml:space="preserve"> gewertet.</w:t>
                        </w:r>
                      </w:p>
                      <w:p w14:paraId="7CEF5635" w14:textId="77777777" w:rsidR="00E946D1" w:rsidRPr="00AC59CB" w:rsidRDefault="00E946D1" w:rsidP="00FD615F">
                        <w:pPr>
                          <w:jc w:val="both"/>
                          <w:rPr>
                            <w:i/>
                            <w:sz w:val="16"/>
                            <w:szCs w:val="16"/>
                          </w:rPr>
                        </w:pPr>
                      </w:p>
                      <w:p w14:paraId="037AF385" w14:textId="77777777" w:rsidR="00902703" w:rsidRPr="00E467EC" w:rsidRDefault="00902703" w:rsidP="00902703">
                        <w:pPr>
                          <w:jc w:val="both"/>
                          <w:rPr>
                            <w:i/>
                            <w:sz w:val="18"/>
                            <w:szCs w:val="18"/>
                          </w:rPr>
                        </w:pPr>
                        <w:r w:rsidRPr="00AC59CB">
                          <w:rPr>
                            <w:i/>
                            <w:sz w:val="18"/>
                            <w:szCs w:val="18"/>
                          </w:rPr>
                          <w:t xml:space="preserve">Bitte beachten Sie, dass auch der </w:t>
                        </w:r>
                        <w:r w:rsidRPr="00AC59CB">
                          <w:rPr>
                            <w:b/>
                            <w:i/>
                            <w:sz w:val="18"/>
                            <w:szCs w:val="18"/>
                          </w:rPr>
                          <w:t>Vertrag</w:t>
                        </w:r>
                        <w:r w:rsidRPr="00AC59CB">
                          <w:rPr>
                            <w:i/>
                            <w:sz w:val="18"/>
                            <w:szCs w:val="18"/>
                          </w:rPr>
                          <w:t xml:space="preserve"> sowie der EXCEL-Teil an den vorgegebenen Stellen auszufüllen ist. Die Angabe des Erklärenden in Teil F gilt für das gesamte Angebot (gesamter WORD-Teil einschl. Vertrag, gesamter EXCEL-Teil, jeweils für das/die Los(e), für das/die das Angebot abgegeben wird.)</w:t>
                        </w:r>
                        <w:r w:rsidRPr="00E467EC">
                          <w:rPr>
                            <w:i/>
                            <w:sz w:val="18"/>
                            <w:szCs w:val="18"/>
                          </w:rPr>
                          <w:t xml:space="preserve"> </w:t>
                        </w:r>
                      </w:p>
                      <w:p w14:paraId="013ED4CF" w14:textId="77777777" w:rsidR="00E946D1" w:rsidRPr="00C47ECF" w:rsidRDefault="00E946D1" w:rsidP="00FD615F">
                        <w:pPr>
                          <w:jc w:val="center"/>
                        </w:pPr>
                      </w:p>
                    </w:txbxContent>
                  </v:textbox>
                </v:shape>
              </v:group>
            </w:pict>
          </mc:Fallback>
        </mc:AlternateContent>
      </w:r>
    </w:p>
    <w:p w14:paraId="13263EAD" w14:textId="77777777" w:rsidR="00FD615F" w:rsidRDefault="00FD615F" w:rsidP="00FD615F"/>
    <w:p w14:paraId="3D3F34DC" w14:textId="77777777" w:rsidR="00FD615F" w:rsidRDefault="00FD615F" w:rsidP="00FD615F"/>
    <w:p w14:paraId="3CDBB6BC" w14:textId="77777777" w:rsidR="00FD615F" w:rsidRDefault="00FD615F" w:rsidP="00FD615F"/>
    <w:p w14:paraId="53FE29D4" w14:textId="77777777" w:rsidR="00FD615F" w:rsidRDefault="00FD615F" w:rsidP="00FD615F"/>
    <w:p w14:paraId="58979A8F" w14:textId="77777777" w:rsidR="00FD615F" w:rsidRDefault="00FD615F" w:rsidP="00FD615F"/>
    <w:p w14:paraId="4B11330B" w14:textId="77777777" w:rsidR="00FD615F" w:rsidRDefault="00FD615F" w:rsidP="00FD615F"/>
    <w:p w14:paraId="6DE017B1" w14:textId="77777777" w:rsidR="00FD615F" w:rsidRDefault="00FD615F" w:rsidP="00FD615F"/>
    <w:p w14:paraId="48F9D451" w14:textId="77777777" w:rsidR="00FD615F" w:rsidRDefault="00FD615F" w:rsidP="00FD615F"/>
    <w:p w14:paraId="3352FA5F" w14:textId="77777777" w:rsidR="00FD615F" w:rsidRDefault="00FD615F" w:rsidP="00FD615F"/>
    <w:p w14:paraId="115BEB47" w14:textId="77777777" w:rsidR="00FD615F" w:rsidRDefault="00FD615F" w:rsidP="00FD615F"/>
    <w:p w14:paraId="0E5DB154" w14:textId="77777777" w:rsidR="00FD615F" w:rsidRDefault="00FD615F" w:rsidP="00FD615F"/>
    <w:p w14:paraId="3B688F46" w14:textId="77777777" w:rsidR="00FD615F" w:rsidRDefault="00FD615F" w:rsidP="00FD615F"/>
    <w:p w14:paraId="354D4D44" w14:textId="77777777" w:rsidR="00FD615F" w:rsidRPr="001D0E3A" w:rsidRDefault="00FD615F" w:rsidP="00FD615F">
      <w:pPr>
        <w:pStyle w:val="Inhaltsverzeichnisberschrift"/>
      </w:pPr>
    </w:p>
    <w:p w14:paraId="719A0590" w14:textId="77777777" w:rsidR="00FD615F" w:rsidRPr="006C2602" w:rsidRDefault="00FD615F" w:rsidP="00FD615F">
      <w:pPr>
        <w:rPr>
          <w:lang w:eastAsia="en-US"/>
        </w:rPr>
      </w:pPr>
    </w:p>
    <w:p w14:paraId="3CD459AD" w14:textId="77777777" w:rsidR="00FD615F" w:rsidRPr="006C2602" w:rsidRDefault="00FD615F" w:rsidP="00FD615F">
      <w:pPr>
        <w:rPr>
          <w:lang w:eastAsia="en-US"/>
        </w:rPr>
      </w:pPr>
    </w:p>
    <w:p w14:paraId="39811F22" w14:textId="77777777" w:rsidR="00FD615F" w:rsidRPr="006C2602" w:rsidRDefault="00FD615F" w:rsidP="00FD615F">
      <w:pPr>
        <w:rPr>
          <w:lang w:eastAsia="en-US"/>
        </w:rPr>
      </w:pPr>
    </w:p>
    <w:p w14:paraId="29943AA9" w14:textId="77777777" w:rsidR="00FD615F" w:rsidRPr="006C2602" w:rsidRDefault="00FD615F" w:rsidP="00FD615F">
      <w:pPr>
        <w:rPr>
          <w:lang w:eastAsia="en-US"/>
        </w:rPr>
      </w:pPr>
    </w:p>
    <w:p w14:paraId="369B4108" w14:textId="77777777" w:rsidR="00FD615F" w:rsidRPr="006C2602" w:rsidRDefault="00FD615F" w:rsidP="00FD615F">
      <w:pPr>
        <w:rPr>
          <w:lang w:eastAsia="en-US"/>
        </w:rPr>
      </w:pPr>
    </w:p>
    <w:p w14:paraId="7D1AAF5D" w14:textId="091E843C" w:rsidR="00FD615F" w:rsidRPr="006C2602" w:rsidRDefault="00FD615F" w:rsidP="00FD615F">
      <w:pPr>
        <w:rPr>
          <w:lang w:eastAsia="en-US"/>
        </w:rPr>
      </w:pPr>
    </w:p>
    <w:p w14:paraId="03C66C5D" w14:textId="67AF3A6B" w:rsidR="00FD615F" w:rsidRPr="006C2602" w:rsidRDefault="00FD615F" w:rsidP="00FD615F">
      <w:pPr>
        <w:rPr>
          <w:lang w:eastAsia="en-US"/>
        </w:rPr>
      </w:pPr>
    </w:p>
    <w:p w14:paraId="6E37DCB6" w14:textId="5D0AA3C5" w:rsidR="00FD615F" w:rsidRPr="006C2602" w:rsidRDefault="00FD615F" w:rsidP="00FD615F">
      <w:pPr>
        <w:rPr>
          <w:lang w:eastAsia="en-US"/>
        </w:rPr>
      </w:pPr>
    </w:p>
    <w:p w14:paraId="701B2368" w14:textId="1CC7E540" w:rsidR="00FD615F" w:rsidRDefault="00FD615F" w:rsidP="00FD615F">
      <w:pPr>
        <w:rPr>
          <w:lang w:eastAsia="en-US"/>
        </w:rPr>
      </w:pPr>
    </w:p>
    <w:p w14:paraId="5C2A3F32" w14:textId="72C3B0A9" w:rsidR="00FD615F" w:rsidRDefault="00AC59CB" w:rsidP="00FD615F">
      <w:pPr>
        <w:rPr>
          <w:lang w:eastAsia="en-US"/>
        </w:rPr>
      </w:pPr>
      <w:r>
        <w:rPr>
          <w:noProof/>
          <w:lang w:eastAsia="zh-CN"/>
        </w:rPr>
        <mc:AlternateContent>
          <mc:Choice Requires="wps">
            <w:drawing>
              <wp:anchor distT="0" distB="0" distL="114300" distR="114300" simplePos="0" relativeHeight="251657216" behindDoc="0" locked="0" layoutInCell="1" allowOverlap="1" wp14:anchorId="0D98E3CC" wp14:editId="4CE234D0">
                <wp:simplePos x="0" y="0"/>
                <wp:positionH relativeFrom="column">
                  <wp:posOffset>-147955</wp:posOffset>
                </wp:positionH>
                <wp:positionV relativeFrom="page">
                  <wp:posOffset>6505575</wp:posOffset>
                </wp:positionV>
                <wp:extent cx="6019800" cy="1352550"/>
                <wp:effectExtent l="0" t="0" r="0" b="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1352550"/>
                        </a:xfrm>
                        <a:prstGeom prst="roundRect">
                          <a:avLst>
                            <a:gd name="adj" fmla="val 16667"/>
                          </a:avLst>
                        </a:prstGeom>
                        <a:solidFill>
                          <a:srgbClr val="376BB2"/>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21114ED" w14:textId="77777777" w:rsidR="00E946D1" w:rsidRDefault="00E946D1" w:rsidP="00FD615F">
                            <w:pPr>
                              <w:shd w:val="clear" w:color="auto" w:fill="376BB2"/>
                              <w:jc w:val="center"/>
                              <w:rPr>
                                <w:b/>
                                <w:color w:val="FFFFFF"/>
                                <w:sz w:val="28"/>
                                <w:szCs w:val="28"/>
                              </w:rPr>
                            </w:pPr>
                            <w:r>
                              <w:rPr>
                                <w:b/>
                                <w:color w:val="FFFFFF"/>
                                <w:sz w:val="28"/>
                                <w:szCs w:val="28"/>
                              </w:rPr>
                              <w:t>Vergabeunterlagen</w:t>
                            </w:r>
                          </w:p>
                          <w:p w14:paraId="645C88E9" w14:textId="47D809E0" w:rsidR="00E946D1" w:rsidRPr="00AC59CB" w:rsidRDefault="00AC59CB" w:rsidP="00FD615F">
                            <w:pPr>
                              <w:shd w:val="clear" w:color="auto" w:fill="376BB2"/>
                              <w:jc w:val="center"/>
                              <w:rPr>
                                <w:b/>
                                <w:color w:val="FFFFFF"/>
                                <w:sz w:val="28"/>
                                <w:szCs w:val="28"/>
                              </w:rPr>
                            </w:pPr>
                            <w:r>
                              <w:rPr>
                                <w:b/>
                                <w:color w:val="FFFFFF"/>
                                <w:sz w:val="28"/>
                                <w:szCs w:val="28"/>
                              </w:rPr>
                              <w:t>Verwaltungsgemeinschaft Kochel am See</w:t>
                            </w:r>
                          </w:p>
                          <w:p w14:paraId="4CFD310E" w14:textId="77777777" w:rsidR="00E946D1" w:rsidRPr="00AC59CB" w:rsidRDefault="00E946D1" w:rsidP="00FD615F">
                            <w:pPr>
                              <w:shd w:val="clear" w:color="auto" w:fill="376BB2"/>
                              <w:jc w:val="center"/>
                              <w:rPr>
                                <w:b/>
                                <w:color w:val="FFFFFF"/>
                                <w:sz w:val="28"/>
                                <w:szCs w:val="28"/>
                              </w:rPr>
                            </w:pPr>
                            <w:r w:rsidRPr="00AC59CB">
                              <w:rPr>
                                <w:b/>
                                <w:color w:val="FFFFFF"/>
                                <w:sz w:val="28"/>
                                <w:szCs w:val="28"/>
                              </w:rPr>
                              <w:t xml:space="preserve">Vergabe Unterhalts- und Glasreinigung </w:t>
                            </w:r>
                          </w:p>
                          <w:p w14:paraId="284FD1D6" w14:textId="531003E5" w:rsidR="00E946D1" w:rsidRDefault="00E946D1" w:rsidP="00FD615F">
                            <w:pPr>
                              <w:shd w:val="clear" w:color="auto" w:fill="376BB2"/>
                              <w:jc w:val="center"/>
                              <w:rPr>
                                <w:b/>
                                <w:color w:val="FFFFFF"/>
                                <w:sz w:val="28"/>
                                <w:szCs w:val="28"/>
                              </w:rPr>
                            </w:pPr>
                            <w:r w:rsidRPr="00AC59CB">
                              <w:rPr>
                                <w:b/>
                                <w:color w:val="FFFFFF"/>
                                <w:sz w:val="28"/>
                                <w:szCs w:val="28"/>
                              </w:rPr>
                              <w:t>(Vergabenummer/Aktenzeichen</w:t>
                            </w:r>
                            <w:r w:rsidR="00597A65" w:rsidRPr="00DB1D80">
                              <w:rPr>
                                <w:b/>
                                <w:color w:val="FFFFFF" w:themeColor="background1"/>
                                <w:sz w:val="28"/>
                                <w:szCs w:val="28"/>
                              </w:rPr>
                              <w:t xml:space="preserve">: </w:t>
                            </w:r>
                            <w:r w:rsidR="00DB1D80" w:rsidRPr="00DB1D80">
                              <w:rPr>
                                <w:b/>
                                <w:color w:val="FFFFFF" w:themeColor="background1"/>
                                <w:sz w:val="28"/>
                                <w:szCs w:val="28"/>
                              </w:rPr>
                              <w:t>EU-3-2-cst-26-131</w:t>
                            </w:r>
                          </w:p>
                          <w:p w14:paraId="26EDD3C0" w14:textId="77777777" w:rsidR="00C84E58" w:rsidRPr="009A646A" w:rsidRDefault="00C84E58" w:rsidP="00FD615F">
                            <w:pPr>
                              <w:shd w:val="clear" w:color="auto" w:fill="376BB2"/>
                              <w:jc w:val="center"/>
                              <w:rPr>
                                <w:b/>
                                <w:color w:val="FFFF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98E3CC" id="AutoShape 2" o:spid="_x0000_s1029" style="position:absolute;margin-left:-11.65pt;margin-top:512.25pt;width:474pt;height:1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" fillcolor="#376bb2" stroked="f">
                <v:textbox>
                  <w:txbxContent>
                    <w:p w14:paraId="021114ED" w14:textId="77777777" w:rsidR="00E946D1" w:rsidRDefault="00E946D1" w:rsidP="00FD615F">
                      <w:pPr>
                        <w:shd w:val="clear" w:color="auto" w:fill="376BB2"/>
                        <w:jc w:val="center"/>
                        <w:rPr>
                          <w:b/>
                          <w:color w:val="FFFFFF"/>
                          <w:sz w:val="28"/>
                          <w:szCs w:val="28"/>
                        </w:rPr>
                      </w:pPr>
                      <w:r>
                        <w:rPr>
                          <w:b/>
                          <w:color w:val="FFFFFF"/>
                          <w:sz w:val="28"/>
                          <w:szCs w:val="28"/>
                        </w:rPr>
                        <w:t>Vergabeunterlagen</w:t>
                      </w:r>
                    </w:p>
                    <w:p w14:paraId="645C88E9" w14:textId="47D809E0" w:rsidR="00E946D1" w:rsidRPr="00AC59CB" w:rsidRDefault="00AC59CB" w:rsidP="00FD615F">
                      <w:pPr>
                        <w:shd w:val="clear" w:color="auto" w:fill="376BB2"/>
                        <w:jc w:val="center"/>
                        <w:rPr>
                          <w:b/>
                          <w:color w:val="FFFFFF"/>
                          <w:sz w:val="28"/>
                          <w:szCs w:val="28"/>
                        </w:rPr>
                      </w:pPr>
                      <w:r>
                        <w:rPr>
                          <w:b/>
                          <w:color w:val="FFFFFF"/>
                          <w:sz w:val="28"/>
                          <w:szCs w:val="28"/>
                        </w:rPr>
                        <w:t>Verwaltungsgemeinschaft Kochel am See</w:t>
                      </w:r>
                    </w:p>
                    <w:p w14:paraId="4CFD310E" w14:textId="77777777" w:rsidR="00E946D1" w:rsidRPr="00AC59CB" w:rsidRDefault="00E946D1" w:rsidP="00FD615F">
                      <w:pPr>
                        <w:shd w:val="clear" w:color="auto" w:fill="376BB2"/>
                        <w:jc w:val="center"/>
                        <w:rPr>
                          <w:b/>
                          <w:color w:val="FFFFFF"/>
                          <w:sz w:val="28"/>
                          <w:szCs w:val="28"/>
                        </w:rPr>
                      </w:pPr>
                      <w:r w:rsidRPr="00AC59CB">
                        <w:rPr>
                          <w:b/>
                          <w:color w:val="FFFFFF"/>
                          <w:sz w:val="28"/>
                          <w:szCs w:val="28"/>
                        </w:rPr>
                        <w:t xml:space="preserve">Vergabe Unterhalts- und Glasreinigung </w:t>
                      </w:r>
                    </w:p>
                    <w:p w14:paraId="284FD1D6" w14:textId="531003E5" w:rsidR="00E946D1" w:rsidRDefault="00E946D1" w:rsidP="00FD615F">
                      <w:pPr>
                        <w:shd w:val="clear" w:color="auto" w:fill="376BB2"/>
                        <w:jc w:val="center"/>
                        <w:rPr>
                          <w:b/>
                          <w:color w:val="FFFFFF"/>
                          <w:sz w:val="28"/>
                          <w:szCs w:val="28"/>
                        </w:rPr>
                      </w:pPr>
                      <w:r w:rsidRPr="00AC59CB">
                        <w:rPr>
                          <w:b/>
                          <w:color w:val="FFFFFF"/>
                          <w:sz w:val="28"/>
                          <w:szCs w:val="28"/>
                        </w:rPr>
                        <w:t>(Vergabenummer/Aktenzeichen</w:t>
                      </w:r>
                      <w:r w:rsidR="00597A65" w:rsidRPr="00DB1D80">
                        <w:rPr>
                          <w:b/>
                          <w:color w:val="FFFFFF" w:themeColor="background1"/>
                          <w:sz w:val="28"/>
                          <w:szCs w:val="28"/>
                        </w:rPr>
                        <w:t xml:space="preserve">: </w:t>
                      </w:r>
                      <w:r w:rsidR="00DB1D80" w:rsidRPr="00DB1D80">
                        <w:rPr>
                          <w:b/>
                          <w:color w:val="FFFFFF" w:themeColor="background1"/>
                          <w:sz w:val="28"/>
                          <w:szCs w:val="28"/>
                        </w:rPr>
                        <w:t>EU-3-2-cst-26-131</w:t>
                      </w:r>
                    </w:p>
                    <w:p w14:paraId="26EDD3C0" w14:textId="77777777" w:rsidR="00C84E58" w:rsidRPr="009A646A" w:rsidRDefault="00C84E58" w:rsidP="00FD615F">
                      <w:pPr>
                        <w:shd w:val="clear" w:color="auto" w:fill="376BB2"/>
                        <w:jc w:val="center"/>
                        <w:rPr>
                          <w:b/>
                          <w:color w:val="FFFFFF"/>
                          <w:sz w:val="28"/>
                          <w:szCs w:val="28"/>
                        </w:rPr>
                      </w:pPr>
                    </w:p>
                  </w:txbxContent>
                </v:textbox>
                <w10:wrap anchory="page"/>
              </v:roundrect>
            </w:pict>
          </mc:Fallback>
        </mc:AlternateContent>
      </w:r>
    </w:p>
    <w:p w14:paraId="5BC74917" w14:textId="77777777" w:rsidR="00FD615F" w:rsidRDefault="00FD615F" w:rsidP="00FD615F">
      <w:pPr>
        <w:rPr>
          <w:lang w:eastAsia="en-US"/>
        </w:rPr>
      </w:pPr>
    </w:p>
    <w:p w14:paraId="074BCEBA" w14:textId="77777777" w:rsidR="00FD615F" w:rsidRDefault="00FD615F" w:rsidP="00FD615F">
      <w:pPr>
        <w:rPr>
          <w:lang w:eastAsia="en-US"/>
        </w:rPr>
      </w:pPr>
    </w:p>
    <w:p w14:paraId="0246611C" w14:textId="77777777" w:rsidR="00FD615F" w:rsidRDefault="00FD615F" w:rsidP="00FD615F">
      <w:pPr>
        <w:rPr>
          <w:lang w:eastAsia="en-US"/>
        </w:rPr>
      </w:pPr>
    </w:p>
    <w:p w14:paraId="610810BD" w14:textId="77777777" w:rsidR="00FD615F" w:rsidRDefault="00FD615F" w:rsidP="00FD615F">
      <w:pPr>
        <w:rPr>
          <w:lang w:eastAsia="en-US"/>
        </w:rPr>
      </w:pPr>
    </w:p>
    <w:p w14:paraId="0D770AE4" w14:textId="77777777" w:rsidR="00FD615F" w:rsidRDefault="00FD615F" w:rsidP="00FD615F">
      <w:pPr>
        <w:rPr>
          <w:lang w:eastAsia="en-US"/>
        </w:rPr>
      </w:pPr>
    </w:p>
    <w:p w14:paraId="2AE98A59" w14:textId="77777777" w:rsidR="00FD615F" w:rsidRDefault="00FD615F" w:rsidP="00FD615F">
      <w:pPr>
        <w:rPr>
          <w:lang w:eastAsia="en-US"/>
        </w:rPr>
      </w:pPr>
    </w:p>
    <w:p w14:paraId="5C6D30AD" w14:textId="77777777" w:rsidR="00FD615F" w:rsidRPr="006C2602" w:rsidRDefault="00FD615F" w:rsidP="00FD615F">
      <w:pPr>
        <w:rPr>
          <w:lang w:eastAsia="en-US"/>
        </w:rPr>
      </w:pPr>
    </w:p>
    <w:p w14:paraId="63F14D77" w14:textId="77777777" w:rsidR="00FD615F" w:rsidRPr="006C2602" w:rsidRDefault="00FD615F" w:rsidP="00FD615F">
      <w:pPr>
        <w:rPr>
          <w:lang w:eastAsia="en-US"/>
        </w:rPr>
      </w:pPr>
    </w:p>
    <w:p w14:paraId="3B35A84B" w14:textId="77777777" w:rsidR="00FD615F" w:rsidRDefault="00FD615F" w:rsidP="00FD615F">
      <w:pPr>
        <w:pBdr>
          <w:bottom w:val="single" w:sz="8" w:space="1" w:color="C0C0C0"/>
        </w:pBdr>
      </w:pPr>
    </w:p>
    <w:p w14:paraId="5E3111AE" w14:textId="77777777" w:rsidR="00C84E58" w:rsidRDefault="00C84E58" w:rsidP="00FD615F">
      <w:pPr>
        <w:pBdr>
          <w:bottom w:val="single" w:sz="8" w:space="1" w:color="C0C0C0"/>
        </w:pBdr>
      </w:pPr>
    </w:p>
    <w:p w14:paraId="1D4EAC91" w14:textId="77777777" w:rsidR="00C84E58" w:rsidRDefault="00C84E58" w:rsidP="00FD615F">
      <w:pPr>
        <w:pBdr>
          <w:bottom w:val="single" w:sz="8" w:space="1" w:color="C0C0C0"/>
        </w:pBdr>
      </w:pPr>
    </w:p>
    <w:p w14:paraId="0366B545" w14:textId="77777777" w:rsidR="00C84E58" w:rsidRDefault="00C84E58" w:rsidP="00FD615F">
      <w:pPr>
        <w:pBdr>
          <w:bottom w:val="single" w:sz="8" w:space="1" w:color="C0C0C0"/>
        </w:pBdr>
      </w:pPr>
    </w:p>
    <w:p w14:paraId="66477BED" w14:textId="77777777" w:rsidR="00C84E58" w:rsidRDefault="00C84E58" w:rsidP="00FD615F">
      <w:pPr>
        <w:pBdr>
          <w:bottom w:val="single" w:sz="8" w:space="1" w:color="C0C0C0"/>
        </w:pBdr>
      </w:pPr>
    </w:p>
    <w:p w14:paraId="07A3A9A2" w14:textId="77777777" w:rsidR="00C84E58" w:rsidRDefault="00C84E58" w:rsidP="00FD615F">
      <w:pPr>
        <w:pBdr>
          <w:bottom w:val="single" w:sz="8" w:space="1" w:color="C0C0C0"/>
        </w:pBdr>
      </w:pPr>
    </w:p>
    <w:p w14:paraId="5DB27927" w14:textId="77777777" w:rsidR="00C84E58" w:rsidRDefault="00C84E58" w:rsidP="00FD615F">
      <w:pPr>
        <w:pBdr>
          <w:bottom w:val="single" w:sz="8" w:space="1" w:color="C0C0C0"/>
        </w:pBdr>
      </w:pPr>
    </w:p>
    <w:p w14:paraId="561DE257" w14:textId="77777777" w:rsidR="00C84E58" w:rsidRDefault="00C84E58" w:rsidP="00FD615F">
      <w:pPr>
        <w:pBdr>
          <w:bottom w:val="single" w:sz="8" w:space="1" w:color="C0C0C0"/>
        </w:pBdr>
      </w:pPr>
    </w:p>
    <w:p w14:paraId="14862BD3" w14:textId="77777777" w:rsidR="00FD615F" w:rsidRDefault="00FD615F" w:rsidP="00FD615F">
      <w:pPr>
        <w:spacing w:before="120"/>
        <w:jc w:val="right"/>
        <w:rPr>
          <w:color w:val="C0C0C0"/>
          <w:sz w:val="20"/>
          <w:szCs w:val="20"/>
        </w:rPr>
      </w:pPr>
    </w:p>
    <w:p w14:paraId="7A4C0AAD" w14:textId="77777777" w:rsidR="00FD615F" w:rsidRPr="006C2602" w:rsidRDefault="00FD615F" w:rsidP="00FD615F">
      <w:pPr>
        <w:rPr>
          <w:sz w:val="20"/>
          <w:szCs w:val="20"/>
        </w:rPr>
      </w:pPr>
    </w:p>
    <w:p w14:paraId="5242848F" w14:textId="77777777" w:rsidR="00FD615F" w:rsidRPr="006C2602" w:rsidRDefault="00FD615F" w:rsidP="00FD615F">
      <w:pPr>
        <w:rPr>
          <w:sz w:val="20"/>
          <w:szCs w:val="20"/>
        </w:rPr>
      </w:pPr>
    </w:p>
    <w:p w14:paraId="5CE44993" w14:textId="77777777" w:rsidR="00FD615F" w:rsidRPr="006C2602" w:rsidRDefault="00FD615F" w:rsidP="00FD615F">
      <w:pPr>
        <w:rPr>
          <w:sz w:val="20"/>
          <w:szCs w:val="20"/>
        </w:rPr>
      </w:pPr>
    </w:p>
    <w:p w14:paraId="157DBC5C" w14:textId="77777777" w:rsidR="00AA05AA" w:rsidRPr="001D0E3A" w:rsidRDefault="00AA05AA" w:rsidP="00AA05AA">
      <w:pPr>
        <w:pStyle w:val="Inhaltsverzeichnisberschrift"/>
        <w:spacing w:before="0"/>
      </w:pPr>
      <w:r w:rsidRPr="001D0E3A">
        <w:t>Inhalt</w:t>
      </w:r>
    </w:p>
    <w:p w14:paraId="6BD3B70A" w14:textId="2D88275A" w:rsidR="0010250B" w:rsidRDefault="00AA05AA">
      <w:pPr>
        <w:pStyle w:val="Verzeichnis1"/>
        <w:rPr>
          <w:rFonts w:asciiTheme="minorHAnsi" w:eastAsiaTheme="minorEastAsia" w:hAnsiTheme="minorHAnsi" w:cstheme="minorBidi"/>
          <w:b w:val="0"/>
          <w:color w:val="auto"/>
          <w:kern w:val="2"/>
          <w:sz w:val="24"/>
          <w14:ligatures w14:val="standardContextual"/>
        </w:rPr>
      </w:pPr>
      <w:r w:rsidRPr="0094327C">
        <w:fldChar w:fldCharType="begin"/>
      </w:r>
      <w:r w:rsidRPr="001D0E3A">
        <w:instrText xml:space="preserve"> TOC \o "1-3" \h \z \u </w:instrText>
      </w:r>
      <w:r w:rsidRPr="0094327C">
        <w:fldChar w:fldCharType="separate"/>
      </w:r>
      <w:hyperlink w:anchor="_Toc224549087" w:history="1">
        <w:r w:rsidR="0010250B" w:rsidRPr="006231DB">
          <w:rPr>
            <w:rStyle w:val="Hyperlink"/>
          </w:rPr>
          <w:t>Teil A: Allgemeine Bewerbungsbedingungen</w:t>
        </w:r>
        <w:r w:rsidR="0010250B">
          <w:rPr>
            <w:webHidden/>
          </w:rPr>
          <w:tab/>
        </w:r>
        <w:r w:rsidR="0010250B">
          <w:rPr>
            <w:webHidden/>
          </w:rPr>
          <w:fldChar w:fldCharType="begin"/>
        </w:r>
        <w:r w:rsidR="0010250B">
          <w:rPr>
            <w:webHidden/>
          </w:rPr>
          <w:instrText xml:space="preserve"> PAGEREF _Toc224549087 \h </w:instrText>
        </w:r>
        <w:r w:rsidR="0010250B">
          <w:rPr>
            <w:webHidden/>
          </w:rPr>
        </w:r>
        <w:r w:rsidR="0010250B">
          <w:rPr>
            <w:webHidden/>
          </w:rPr>
          <w:fldChar w:fldCharType="separate"/>
        </w:r>
        <w:r w:rsidR="0010250B">
          <w:rPr>
            <w:webHidden/>
          </w:rPr>
          <w:t>4</w:t>
        </w:r>
        <w:r w:rsidR="0010250B">
          <w:rPr>
            <w:webHidden/>
          </w:rPr>
          <w:fldChar w:fldCharType="end"/>
        </w:r>
      </w:hyperlink>
    </w:p>
    <w:p w14:paraId="3421DDC4" w14:textId="36066609"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088" w:history="1">
        <w:r w:rsidRPr="006231DB">
          <w:rPr>
            <w:rStyle w:val="Hyperlink"/>
          </w:rPr>
          <w:t>1.</w:t>
        </w:r>
        <w:r>
          <w:rPr>
            <w:rFonts w:asciiTheme="minorHAnsi" w:eastAsiaTheme="minorEastAsia" w:hAnsiTheme="minorHAnsi" w:cstheme="minorBidi"/>
            <w:kern w:val="2"/>
            <w:sz w:val="24"/>
            <w:lang w:eastAsia="de-DE"/>
            <w14:ligatures w14:val="standardContextual"/>
          </w:rPr>
          <w:tab/>
        </w:r>
        <w:r w:rsidRPr="006231DB">
          <w:rPr>
            <w:rStyle w:val="Hyperlink"/>
          </w:rPr>
          <w:t>Anwendbare Vorschriften, erforderliche Durchsicht der Bekanntmachung</w:t>
        </w:r>
        <w:r>
          <w:rPr>
            <w:webHidden/>
          </w:rPr>
          <w:tab/>
        </w:r>
        <w:r>
          <w:rPr>
            <w:webHidden/>
          </w:rPr>
          <w:fldChar w:fldCharType="begin"/>
        </w:r>
        <w:r>
          <w:rPr>
            <w:webHidden/>
          </w:rPr>
          <w:instrText xml:space="preserve"> PAGEREF _Toc224549088 \h </w:instrText>
        </w:r>
        <w:r>
          <w:rPr>
            <w:webHidden/>
          </w:rPr>
        </w:r>
        <w:r>
          <w:rPr>
            <w:webHidden/>
          </w:rPr>
          <w:fldChar w:fldCharType="separate"/>
        </w:r>
        <w:r>
          <w:rPr>
            <w:webHidden/>
          </w:rPr>
          <w:t>4</w:t>
        </w:r>
        <w:r>
          <w:rPr>
            <w:webHidden/>
          </w:rPr>
          <w:fldChar w:fldCharType="end"/>
        </w:r>
      </w:hyperlink>
    </w:p>
    <w:p w14:paraId="124567AC" w14:textId="465C80A8"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089" w:history="1">
        <w:r w:rsidRPr="006231DB">
          <w:rPr>
            <w:rStyle w:val="Hyperlink"/>
          </w:rPr>
          <w:t>2.</w:t>
        </w:r>
        <w:r>
          <w:rPr>
            <w:rFonts w:asciiTheme="minorHAnsi" w:eastAsiaTheme="minorEastAsia" w:hAnsiTheme="minorHAnsi" w:cstheme="minorBidi"/>
            <w:kern w:val="2"/>
            <w:sz w:val="24"/>
            <w:lang w:eastAsia="de-DE"/>
            <w14:ligatures w14:val="standardContextual"/>
          </w:rPr>
          <w:tab/>
        </w:r>
        <w:r w:rsidRPr="006231DB">
          <w:rPr>
            <w:rStyle w:val="Hyperlink"/>
          </w:rPr>
          <w:t>Überprüfung der Website nach neuen Informationen</w:t>
        </w:r>
        <w:r>
          <w:rPr>
            <w:webHidden/>
          </w:rPr>
          <w:tab/>
        </w:r>
        <w:r>
          <w:rPr>
            <w:webHidden/>
          </w:rPr>
          <w:fldChar w:fldCharType="begin"/>
        </w:r>
        <w:r>
          <w:rPr>
            <w:webHidden/>
          </w:rPr>
          <w:instrText xml:space="preserve"> PAGEREF _Toc224549089 \h </w:instrText>
        </w:r>
        <w:r>
          <w:rPr>
            <w:webHidden/>
          </w:rPr>
        </w:r>
        <w:r>
          <w:rPr>
            <w:webHidden/>
          </w:rPr>
          <w:fldChar w:fldCharType="separate"/>
        </w:r>
        <w:r>
          <w:rPr>
            <w:webHidden/>
          </w:rPr>
          <w:t>4</w:t>
        </w:r>
        <w:r>
          <w:rPr>
            <w:webHidden/>
          </w:rPr>
          <w:fldChar w:fldCharType="end"/>
        </w:r>
      </w:hyperlink>
    </w:p>
    <w:p w14:paraId="0BA6DF32" w14:textId="28644F45"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090" w:history="1">
        <w:r w:rsidRPr="006231DB">
          <w:rPr>
            <w:rStyle w:val="Hyperlink"/>
          </w:rPr>
          <w:t>3.</w:t>
        </w:r>
        <w:r>
          <w:rPr>
            <w:rFonts w:asciiTheme="minorHAnsi" w:eastAsiaTheme="minorEastAsia" w:hAnsiTheme="minorHAnsi" w:cstheme="minorBidi"/>
            <w:kern w:val="2"/>
            <w:sz w:val="24"/>
            <w:lang w:eastAsia="de-DE"/>
            <w14:ligatures w14:val="standardContextual"/>
          </w:rPr>
          <w:tab/>
        </w:r>
        <w:r w:rsidRPr="006231DB">
          <w:rPr>
            <w:rStyle w:val="Hyperlink"/>
          </w:rPr>
          <w:t>Mitteilung von Unklarheiten in den Vergabeunterlagen, Bieterfragen</w:t>
        </w:r>
        <w:r>
          <w:rPr>
            <w:webHidden/>
          </w:rPr>
          <w:tab/>
        </w:r>
        <w:r>
          <w:rPr>
            <w:webHidden/>
          </w:rPr>
          <w:fldChar w:fldCharType="begin"/>
        </w:r>
        <w:r>
          <w:rPr>
            <w:webHidden/>
          </w:rPr>
          <w:instrText xml:space="preserve"> PAGEREF _Toc224549090 \h </w:instrText>
        </w:r>
        <w:r>
          <w:rPr>
            <w:webHidden/>
          </w:rPr>
        </w:r>
        <w:r>
          <w:rPr>
            <w:webHidden/>
          </w:rPr>
          <w:fldChar w:fldCharType="separate"/>
        </w:r>
        <w:r>
          <w:rPr>
            <w:webHidden/>
          </w:rPr>
          <w:t>4</w:t>
        </w:r>
        <w:r>
          <w:rPr>
            <w:webHidden/>
          </w:rPr>
          <w:fldChar w:fldCharType="end"/>
        </w:r>
      </w:hyperlink>
    </w:p>
    <w:p w14:paraId="1BCD2D00" w14:textId="154D80F2"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091" w:history="1">
        <w:r w:rsidRPr="006231DB">
          <w:rPr>
            <w:rStyle w:val="Hyperlink"/>
          </w:rPr>
          <w:t>4.</w:t>
        </w:r>
        <w:r>
          <w:rPr>
            <w:rFonts w:asciiTheme="minorHAnsi" w:eastAsiaTheme="minorEastAsia" w:hAnsiTheme="minorHAnsi" w:cstheme="minorBidi"/>
            <w:kern w:val="2"/>
            <w:sz w:val="24"/>
            <w:lang w:eastAsia="de-DE"/>
            <w14:ligatures w14:val="standardContextual"/>
          </w:rPr>
          <w:tab/>
        </w:r>
        <w:r w:rsidRPr="006231DB">
          <w:rPr>
            <w:rStyle w:val="Hyperlink"/>
          </w:rPr>
          <w:t>Rügen und Nachprüfungsanträge</w:t>
        </w:r>
        <w:r>
          <w:rPr>
            <w:webHidden/>
          </w:rPr>
          <w:tab/>
        </w:r>
        <w:r>
          <w:rPr>
            <w:webHidden/>
          </w:rPr>
          <w:fldChar w:fldCharType="begin"/>
        </w:r>
        <w:r>
          <w:rPr>
            <w:webHidden/>
          </w:rPr>
          <w:instrText xml:space="preserve"> PAGEREF _Toc224549091 \h </w:instrText>
        </w:r>
        <w:r>
          <w:rPr>
            <w:webHidden/>
          </w:rPr>
        </w:r>
        <w:r>
          <w:rPr>
            <w:webHidden/>
          </w:rPr>
          <w:fldChar w:fldCharType="separate"/>
        </w:r>
        <w:r>
          <w:rPr>
            <w:webHidden/>
          </w:rPr>
          <w:t>4</w:t>
        </w:r>
        <w:r>
          <w:rPr>
            <w:webHidden/>
          </w:rPr>
          <w:fldChar w:fldCharType="end"/>
        </w:r>
      </w:hyperlink>
    </w:p>
    <w:p w14:paraId="29441671" w14:textId="32E5FD9F"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092" w:history="1">
        <w:r w:rsidRPr="006231DB">
          <w:rPr>
            <w:rStyle w:val="Hyperlink"/>
          </w:rPr>
          <w:t>5.</w:t>
        </w:r>
        <w:r>
          <w:rPr>
            <w:rFonts w:asciiTheme="minorHAnsi" w:eastAsiaTheme="minorEastAsia" w:hAnsiTheme="minorHAnsi" w:cstheme="minorBidi"/>
            <w:kern w:val="2"/>
            <w:sz w:val="24"/>
            <w:lang w:eastAsia="de-DE"/>
            <w14:ligatures w14:val="standardContextual"/>
          </w:rPr>
          <w:tab/>
        </w:r>
        <w:r w:rsidRPr="006231DB">
          <w:rPr>
            <w:rStyle w:val="Hyperlink"/>
          </w:rPr>
          <w:t>Objektbesichtigung</w:t>
        </w:r>
        <w:r>
          <w:rPr>
            <w:webHidden/>
          </w:rPr>
          <w:tab/>
        </w:r>
        <w:r>
          <w:rPr>
            <w:webHidden/>
          </w:rPr>
          <w:fldChar w:fldCharType="begin"/>
        </w:r>
        <w:r>
          <w:rPr>
            <w:webHidden/>
          </w:rPr>
          <w:instrText xml:space="preserve"> PAGEREF _Toc224549092 \h </w:instrText>
        </w:r>
        <w:r>
          <w:rPr>
            <w:webHidden/>
          </w:rPr>
        </w:r>
        <w:r>
          <w:rPr>
            <w:webHidden/>
          </w:rPr>
          <w:fldChar w:fldCharType="separate"/>
        </w:r>
        <w:r>
          <w:rPr>
            <w:webHidden/>
          </w:rPr>
          <w:t>5</w:t>
        </w:r>
        <w:r>
          <w:rPr>
            <w:webHidden/>
          </w:rPr>
          <w:fldChar w:fldCharType="end"/>
        </w:r>
      </w:hyperlink>
    </w:p>
    <w:p w14:paraId="341DC4CB" w14:textId="6BD54265"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093" w:history="1">
        <w:r w:rsidRPr="006231DB">
          <w:rPr>
            <w:rStyle w:val="Hyperlink"/>
          </w:rPr>
          <w:t>6.</w:t>
        </w:r>
        <w:r>
          <w:rPr>
            <w:rFonts w:asciiTheme="minorHAnsi" w:eastAsiaTheme="minorEastAsia" w:hAnsiTheme="minorHAnsi" w:cstheme="minorBidi"/>
            <w:kern w:val="2"/>
            <w:sz w:val="24"/>
            <w:lang w:eastAsia="de-DE"/>
            <w14:ligatures w14:val="standardContextual"/>
          </w:rPr>
          <w:tab/>
        </w:r>
        <w:r w:rsidRPr="006231DB">
          <w:rPr>
            <w:rStyle w:val="Hyperlink"/>
          </w:rPr>
          <w:t>Unzulässige Wettbewerbsbeschränkungen</w:t>
        </w:r>
        <w:r>
          <w:rPr>
            <w:webHidden/>
          </w:rPr>
          <w:tab/>
        </w:r>
        <w:r>
          <w:rPr>
            <w:webHidden/>
          </w:rPr>
          <w:fldChar w:fldCharType="begin"/>
        </w:r>
        <w:r>
          <w:rPr>
            <w:webHidden/>
          </w:rPr>
          <w:instrText xml:space="preserve"> PAGEREF _Toc224549093 \h </w:instrText>
        </w:r>
        <w:r>
          <w:rPr>
            <w:webHidden/>
          </w:rPr>
        </w:r>
        <w:r>
          <w:rPr>
            <w:webHidden/>
          </w:rPr>
          <w:fldChar w:fldCharType="separate"/>
        </w:r>
        <w:r>
          <w:rPr>
            <w:webHidden/>
          </w:rPr>
          <w:t>5</w:t>
        </w:r>
        <w:r>
          <w:rPr>
            <w:webHidden/>
          </w:rPr>
          <w:fldChar w:fldCharType="end"/>
        </w:r>
      </w:hyperlink>
    </w:p>
    <w:p w14:paraId="75136E1E" w14:textId="790EEC6C"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094" w:history="1">
        <w:r w:rsidRPr="006231DB">
          <w:rPr>
            <w:rStyle w:val="Hyperlink"/>
          </w:rPr>
          <w:t>7.</w:t>
        </w:r>
        <w:r>
          <w:rPr>
            <w:rFonts w:asciiTheme="minorHAnsi" w:eastAsiaTheme="minorEastAsia" w:hAnsiTheme="minorHAnsi" w:cstheme="minorBidi"/>
            <w:kern w:val="2"/>
            <w:sz w:val="24"/>
            <w:lang w:eastAsia="de-DE"/>
            <w14:ligatures w14:val="standardContextual"/>
          </w:rPr>
          <w:tab/>
        </w:r>
        <w:r w:rsidRPr="006231DB">
          <w:rPr>
            <w:rStyle w:val="Hyperlink"/>
          </w:rPr>
          <w:t>Abfassung und Einreichung des Angebots</w:t>
        </w:r>
        <w:r>
          <w:rPr>
            <w:webHidden/>
          </w:rPr>
          <w:tab/>
        </w:r>
        <w:r>
          <w:rPr>
            <w:webHidden/>
          </w:rPr>
          <w:fldChar w:fldCharType="begin"/>
        </w:r>
        <w:r>
          <w:rPr>
            <w:webHidden/>
          </w:rPr>
          <w:instrText xml:space="preserve"> PAGEREF _Toc224549094 \h </w:instrText>
        </w:r>
        <w:r>
          <w:rPr>
            <w:webHidden/>
          </w:rPr>
        </w:r>
        <w:r>
          <w:rPr>
            <w:webHidden/>
          </w:rPr>
          <w:fldChar w:fldCharType="separate"/>
        </w:r>
        <w:r>
          <w:rPr>
            <w:webHidden/>
          </w:rPr>
          <w:t>6</w:t>
        </w:r>
        <w:r>
          <w:rPr>
            <w:webHidden/>
          </w:rPr>
          <w:fldChar w:fldCharType="end"/>
        </w:r>
      </w:hyperlink>
    </w:p>
    <w:p w14:paraId="057474F4" w14:textId="6CB68FAD"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095" w:history="1">
        <w:r w:rsidRPr="006231DB">
          <w:rPr>
            <w:rStyle w:val="Hyperlink"/>
          </w:rPr>
          <w:t>8.</w:t>
        </w:r>
        <w:r>
          <w:rPr>
            <w:rFonts w:asciiTheme="minorHAnsi" w:eastAsiaTheme="minorEastAsia" w:hAnsiTheme="minorHAnsi" w:cstheme="minorBidi"/>
            <w:kern w:val="2"/>
            <w:sz w:val="24"/>
            <w:lang w:eastAsia="de-DE"/>
            <w14:ligatures w14:val="standardContextual"/>
          </w:rPr>
          <w:tab/>
        </w:r>
        <w:r w:rsidRPr="006231DB">
          <w:rPr>
            <w:rStyle w:val="Hyperlink"/>
          </w:rPr>
          <w:t>Liste der einzureichenden Erklärungen und Nachweise</w:t>
        </w:r>
        <w:r>
          <w:rPr>
            <w:webHidden/>
          </w:rPr>
          <w:tab/>
        </w:r>
        <w:r>
          <w:rPr>
            <w:webHidden/>
          </w:rPr>
          <w:fldChar w:fldCharType="begin"/>
        </w:r>
        <w:r>
          <w:rPr>
            <w:webHidden/>
          </w:rPr>
          <w:instrText xml:space="preserve"> PAGEREF _Toc224549095 \h </w:instrText>
        </w:r>
        <w:r>
          <w:rPr>
            <w:webHidden/>
          </w:rPr>
        </w:r>
        <w:r>
          <w:rPr>
            <w:webHidden/>
          </w:rPr>
          <w:fldChar w:fldCharType="separate"/>
        </w:r>
        <w:r>
          <w:rPr>
            <w:webHidden/>
          </w:rPr>
          <w:t>6</w:t>
        </w:r>
        <w:r>
          <w:rPr>
            <w:webHidden/>
          </w:rPr>
          <w:fldChar w:fldCharType="end"/>
        </w:r>
      </w:hyperlink>
    </w:p>
    <w:p w14:paraId="5FB77873" w14:textId="1141DBF5"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096" w:history="1">
        <w:r w:rsidRPr="006231DB">
          <w:rPr>
            <w:rStyle w:val="Hyperlink"/>
          </w:rPr>
          <w:t>9.</w:t>
        </w:r>
        <w:r>
          <w:rPr>
            <w:rFonts w:asciiTheme="minorHAnsi" w:eastAsiaTheme="minorEastAsia" w:hAnsiTheme="minorHAnsi" w:cstheme="minorBidi"/>
            <w:kern w:val="2"/>
            <w:sz w:val="24"/>
            <w:lang w:eastAsia="de-DE"/>
            <w14:ligatures w14:val="standardContextual"/>
          </w:rPr>
          <w:tab/>
        </w:r>
        <w:r w:rsidRPr="006231DB">
          <w:rPr>
            <w:rStyle w:val="Hyperlink"/>
          </w:rPr>
          <w:t>Bietergemeinschaften</w:t>
        </w:r>
        <w:r>
          <w:rPr>
            <w:webHidden/>
          </w:rPr>
          <w:tab/>
        </w:r>
        <w:r>
          <w:rPr>
            <w:webHidden/>
          </w:rPr>
          <w:fldChar w:fldCharType="begin"/>
        </w:r>
        <w:r>
          <w:rPr>
            <w:webHidden/>
          </w:rPr>
          <w:instrText xml:space="preserve"> PAGEREF _Toc224549096 \h </w:instrText>
        </w:r>
        <w:r>
          <w:rPr>
            <w:webHidden/>
          </w:rPr>
        </w:r>
        <w:r>
          <w:rPr>
            <w:webHidden/>
          </w:rPr>
          <w:fldChar w:fldCharType="separate"/>
        </w:r>
        <w:r>
          <w:rPr>
            <w:webHidden/>
          </w:rPr>
          <w:t>8</w:t>
        </w:r>
        <w:r>
          <w:rPr>
            <w:webHidden/>
          </w:rPr>
          <w:fldChar w:fldCharType="end"/>
        </w:r>
      </w:hyperlink>
    </w:p>
    <w:p w14:paraId="1C94BC61" w14:textId="6104E2EF"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097" w:history="1">
        <w:r w:rsidRPr="006231DB">
          <w:rPr>
            <w:rStyle w:val="Hyperlink"/>
          </w:rPr>
          <w:t>10.</w:t>
        </w:r>
        <w:r>
          <w:rPr>
            <w:rFonts w:asciiTheme="minorHAnsi" w:eastAsiaTheme="minorEastAsia" w:hAnsiTheme="minorHAnsi" w:cstheme="minorBidi"/>
            <w:kern w:val="2"/>
            <w:sz w:val="24"/>
            <w:lang w:eastAsia="de-DE"/>
            <w14:ligatures w14:val="standardContextual"/>
          </w:rPr>
          <w:tab/>
        </w:r>
        <w:r w:rsidRPr="006231DB">
          <w:rPr>
            <w:rStyle w:val="Hyperlink"/>
          </w:rPr>
          <w:t>Nachunternehmer/Subunternehmer/Unterauftragnehmer</w:t>
        </w:r>
        <w:r>
          <w:rPr>
            <w:webHidden/>
          </w:rPr>
          <w:tab/>
        </w:r>
        <w:r>
          <w:rPr>
            <w:webHidden/>
          </w:rPr>
          <w:fldChar w:fldCharType="begin"/>
        </w:r>
        <w:r>
          <w:rPr>
            <w:webHidden/>
          </w:rPr>
          <w:instrText xml:space="preserve"> PAGEREF _Toc224549097 \h </w:instrText>
        </w:r>
        <w:r>
          <w:rPr>
            <w:webHidden/>
          </w:rPr>
        </w:r>
        <w:r>
          <w:rPr>
            <w:webHidden/>
          </w:rPr>
          <w:fldChar w:fldCharType="separate"/>
        </w:r>
        <w:r>
          <w:rPr>
            <w:webHidden/>
          </w:rPr>
          <w:t>8</w:t>
        </w:r>
        <w:r>
          <w:rPr>
            <w:webHidden/>
          </w:rPr>
          <w:fldChar w:fldCharType="end"/>
        </w:r>
      </w:hyperlink>
    </w:p>
    <w:p w14:paraId="110B9E99" w14:textId="1C494DB7"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098" w:history="1">
        <w:r w:rsidRPr="006231DB">
          <w:rPr>
            <w:rStyle w:val="Hyperlink"/>
          </w:rPr>
          <w:t>11.</w:t>
        </w:r>
        <w:r>
          <w:rPr>
            <w:rFonts w:asciiTheme="minorHAnsi" w:eastAsiaTheme="minorEastAsia" w:hAnsiTheme="minorHAnsi" w:cstheme="minorBidi"/>
            <w:kern w:val="2"/>
            <w:sz w:val="24"/>
            <w:lang w:eastAsia="de-DE"/>
            <w14:ligatures w14:val="standardContextual"/>
          </w:rPr>
          <w:tab/>
        </w:r>
        <w:r w:rsidRPr="006231DB">
          <w:rPr>
            <w:rStyle w:val="Hyperlink"/>
          </w:rPr>
          <w:t>Nebenangebote u. ä.</w:t>
        </w:r>
        <w:r>
          <w:rPr>
            <w:webHidden/>
          </w:rPr>
          <w:tab/>
        </w:r>
        <w:r>
          <w:rPr>
            <w:webHidden/>
          </w:rPr>
          <w:fldChar w:fldCharType="begin"/>
        </w:r>
        <w:r>
          <w:rPr>
            <w:webHidden/>
          </w:rPr>
          <w:instrText xml:space="preserve"> PAGEREF _Toc224549098 \h </w:instrText>
        </w:r>
        <w:r>
          <w:rPr>
            <w:webHidden/>
          </w:rPr>
        </w:r>
        <w:r>
          <w:rPr>
            <w:webHidden/>
          </w:rPr>
          <w:fldChar w:fldCharType="separate"/>
        </w:r>
        <w:r>
          <w:rPr>
            <w:webHidden/>
          </w:rPr>
          <w:t>9</w:t>
        </w:r>
        <w:r>
          <w:rPr>
            <w:webHidden/>
          </w:rPr>
          <w:fldChar w:fldCharType="end"/>
        </w:r>
      </w:hyperlink>
    </w:p>
    <w:p w14:paraId="05D00065" w14:textId="3554CEB3"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099" w:history="1">
        <w:r w:rsidRPr="006231DB">
          <w:rPr>
            <w:rStyle w:val="Hyperlink"/>
          </w:rPr>
          <w:t>12.</w:t>
        </w:r>
        <w:r>
          <w:rPr>
            <w:rFonts w:asciiTheme="minorHAnsi" w:eastAsiaTheme="minorEastAsia" w:hAnsiTheme="minorHAnsi" w:cstheme="minorBidi"/>
            <w:kern w:val="2"/>
            <w:sz w:val="24"/>
            <w:lang w:eastAsia="de-DE"/>
            <w14:ligatures w14:val="standardContextual"/>
          </w:rPr>
          <w:tab/>
        </w:r>
        <w:r w:rsidRPr="006231DB">
          <w:rPr>
            <w:rStyle w:val="Hyperlink"/>
          </w:rPr>
          <w:t>Preisblätter/Kalkulationsbasis und Kalkulationen der         Stundenverrechnungssätze</w:t>
        </w:r>
        <w:r>
          <w:rPr>
            <w:webHidden/>
          </w:rPr>
          <w:tab/>
        </w:r>
        <w:r>
          <w:rPr>
            <w:webHidden/>
          </w:rPr>
          <w:fldChar w:fldCharType="begin"/>
        </w:r>
        <w:r>
          <w:rPr>
            <w:webHidden/>
          </w:rPr>
          <w:instrText xml:space="preserve"> PAGEREF _Toc224549099 \h </w:instrText>
        </w:r>
        <w:r>
          <w:rPr>
            <w:webHidden/>
          </w:rPr>
        </w:r>
        <w:r>
          <w:rPr>
            <w:webHidden/>
          </w:rPr>
          <w:fldChar w:fldCharType="separate"/>
        </w:r>
        <w:r>
          <w:rPr>
            <w:webHidden/>
          </w:rPr>
          <w:t>9</w:t>
        </w:r>
        <w:r>
          <w:rPr>
            <w:webHidden/>
          </w:rPr>
          <w:fldChar w:fldCharType="end"/>
        </w:r>
      </w:hyperlink>
    </w:p>
    <w:p w14:paraId="17ABC7A2" w14:textId="0A1EAC93"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00" w:history="1">
        <w:r w:rsidRPr="006231DB">
          <w:rPr>
            <w:rStyle w:val="Hyperlink"/>
          </w:rPr>
          <w:t>13.</w:t>
        </w:r>
        <w:r>
          <w:rPr>
            <w:rFonts w:asciiTheme="minorHAnsi" w:eastAsiaTheme="minorEastAsia" w:hAnsiTheme="minorHAnsi" w:cstheme="minorBidi"/>
            <w:kern w:val="2"/>
            <w:sz w:val="24"/>
            <w:lang w:eastAsia="de-DE"/>
            <w14:ligatures w14:val="standardContextual"/>
          </w:rPr>
          <w:tab/>
        </w:r>
        <w:r w:rsidRPr="006231DB">
          <w:rPr>
            <w:rStyle w:val="Hyperlink"/>
          </w:rPr>
          <w:t>Praktische Demonstration o. a. Aufklärung</w:t>
        </w:r>
        <w:r>
          <w:rPr>
            <w:webHidden/>
          </w:rPr>
          <w:tab/>
        </w:r>
        <w:r>
          <w:rPr>
            <w:webHidden/>
          </w:rPr>
          <w:fldChar w:fldCharType="begin"/>
        </w:r>
        <w:r>
          <w:rPr>
            <w:webHidden/>
          </w:rPr>
          <w:instrText xml:space="preserve"> PAGEREF _Toc224549100 \h </w:instrText>
        </w:r>
        <w:r>
          <w:rPr>
            <w:webHidden/>
          </w:rPr>
        </w:r>
        <w:r>
          <w:rPr>
            <w:webHidden/>
          </w:rPr>
          <w:fldChar w:fldCharType="separate"/>
        </w:r>
        <w:r>
          <w:rPr>
            <w:webHidden/>
          </w:rPr>
          <w:t>10</w:t>
        </w:r>
        <w:r>
          <w:rPr>
            <w:webHidden/>
          </w:rPr>
          <w:fldChar w:fldCharType="end"/>
        </w:r>
      </w:hyperlink>
    </w:p>
    <w:p w14:paraId="34165A62" w14:textId="08BE4FD2"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01" w:history="1">
        <w:r w:rsidRPr="006231DB">
          <w:rPr>
            <w:rStyle w:val="Hyperlink"/>
          </w:rPr>
          <w:t>14.</w:t>
        </w:r>
        <w:r>
          <w:rPr>
            <w:rFonts w:asciiTheme="minorHAnsi" w:eastAsiaTheme="minorEastAsia" w:hAnsiTheme="minorHAnsi" w:cstheme="minorBidi"/>
            <w:kern w:val="2"/>
            <w:sz w:val="24"/>
            <w:lang w:eastAsia="de-DE"/>
            <w14:ligatures w14:val="standardContextual"/>
          </w:rPr>
          <w:tab/>
        </w:r>
        <w:r w:rsidRPr="006231DB">
          <w:rPr>
            <w:rStyle w:val="Hyperlink"/>
          </w:rPr>
          <w:t>Nachforderung von Erklärungen, Angaben und Nachweisen</w:t>
        </w:r>
        <w:r>
          <w:rPr>
            <w:webHidden/>
          </w:rPr>
          <w:tab/>
        </w:r>
        <w:r>
          <w:rPr>
            <w:webHidden/>
          </w:rPr>
          <w:fldChar w:fldCharType="begin"/>
        </w:r>
        <w:r>
          <w:rPr>
            <w:webHidden/>
          </w:rPr>
          <w:instrText xml:space="preserve"> PAGEREF _Toc224549101 \h </w:instrText>
        </w:r>
        <w:r>
          <w:rPr>
            <w:webHidden/>
          </w:rPr>
        </w:r>
        <w:r>
          <w:rPr>
            <w:webHidden/>
          </w:rPr>
          <w:fldChar w:fldCharType="separate"/>
        </w:r>
        <w:r>
          <w:rPr>
            <w:webHidden/>
          </w:rPr>
          <w:t>11</w:t>
        </w:r>
        <w:r>
          <w:rPr>
            <w:webHidden/>
          </w:rPr>
          <w:fldChar w:fldCharType="end"/>
        </w:r>
      </w:hyperlink>
    </w:p>
    <w:p w14:paraId="589634D9" w14:textId="572BB8D0"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02" w:history="1">
        <w:r w:rsidRPr="006231DB">
          <w:rPr>
            <w:rStyle w:val="Hyperlink"/>
          </w:rPr>
          <w:t>15.</w:t>
        </w:r>
        <w:r>
          <w:rPr>
            <w:rFonts w:asciiTheme="minorHAnsi" w:eastAsiaTheme="minorEastAsia" w:hAnsiTheme="minorHAnsi" w:cstheme="minorBidi"/>
            <w:kern w:val="2"/>
            <w:sz w:val="24"/>
            <w:lang w:eastAsia="de-DE"/>
            <w14:ligatures w14:val="standardContextual"/>
          </w:rPr>
          <w:tab/>
        </w:r>
        <w:r w:rsidRPr="006231DB">
          <w:rPr>
            <w:rStyle w:val="Hyperlink"/>
          </w:rPr>
          <w:t>Prüfung und Wertung</w:t>
        </w:r>
        <w:r>
          <w:rPr>
            <w:webHidden/>
          </w:rPr>
          <w:tab/>
        </w:r>
        <w:r>
          <w:rPr>
            <w:webHidden/>
          </w:rPr>
          <w:fldChar w:fldCharType="begin"/>
        </w:r>
        <w:r>
          <w:rPr>
            <w:webHidden/>
          </w:rPr>
          <w:instrText xml:space="preserve"> PAGEREF _Toc224549102 \h </w:instrText>
        </w:r>
        <w:r>
          <w:rPr>
            <w:webHidden/>
          </w:rPr>
        </w:r>
        <w:r>
          <w:rPr>
            <w:webHidden/>
          </w:rPr>
          <w:fldChar w:fldCharType="separate"/>
        </w:r>
        <w:r>
          <w:rPr>
            <w:webHidden/>
          </w:rPr>
          <w:t>11</w:t>
        </w:r>
        <w:r>
          <w:rPr>
            <w:webHidden/>
          </w:rPr>
          <w:fldChar w:fldCharType="end"/>
        </w:r>
      </w:hyperlink>
    </w:p>
    <w:p w14:paraId="15763B1B" w14:textId="06760264"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03" w:history="1">
        <w:r w:rsidRPr="006231DB">
          <w:rPr>
            <w:rStyle w:val="Hyperlink"/>
          </w:rPr>
          <w:t>16.</w:t>
        </w:r>
        <w:r>
          <w:rPr>
            <w:rFonts w:asciiTheme="minorHAnsi" w:eastAsiaTheme="minorEastAsia" w:hAnsiTheme="minorHAnsi" w:cstheme="minorBidi"/>
            <w:kern w:val="2"/>
            <w:sz w:val="24"/>
            <w:lang w:eastAsia="de-DE"/>
            <w14:ligatures w14:val="standardContextual"/>
          </w:rPr>
          <w:tab/>
        </w:r>
        <w:r w:rsidRPr="006231DB">
          <w:rPr>
            <w:rStyle w:val="Hyperlink"/>
          </w:rPr>
          <w:t>Zuschlagskriterium</w:t>
        </w:r>
        <w:r>
          <w:rPr>
            <w:webHidden/>
          </w:rPr>
          <w:tab/>
        </w:r>
        <w:r>
          <w:rPr>
            <w:webHidden/>
          </w:rPr>
          <w:fldChar w:fldCharType="begin"/>
        </w:r>
        <w:r>
          <w:rPr>
            <w:webHidden/>
          </w:rPr>
          <w:instrText xml:space="preserve"> PAGEREF _Toc224549103 \h </w:instrText>
        </w:r>
        <w:r>
          <w:rPr>
            <w:webHidden/>
          </w:rPr>
        </w:r>
        <w:r>
          <w:rPr>
            <w:webHidden/>
          </w:rPr>
          <w:fldChar w:fldCharType="separate"/>
        </w:r>
        <w:r>
          <w:rPr>
            <w:webHidden/>
          </w:rPr>
          <w:t>12</w:t>
        </w:r>
        <w:r>
          <w:rPr>
            <w:webHidden/>
          </w:rPr>
          <w:fldChar w:fldCharType="end"/>
        </w:r>
      </w:hyperlink>
    </w:p>
    <w:p w14:paraId="73C63F37" w14:textId="406434DD"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04" w:history="1">
        <w:r w:rsidRPr="006231DB">
          <w:rPr>
            <w:rStyle w:val="Hyperlink"/>
          </w:rPr>
          <w:t>17.</w:t>
        </w:r>
        <w:r>
          <w:rPr>
            <w:rFonts w:asciiTheme="minorHAnsi" w:eastAsiaTheme="minorEastAsia" w:hAnsiTheme="minorHAnsi" w:cstheme="minorBidi"/>
            <w:kern w:val="2"/>
            <w:sz w:val="24"/>
            <w:lang w:eastAsia="de-DE"/>
            <w14:ligatures w14:val="standardContextual"/>
          </w:rPr>
          <w:tab/>
        </w:r>
        <w:r w:rsidRPr="006231DB">
          <w:rPr>
            <w:rStyle w:val="Hyperlink"/>
          </w:rPr>
          <w:t>Mindest-Jahresreinigungsstunden</w:t>
        </w:r>
        <w:r>
          <w:rPr>
            <w:webHidden/>
          </w:rPr>
          <w:tab/>
        </w:r>
        <w:r>
          <w:rPr>
            <w:webHidden/>
          </w:rPr>
          <w:fldChar w:fldCharType="begin"/>
        </w:r>
        <w:r>
          <w:rPr>
            <w:webHidden/>
          </w:rPr>
          <w:instrText xml:space="preserve"> PAGEREF _Toc224549104 \h </w:instrText>
        </w:r>
        <w:r>
          <w:rPr>
            <w:webHidden/>
          </w:rPr>
        </w:r>
        <w:r>
          <w:rPr>
            <w:webHidden/>
          </w:rPr>
          <w:fldChar w:fldCharType="separate"/>
        </w:r>
        <w:r>
          <w:rPr>
            <w:webHidden/>
          </w:rPr>
          <w:t>12</w:t>
        </w:r>
        <w:r>
          <w:rPr>
            <w:webHidden/>
          </w:rPr>
          <w:fldChar w:fldCharType="end"/>
        </w:r>
      </w:hyperlink>
    </w:p>
    <w:p w14:paraId="17741AF7" w14:textId="1F80AD83"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05" w:history="1">
        <w:r w:rsidRPr="006231DB">
          <w:rPr>
            <w:rStyle w:val="Hyperlink"/>
          </w:rPr>
          <w:t>18.</w:t>
        </w:r>
        <w:r>
          <w:rPr>
            <w:rFonts w:asciiTheme="minorHAnsi" w:eastAsiaTheme="minorEastAsia" w:hAnsiTheme="minorHAnsi" w:cstheme="minorBidi"/>
            <w:kern w:val="2"/>
            <w:sz w:val="24"/>
            <w:lang w:eastAsia="de-DE"/>
            <w14:ligatures w14:val="standardContextual"/>
          </w:rPr>
          <w:tab/>
        </w:r>
        <w:r w:rsidRPr="006231DB">
          <w:rPr>
            <w:rStyle w:val="Hyperlink"/>
          </w:rPr>
          <w:t>Ergänzung und Wiederholung der Wertung</w:t>
        </w:r>
        <w:r>
          <w:rPr>
            <w:webHidden/>
          </w:rPr>
          <w:tab/>
        </w:r>
        <w:r>
          <w:rPr>
            <w:webHidden/>
          </w:rPr>
          <w:fldChar w:fldCharType="begin"/>
        </w:r>
        <w:r>
          <w:rPr>
            <w:webHidden/>
          </w:rPr>
          <w:instrText xml:space="preserve"> PAGEREF _Toc224549105 \h </w:instrText>
        </w:r>
        <w:r>
          <w:rPr>
            <w:webHidden/>
          </w:rPr>
        </w:r>
        <w:r>
          <w:rPr>
            <w:webHidden/>
          </w:rPr>
          <w:fldChar w:fldCharType="separate"/>
        </w:r>
        <w:r>
          <w:rPr>
            <w:webHidden/>
          </w:rPr>
          <w:t>13</w:t>
        </w:r>
        <w:r>
          <w:rPr>
            <w:webHidden/>
          </w:rPr>
          <w:fldChar w:fldCharType="end"/>
        </w:r>
      </w:hyperlink>
    </w:p>
    <w:p w14:paraId="5C3B447B" w14:textId="118ECF74" w:rsidR="0010250B" w:rsidRDefault="0010250B">
      <w:pPr>
        <w:pStyle w:val="Verzeichnis1"/>
        <w:rPr>
          <w:rFonts w:asciiTheme="minorHAnsi" w:eastAsiaTheme="minorEastAsia" w:hAnsiTheme="minorHAnsi" w:cstheme="minorBidi"/>
          <w:b w:val="0"/>
          <w:color w:val="auto"/>
          <w:kern w:val="2"/>
          <w:sz w:val="24"/>
          <w14:ligatures w14:val="standardContextual"/>
        </w:rPr>
      </w:pPr>
      <w:hyperlink w:anchor="_Toc224549106" w:history="1">
        <w:r w:rsidRPr="006231DB">
          <w:rPr>
            <w:rStyle w:val="Hyperlink"/>
          </w:rPr>
          <w:t>Teil B: Angebot und besondere Bewerbungsbedingungen (Formblatt Angebotsschreiben, Anlage 9 zum jeweiligen Vertrag je Los)</w:t>
        </w:r>
        <w:r>
          <w:rPr>
            <w:webHidden/>
          </w:rPr>
          <w:tab/>
        </w:r>
        <w:r>
          <w:rPr>
            <w:webHidden/>
          </w:rPr>
          <w:fldChar w:fldCharType="begin"/>
        </w:r>
        <w:r>
          <w:rPr>
            <w:webHidden/>
          </w:rPr>
          <w:instrText xml:space="preserve"> PAGEREF _Toc224549106 \h </w:instrText>
        </w:r>
        <w:r>
          <w:rPr>
            <w:webHidden/>
          </w:rPr>
        </w:r>
        <w:r>
          <w:rPr>
            <w:webHidden/>
          </w:rPr>
          <w:fldChar w:fldCharType="separate"/>
        </w:r>
        <w:r>
          <w:rPr>
            <w:webHidden/>
          </w:rPr>
          <w:t>14</w:t>
        </w:r>
        <w:r>
          <w:rPr>
            <w:webHidden/>
          </w:rPr>
          <w:fldChar w:fldCharType="end"/>
        </w:r>
      </w:hyperlink>
    </w:p>
    <w:p w14:paraId="68BEF8D9" w14:textId="171210D4"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07" w:history="1">
        <w:r w:rsidRPr="006231DB">
          <w:rPr>
            <w:rStyle w:val="Hyperlink"/>
          </w:rPr>
          <w:t>1.</w:t>
        </w:r>
        <w:r>
          <w:rPr>
            <w:rFonts w:asciiTheme="minorHAnsi" w:eastAsiaTheme="minorEastAsia" w:hAnsiTheme="minorHAnsi" w:cstheme="minorBidi"/>
            <w:kern w:val="2"/>
            <w:sz w:val="24"/>
            <w:lang w:eastAsia="de-DE"/>
            <w14:ligatures w14:val="standardContextual"/>
          </w:rPr>
          <w:tab/>
        </w:r>
        <w:r w:rsidRPr="006231DB">
          <w:rPr>
            <w:rStyle w:val="Hyperlink"/>
          </w:rPr>
          <w:t>Angaben zum Bieter/zur Bietergemeinschaft, Preise, Inhalt</w:t>
        </w:r>
        <w:r>
          <w:rPr>
            <w:webHidden/>
          </w:rPr>
          <w:tab/>
        </w:r>
        <w:r>
          <w:rPr>
            <w:webHidden/>
          </w:rPr>
          <w:fldChar w:fldCharType="begin"/>
        </w:r>
        <w:r>
          <w:rPr>
            <w:webHidden/>
          </w:rPr>
          <w:instrText xml:space="preserve"> PAGEREF _Toc224549107 \h </w:instrText>
        </w:r>
        <w:r>
          <w:rPr>
            <w:webHidden/>
          </w:rPr>
        </w:r>
        <w:r>
          <w:rPr>
            <w:webHidden/>
          </w:rPr>
          <w:fldChar w:fldCharType="separate"/>
        </w:r>
        <w:r>
          <w:rPr>
            <w:webHidden/>
          </w:rPr>
          <w:t>14</w:t>
        </w:r>
        <w:r>
          <w:rPr>
            <w:webHidden/>
          </w:rPr>
          <w:fldChar w:fldCharType="end"/>
        </w:r>
      </w:hyperlink>
    </w:p>
    <w:p w14:paraId="015D98B1" w14:textId="7A06F98F"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08" w:history="1">
        <w:r w:rsidRPr="006231DB">
          <w:rPr>
            <w:rStyle w:val="Hyperlink"/>
          </w:rPr>
          <w:t>2.</w:t>
        </w:r>
        <w:r>
          <w:rPr>
            <w:rFonts w:asciiTheme="minorHAnsi" w:eastAsiaTheme="minorEastAsia" w:hAnsiTheme="minorHAnsi" w:cstheme="minorBidi"/>
            <w:kern w:val="2"/>
            <w:sz w:val="24"/>
            <w:lang w:eastAsia="de-DE"/>
            <w14:ligatures w14:val="standardContextual"/>
          </w:rPr>
          <w:tab/>
        </w:r>
        <w:r w:rsidRPr="006231DB">
          <w:rPr>
            <w:rStyle w:val="Hyperlink"/>
          </w:rPr>
          <w:t>Angaben zur Bietereignung</w:t>
        </w:r>
        <w:r>
          <w:rPr>
            <w:webHidden/>
          </w:rPr>
          <w:tab/>
        </w:r>
        <w:r>
          <w:rPr>
            <w:webHidden/>
          </w:rPr>
          <w:fldChar w:fldCharType="begin"/>
        </w:r>
        <w:r>
          <w:rPr>
            <w:webHidden/>
          </w:rPr>
          <w:instrText xml:space="preserve"> PAGEREF _Toc224549108 \h </w:instrText>
        </w:r>
        <w:r>
          <w:rPr>
            <w:webHidden/>
          </w:rPr>
        </w:r>
        <w:r>
          <w:rPr>
            <w:webHidden/>
          </w:rPr>
          <w:fldChar w:fldCharType="separate"/>
        </w:r>
        <w:r>
          <w:rPr>
            <w:webHidden/>
          </w:rPr>
          <w:t>20</w:t>
        </w:r>
        <w:r>
          <w:rPr>
            <w:webHidden/>
          </w:rPr>
          <w:fldChar w:fldCharType="end"/>
        </w:r>
      </w:hyperlink>
    </w:p>
    <w:p w14:paraId="7EB77B70" w14:textId="4E512B43"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09" w:history="1">
        <w:r w:rsidRPr="006231DB">
          <w:rPr>
            <w:rStyle w:val="Hyperlink"/>
          </w:rPr>
          <w:t>3.</w:t>
        </w:r>
        <w:r>
          <w:rPr>
            <w:rFonts w:asciiTheme="minorHAnsi" w:eastAsiaTheme="minorEastAsia" w:hAnsiTheme="minorHAnsi" w:cstheme="minorBidi"/>
            <w:kern w:val="2"/>
            <w:sz w:val="24"/>
            <w:lang w:eastAsia="de-DE"/>
            <w14:ligatures w14:val="standardContextual"/>
          </w:rPr>
          <w:tab/>
        </w:r>
        <w:r w:rsidRPr="006231DB">
          <w:rPr>
            <w:rStyle w:val="Hyperlink"/>
          </w:rPr>
          <w:t>Erklärung zum Einsatz von Dritten einschl. Nachunternehmern und verbundenen Unternehmen</w:t>
        </w:r>
        <w:r>
          <w:rPr>
            <w:webHidden/>
          </w:rPr>
          <w:tab/>
        </w:r>
        <w:r>
          <w:rPr>
            <w:webHidden/>
          </w:rPr>
          <w:fldChar w:fldCharType="begin"/>
        </w:r>
        <w:r>
          <w:rPr>
            <w:webHidden/>
          </w:rPr>
          <w:instrText xml:space="preserve"> PAGEREF _Toc224549109 \h </w:instrText>
        </w:r>
        <w:r>
          <w:rPr>
            <w:webHidden/>
          </w:rPr>
        </w:r>
        <w:r>
          <w:rPr>
            <w:webHidden/>
          </w:rPr>
          <w:fldChar w:fldCharType="separate"/>
        </w:r>
        <w:r>
          <w:rPr>
            <w:webHidden/>
          </w:rPr>
          <w:t>32</w:t>
        </w:r>
        <w:r>
          <w:rPr>
            <w:webHidden/>
          </w:rPr>
          <w:fldChar w:fldCharType="end"/>
        </w:r>
      </w:hyperlink>
    </w:p>
    <w:p w14:paraId="60078048" w14:textId="565D5CE7"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10" w:history="1">
        <w:r w:rsidRPr="006231DB">
          <w:rPr>
            <w:rStyle w:val="Hyperlink"/>
          </w:rPr>
          <w:t>4.</w:t>
        </w:r>
        <w:r>
          <w:rPr>
            <w:rFonts w:asciiTheme="minorHAnsi" w:eastAsiaTheme="minorEastAsia" w:hAnsiTheme="minorHAnsi" w:cstheme="minorBidi"/>
            <w:kern w:val="2"/>
            <w:sz w:val="24"/>
            <w:lang w:eastAsia="de-DE"/>
            <w14:ligatures w14:val="standardContextual"/>
          </w:rPr>
          <w:tab/>
        </w:r>
        <w:r w:rsidRPr="006231DB">
          <w:rPr>
            <w:rStyle w:val="Hyperlink"/>
          </w:rPr>
          <w:t>Anmeldung und Nachweis zur Objektbesichtigung</w:t>
        </w:r>
        <w:r>
          <w:rPr>
            <w:webHidden/>
          </w:rPr>
          <w:tab/>
        </w:r>
        <w:r>
          <w:rPr>
            <w:webHidden/>
          </w:rPr>
          <w:fldChar w:fldCharType="begin"/>
        </w:r>
        <w:r>
          <w:rPr>
            <w:webHidden/>
          </w:rPr>
          <w:instrText xml:space="preserve"> PAGEREF _Toc224549110 \h </w:instrText>
        </w:r>
        <w:r>
          <w:rPr>
            <w:webHidden/>
          </w:rPr>
        </w:r>
        <w:r>
          <w:rPr>
            <w:webHidden/>
          </w:rPr>
          <w:fldChar w:fldCharType="separate"/>
        </w:r>
        <w:r>
          <w:rPr>
            <w:webHidden/>
          </w:rPr>
          <w:t>33</w:t>
        </w:r>
        <w:r>
          <w:rPr>
            <w:webHidden/>
          </w:rPr>
          <w:fldChar w:fldCharType="end"/>
        </w:r>
      </w:hyperlink>
    </w:p>
    <w:p w14:paraId="1AD134A2" w14:textId="6699232A" w:rsidR="0010250B" w:rsidRDefault="0010250B">
      <w:pPr>
        <w:pStyle w:val="Verzeichnis1"/>
        <w:rPr>
          <w:rFonts w:asciiTheme="minorHAnsi" w:eastAsiaTheme="minorEastAsia" w:hAnsiTheme="minorHAnsi" w:cstheme="minorBidi"/>
          <w:b w:val="0"/>
          <w:color w:val="auto"/>
          <w:kern w:val="2"/>
          <w:sz w:val="24"/>
          <w14:ligatures w14:val="standardContextual"/>
        </w:rPr>
      </w:pPr>
      <w:hyperlink w:anchor="_Toc224549111" w:history="1">
        <w:r w:rsidRPr="006231DB">
          <w:rPr>
            <w:rStyle w:val="Hyperlink"/>
          </w:rPr>
          <w:t>Teil C: Weitere Vertragsanlagen (EXCEL-Dateien, Anhang zu diesem Teil C) (zum jeweiligen Vertrag je Los)</w:t>
        </w:r>
        <w:r>
          <w:rPr>
            <w:webHidden/>
          </w:rPr>
          <w:tab/>
        </w:r>
        <w:r>
          <w:rPr>
            <w:webHidden/>
          </w:rPr>
          <w:fldChar w:fldCharType="begin"/>
        </w:r>
        <w:r>
          <w:rPr>
            <w:webHidden/>
          </w:rPr>
          <w:instrText xml:space="preserve"> PAGEREF _Toc224549111 \h </w:instrText>
        </w:r>
        <w:r>
          <w:rPr>
            <w:webHidden/>
          </w:rPr>
        </w:r>
        <w:r>
          <w:rPr>
            <w:webHidden/>
          </w:rPr>
          <w:fldChar w:fldCharType="separate"/>
        </w:r>
        <w:r>
          <w:rPr>
            <w:webHidden/>
          </w:rPr>
          <w:t>34</w:t>
        </w:r>
        <w:r>
          <w:rPr>
            <w:webHidden/>
          </w:rPr>
          <w:fldChar w:fldCharType="end"/>
        </w:r>
      </w:hyperlink>
    </w:p>
    <w:p w14:paraId="66DCE299" w14:textId="0650D1D2"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12" w:history="1">
        <w:r w:rsidRPr="006231DB">
          <w:rPr>
            <w:rStyle w:val="Hyperlink"/>
          </w:rPr>
          <w:t>1.</w:t>
        </w:r>
        <w:r>
          <w:rPr>
            <w:rFonts w:asciiTheme="minorHAnsi" w:eastAsiaTheme="minorEastAsia" w:hAnsiTheme="minorHAnsi" w:cstheme="minorBidi"/>
            <w:kern w:val="2"/>
            <w:sz w:val="24"/>
            <w:lang w:eastAsia="de-DE"/>
            <w14:ligatures w14:val="standardContextual"/>
          </w:rPr>
          <w:tab/>
        </w:r>
        <w:r w:rsidRPr="006231DB">
          <w:rPr>
            <w:rStyle w:val="Hyperlink"/>
          </w:rPr>
          <w:t>Aufstellung über das eingesetzte Personal (Anlage 6 Teil 1 zum      jeweiligen Vertrag)</w:t>
        </w:r>
        <w:r>
          <w:rPr>
            <w:webHidden/>
          </w:rPr>
          <w:tab/>
        </w:r>
        <w:r>
          <w:rPr>
            <w:webHidden/>
          </w:rPr>
          <w:fldChar w:fldCharType="begin"/>
        </w:r>
        <w:r>
          <w:rPr>
            <w:webHidden/>
          </w:rPr>
          <w:instrText xml:space="preserve"> PAGEREF _Toc224549112 \h </w:instrText>
        </w:r>
        <w:r>
          <w:rPr>
            <w:webHidden/>
          </w:rPr>
        </w:r>
        <w:r>
          <w:rPr>
            <w:webHidden/>
          </w:rPr>
          <w:fldChar w:fldCharType="separate"/>
        </w:r>
        <w:r>
          <w:rPr>
            <w:webHidden/>
          </w:rPr>
          <w:t>34</w:t>
        </w:r>
        <w:r>
          <w:rPr>
            <w:webHidden/>
          </w:rPr>
          <w:fldChar w:fldCharType="end"/>
        </w:r>
      </w:hyperlink>
    </w:p>
    <w:p w14:paraId="42EDE6D1" w14:textId="19361369"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13" w:history="1">
        <w:r w:rsidRPr="006231DB">
          <w:rPr>
            <w:rStyle w:val="Hyperlink"/>
          </w:rPr>
          <w:t>2.</w:t>
        </w:r>
        <w:r>
          <w:rPr>
            <w:rFonts w:asciiTheme="minorHAnsi" w:eastAsiaTheme="minorEastAsia" w:hAnsiTheme="minorHAnsi" w:cstheme="minorBidi"/>
            <w:kern w:val="2"/>
            <w:sz w:val="24"/>
            <w:lang w:eastAsia="de-DE"/>
            <w14:ligatures w14:val="standardContextual"/>
          </w:rPr>
          <w:tab/>
        </w:r>
        <w:r w:rsidRPr="006231DB">
          <w:rPr>
            <w:rStyle w:val="Hyperlink"/>
          </w:rPr>
          <w:t>Aufstellung der eingesetzten Maschinen, Geräte u. ä. Hilfsmittel     Anlage 6 Teil 2 zum jeweiligen Vertrag)</w:t>
        </w:r>
        <w:r>
          <w:rPr>
            <w:webHidden/>
          </w:rPr>
          <w:tab/>
        </w:r>
        <w:r>
          <w:rPr>
            <w:webHidden/>
          </w:rPr>
          <w:fldChar w:fldCharType="begin"/>
        </w:r>
        <w:r>
          <w:rPr>
            <w:webHidden/>
          </w:rPr>
          <w:instrText xml:space="preserve"> PAGEREF _Toc224549113 \h </w:instrText>
        </w:r>
        <w:r>
          <w:rPr>
            <w:webHidden/>
          </w:rPr>
        </w:r>
        <w:r>
          <w:rPr>
            <w:webHidden/>
          </w:rPr>
          <w:fldChar w:fldCharType="separate"/>
        </w:r>
        <w:r>
          <w:rPr>
            <w:webHidden/>
          </w:rPr>
          <w:t>34</w:t>
        </w:r>
        <w:r>
          <w:rPr>
            <w:webHidden/>
          </w:rPr>
          <w:fldChar w:fldCharType="end"/>
        </w:r>
      </w:hyperlink>
    </w:p>
    <w:p w14:paraId="3BBCB498" w14:textId="1254D917"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14" w:history="1">
        <w:r w:rsidRPr="006231DB">
          <w:rPr>
            <w:rStyle w:val="Hyperlink"/>
          </w:rPr>
          <w:t>3.</w:t>
        </w:r>
        <w:r>
          <w:rPr>
            <w:rFonts w:asciiTheme="minorHAnsi" w:eastAsiaTheme="minorEastAsia" w:hAnsiTheme="minorHAnsi" w:cstheme="minorBidi"/>
            <w:kern w:val="2"/>
            <w:sz w:val="24"/>
            <w:lang w:eastAsia="de-DE"/>
            <w14:ligatures w14:val="standardContextual"/>
          </w:rPr>
          <w:tab/>
        </w:r>
        <w:r w:rsidRPr="006231DB">
          <w:rPr>
            <w:rStyle w:val="Hyperlink"/>
          </w:rPr>
          <w:t>Allgemeine Erläuterungen zu den Preisblättern, Kalkulationsbasis     und Kalkulation der Stundenverrechnungssätze (Anlage 7 zum     jeweiligen Vertrag)</w:t>
        </w:r>
        <w:r>
          <w:rPr>
            <w:webHidden/>
          </w:rPr>
          <w:tab/>
        </w:r>
        <w:r>
          <w:rPr>
            <w:webHidden/>
          </w:rPr>
          <w:fldChar w:fldCharType="begin"/>
        </w:r>
        <w:r>
          <w:rPr>
            <w:webHidden/>
          </w:rPr>
          <w:instrText xml:space="preserve"> PAGEREF _Toc224549114 \h </w:instrText>
        </w:r>
        <w:r>
          <w:rPr>
            <w:webHidden/>
          </w:rPr>
        </w:r>
        <w:r>
          <w:rPr>
            <w:webHidden/>
          </w:rPr>
          <w:fldChar w:fldCharType="separate"/>
        </w:r>
        <w:r>
          <w:rPr>
            <w:webHidden/>
          </w:rPr>
          <w:t>34</w:t>
        </w:r>
        <w:r>
          <w:rPr>
            <w:webHidden/>
          </w:rPr>
          <w:fldChar w:fldCharType="end"/>
        </w:r>
      </w:hyperlink>
    </w:p>
    <w:p w14:paraId="51690ECC" w14:textId="47A034ED"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15" w:history="1">
        <w:r w:rsidRPr="006231DB">
          <w:rPr>
            <w:rStyle w:val="Hyperlink"/>
          </w:rPr>
          <w:t>4.</w:t>
        </w:r>
        <w:r>
          <w:rPr>
            <w:rFonts w:asciiTheme="minorHAnsi" w:eastAsiaTheme="minorEastAsia" w:hAnsiTheme="minorHAnsi" w:cstheme="minorBidi"/>
            <w:kern w:val="2"/>
            <w:sz w:val="24"/>
            <w:lang w:eastAsia="de-DE"/>
            <w14:ligatures w14:val="standardContextual"/>
          </w:rPr>
          <w:tab/>
        </w:r>
        <w:r w:rsidRPr="006231DB">
          <w:rPr>
            <w:rStyle w:val="Hyperlink"/>
          </w:rPr>
          <w:t>Objektliste (Anlage 8 zum jeweiligen Vertrag)</w:t>
        </w:r>
        <w:r>
          <w:rPr>
            <w:webHidden/>
          </w:rPr>
          <w:tab/>
        </w:r>
        <w:r>
          <w:rPr>
            <w:webHidden/>
          </w:rPr>
          <w:fldChar w:fldCharType="begin"/>
        </w:r>
        <w:r>
          <w:rPr>
            <w:webHidden/>
          </w:rPr>
          <w:instrText xml:space="preserve"> PAGEREF _Toc224549115 \h </w:instrText>
        </w:r>
        <w:r>
          <w:rPr>
            <w:webHidden/>
          </w:rPr>
        </w:r>
        <w:r>
          <w:rPr>
            <w:webHidden/>
          </w:rPr>
          <w:fldChar w:fldCharType="separate"/>
        </w:r>
        <w:r>
          <w:rPr>
            <w:webHidden/>
          </w:rPr>
          <w:t>34</w:t>
        </w:r>
        <w:r>
          <w:rPr>
            <w:webHidden/>
          </w:rPr>
          <w:fldChar w:fldCharType="end"/>
        </w:r>
      </w:hyperlink>
    </w:p>
    <w:p w14:paraId="4669914F" w14:textId="7A66D2B7"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16" w:history="1">
        <w:r w:rsidRPr="006231DB">
          <w:rPr>
            <w:rStyle w:val="Hyperlink"/>
          </w:rPr>
          <w:t>5.</w:t>
        </w:r>
        <w:r>
          <w:rPr>
            <w:rFonts w:asciiTheme="minorHAnsi" w:eastAsiaTheme="minorEastAsia" w:hAnsiTheme="minorHAnsi" w:cstheme="minorBidi"/>
            <w:kern w:val="2"/>
            <w:sz w:val="24"/>
            <w:lang w:eastAsia="de-DE"/>
            <w14:ligatures w14:val="standardContextual"/>
          </w:rPr>
          <w:tab/>
        </w:r>
        <w:r w:rsidRPr="006231DB">
          <w:rPr>
            <w:rStyle w:val="Hyperlink"/>
          </w:rPr>
          <w:t>Leistungsverzeichnisse (Anlagen 1 zum jeweiligen Vertrag)</w:t>
        </w:r>
        <w:r>
          <w:rPr>
            <w:webHidden/>
          </w:rPr>
          <w:tab/>
        </w:r>
        <w:r>
          <w:rPr>
            <w:webHidden/>
          </w:rPr>
          <w:fldChar w:fldCharType="begin"/>
        </w:r>
        <w:r>
          <w:rPr>
            <w:webHidden/>
          </w:rPr>
          <w:instrText xml:space="preserve"> PAGEREF _Toc224549116 \h </w:instrText>
        </w:r>
        <w:r>
          <w:rPr>
            <w:webHidden/>
          </w:rPr>
        </w:r>
        <w:r>
          <w:rPr>
            <w:webHidden/>
          </w:rPr>
          <w:fldChar w:fldCharType="separate"/>
        </w:r>
        <w:r>
          <w:rPr>
            <w:webHidden/>
          </w:rPr>
          <w:t>34</w:t>
        </w:r>
        <w:r>
          <w:rPr>
            <w:webHidden/>
          </w:rPr>
          <w:fldChar w:fldCharType="end"/>
        </w:r>
      </w:hyperlink>
    </w:p>
    <w:p w14:paraId="5AF85E70" w14:textId="2B276360"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17" w:history="1">
        <w:r w:rsidRPr="006231DB">
          <w:rPr>
            <w:rStyle w:val="Hyperlink"/>
          </w:rPr>
          <w:t>6.</w:t>
        </w:r>
        <w:r>
          <w:rPr>
            <w:rFonts w:asciiTheme="minorHAnsi" w:eastAsiaTheme="minorEastAsia" w:hAnsiTheme="minorHAnsi" w:cstheme="minorBidi"/>
            <w:kern w:val="2"/>
            <w:sz w:val="24"/>
            <w:lang w:eastAsia="de-DE"/>
            <w14:ligatures w14:val="standardContextual"/>
          </w:rPr>
          <w:tab/>
        </w:r>
        <w:r w:rsidRPr="006231DB">
          <w:rPr>
            <w:rStyle w:val="Hyperlink"/>
          </w:rPr>
          <w:t>Kalkulationen der Stundenverrechnungssätze (Anlagen 2 zum     jeweiligen Vertrag)</w:t>
        </w:r>
        <w:r>
          <w:rPr>
            <w:webHidden/>
          </w:rPr>
          <w:tab/>
        </w:r>
        <w:r>
          <w:rPr>
            <w:webHidden/>
          </w:rPr>
          <w:fldChar w:fldCharType="begin"/>
        </w:r>
        <w:r>
          <w:rPr>
            <w:webHidden/>
          </w:rPr>
          <w:instrText xml:space="preserve"> PAGEREF _Toc224549117 \h </w:instrText>
        </w:r>
        <w:r>
          <w:rPr>
            <w:webHidden/>
          </w:rPr>
        </w:r>
        <w:r>
          <w:rPr>
            <w:webHidden/>
          </w:rPr>
          <w:fldChar w:fldCharType="separate"/>
        </w:r>
        <w:r>
          <w:rPr>
            <w:webHidden/>
          </w:rPr>
          <w:t>34</w:t>
        </w:r>
        <w:r>
          <w:rPr>
            <w:webHidden/>
          </w:rPr>
          <w:fldChar w:fldCharType="end"/>
        </w:r>
      </w:hyperlink>
    </w:p>
    <w:p w14:paraId="054BC742" w14:textId="4D89583C"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18" w:history="1">
        <w:r w:rsidRPr="006231DB">
          <w:rPr>
            <w:rStyle w:val="Hyperlink"/>
          </w:rPr>
          <w:t>7.</w:t>
        </w:r>
        <w:r>
          <w:rPr>
            <w:rFonts w:asciiTheme="minorHAnsi" w:eastAsiaTheme="minorEastAsia" w:hAnsiTheme="minorHAnsi" w:cstheme="minorBidi"/>
            <w:kern w:val="2"/>
            <w:sz w:val="24"/>
            <w:lang w:eastAsia="de-DE"/>
            <w14:ligatures w14:val="standardContextual"/>
          </w:rPr>
          <w:tab/>
        </w:r>
        <w:r w:rsidRPr="006231DB">
          <w:rPr>
            <w:rStyle w:val="Hyperlink"/>
          </w:rPr>
          <w:t>Kalkulationsbasis, Preisblätter, Einzelraumkalkulationen und Auf-     maße/Flächenverzeichnisse (Anlagen 3 zum jeweiligen Vertrag)</w:t>
        </w:r>
        <w:r>
          <w:rPr>
            <w:webHidden/>
          </w:rPr>
          <w:tab/>
        </w:r>
        <w:r>
          <w:rPr>
            <w:webHidden/>
          </w:rPr>
          <w:fldChar w:fldCharType="begin"/>
        </w:r>
        <w:r>
          <w:rPr>
            <w:webHidden/>
          </w:rPr>
          <w:instrText xml:space="preserve"> PAGEREF _Toc224549118 \h </w:instrText>
        </w:r>
        <w:r>
          <w:rPr>
            <w:webHidden/>
          </w:rPr>
        </w:r>
        <w:r>
          <w:rPr>
            <w:webHidden/>
          </w:rPr>
          <w:fldChar w:fldCharType="separate"/>
        </w:r>
        <w:r>
          <w:rPr>
            <w:webHidden/>
          </w:rPr>
          <w:t>34</w:t>
        </w:r>
        <w:r>
          <w:rPr>
            <w:webHidden/>
          </w:rPr>
          <w:fldChar w:fldCharType="end"/>
        </w:r>
      </w:hyperlink>
    </w:p>
    <w:p w14:paraId="4727D6EA" w14:textId="21367615"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19" w:history="1">
        <w:r w:rsidRPr="006231DB">
          <w:rPr>
            <w:rStyle w:val="Hyperlink"/>
          </w:rPr>
          <w:t>8.</w:t>
        </w:r>
        <w:r>
          <w:rPr>
            <w:rFonts w:asciiTheme="minorHAnsi" w:eastAsiaTheme="minorEastAsia" w:hAnsiTheme="minorHAnsi" w:cstheme="minorBidi"/>
            <w:kern w:val="2"/>
            <w:sz w:val="24"/>
            <w:lang w:eastAsia="de-DE"/>
            <w14:ligatures w14:val="standardContextual"/>
          </w:rPr>
          <w:tab/>
        </w:r>
        <w:r w:rsidRPr="006231DB">
          <w:rPr>
            <w:rStyle w:val="Hyperlink"/>
          </w:rPr>
          <w:t>Gesamtübersicht der Mindestjahresreinigungsstunden (Gesamtstunden / Jahr) und Preise (Anlage 4 zum jeweiligen Vertrag)</w:t>
        </w:r>
        <w:r>
          <w:rPr>
            <w:webHidden/>
          </w:rPr>
          <w:tab/>
        </w:r>
        <w:r>
          <w:rPr>
            <w:webHidden/>
          </w:rPr>
          <w:fldChar w:fldCharType="begin"/>
        </w:r>
        <w:r>
          <w:rPr>
            <w:webHidden/>
          </w:rPr>
          <w:instrText xml:space="preserve"> PAGEREF _Toc224549119 \h </w:instrText>
        </w:r>
        <w:r>
          <w:rPr>
            <w:webHidden/>
          </w:rPr>
        </w:r>
        <w:r>
          <w:rPr>
            <w:webHidden/>
          </w:rPr>
          <w:fldChar w:fldCharType="separate"/>
        </w:r>
        <w:r>
          <w:rPr>
            <w:webHidden/>
          </w:rPr>
          <w:t>34</w:t>
        </w:r>
        <w:r>
          <w:rPr>
            <w:webHidden/>
          </w:rPr>
          <w:fldChar w:fldCharType="end"/>
        </w:r>
      </w:hyperlink>
    </w:p>
    <w:p w14:paraId="5E6CA1BA" w14:textId="6A337FFC" w:rsidR="0010250B" w:rsidRDefault="0010250B">
      <w:pPr>
        <w:pStyle w:val="Verzeichnis1"/>
        <w:rPr>
          <w:rFonts w:asciiTheme="minorHAnsi" w:eastAsiaTheme="minorEastAsia" w:hAnsiTheme="minorHAnsi" w:cstheme="minorBidi"/>
          <w:b w:val="0"/>
          <w:color w:val="auto"/>
          <w:kern w:val="2"/>
          <w:sz w:val="24"/>
          <w14:ligatures w14:val="standardContextual"/>
        </w:rPr>
      </w:pPr>
      <w:hyperlink w:anchor="_Toc224549120" w:history="1">
        <w:r w:rsidRPr="006231DB">
          <w:rPr>
            <w:rStyle w:val="Hyperlink"/>
          </w:rPr>
          <w:t>Teil D: Vertrag Los 1 bzw. Los 2 bzw. Los 3 und Anlagen zum Vertrag (WORD-Dateien)</w:t>
        </w:r>
        <w:r>
          <w:rPr>
            <w:webHidden/>
          </w:rPr>
          <w:tab/>
        </w:r>
        <w:r>
          <w:rPr>
            <w:webHidden/>
          </w:rPr>
          <w:fldChar w:fldCharType="begin"/>
        </w:r>
        <w:r>
          <w:rPr>
            <w:webHidden/>
          </w:rPr>
          <w:instrText xml:space="preserve"> PAGEREF _Toc224549120 \h </w:instrText>
        </w:r>
        <w:r>
          <w:rPr>
            <w:webHidden/>
          </w:rPr>
        </w:r>
        <w:r>
          <w:rPr>
            <w:webHidden/>
          </w:rPr>
          <w:fldChar w:fldCharType="separate"/>
        </w:r>
        <w:r>
          <w:rPr>
            <w:webHidden/>
          </w:rPr>
          <w:t>3</w:t>
        </w:r>
        <w:r>
          <w:rPr>
            <w:webHidden/>
          </w:rPr>
          <w:fldChar w:fldCharType="end"/>
        </w:r>
      </w:hyperlink>
      <w:r w:rsidR="00504C93">
        <w:t>5</w:t>
      </w:r>
    </w:p>
    <w:p w14:paraId="08854ACB" w14:textId="2B48A1BF"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21" w:history="1">
        <w:r w:rsidRPr="006231DB">
          <w:rPr>
            <w:rStyle w:val="Hyperlink"/>
          </w:rPr>
          <w:t>1.</w:t>
        </w:r>
        <w:r>
          <w:rPr>
            <w:rFonts w:asciiTheme="minorHAnsi" w:eastAsiaTheme="minorEastAsia" w:hAnsiTheme="minorHAnsi" w:cstheme="minorBidi"/>
            <w:kern w:val="2"/>
            <w:sz w:val="24"/>
            <w:lang w:eastAsia="de-DE"/>
            <w14:ligatures w14:val="standardContextual"/>
          </w:rPr>
          <w:tab/>
        </w:r>
        <w:r w:rsidRPr="006231DB">
          <w:rPr>
            <w:rStyle w:val="Hyperlink"/>
          </w:rPr>
          <w:t>Vertrag für die Unterhaltsreinigung Los 1 und/oder Los 2 und/oder Los 3</w:t>
        </w:r>
        <w:r>
          <w:rPr>
            <w:webHidden/>
          </w:rPr>
          <w:tab/>
        </w:r>
        <w:r>
          <w:rPr>
            <w:webHidden/>
          </w:rPr>
          <w:fldChar w:fldCharType="begin"/>
        </w:r>
        <w:r>
          <w:rPr>
            <w:webHidden/>
          </w:rPr>
          <w:instrText xml:space="preserve"> PAGEREF _Toc224549121 \h </w:instrText>
        </w:r>
        <w:r>
          <w:rPr>
            <w:webHidden/>
          </w:rPr>
        </w:r>
        <w:r>
          <w:rPr>
            <w:webHidden/>
          </w:rPr>
          <w:fldChar w:fldCharType="separate"/>
        </w:r>
        <w:r>
          <w:rPr>
            <w:webHidden/>
          </w:rPr>
          <w:t>3</w:t>
        </w:r>
        <w:r>
          <w:rPr>
            <w:webHidden/>
          </w:rPr>
          <w:fldChar w:fldCharType="end"/>
        </w:r>
      </w:hyperlink>
      <w:r w:rsidR="00504C93">
        <w:t>5</w:t>
      </w:r>
    </w:p>
    <w:p w14:paraId="7C9308A3" w14:textId="76AF3B79"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22" w:history="1">
        <w:r w:rsidRPr="006231DB">
          <w:rPr>
            <w:rStyle w:val="Hyperlink"/>
          </w:rPr>
          <w:t>2.</w:t>
        </w:r>
        <w:r>
          <w:rPr>
            <w:rFonts w:asciiTheme="minorHAnsi" w:eastAsiaTheme="minorEastAsia" w:hAnsiTheme="minorHAnsi" w:cstheme="minorBidi"/>
            <w:kern w:val="2"/>
            <w:sz w:val="24"/>
            <w:lang w:eastAsia="de-DE"/>
            <w14:ligatures w14:val="standardContextual"/>
          </w:rPr>
          <w:tab/>
        </w:r>
        <w:r w:rsidRPr="006231DB">
          <w:rPr>
            <w:rStyle w:val="Hyperlink"/>
          </w:rPr>
          <w:t>Legende der Reinigungshäufigkeiten Unterhaltsreinigung Los 1 und/oder Los 2 und/oder Los 3 (siehe Excel Teil C zum jeweiligen Vertrag für die Unterhaltsreinigung)</w:t>
        </w:r>
        <w:r>
          <w:rPr>
            <w:webHidden/>
          </w:rPr>
          <w:tab/>
        </w:r>
        <w:r>
          <w:rPr>
            <w:webHidden/>
          </w:rPr>
          <w:fldChar w:fldCharType="begin"/>
        </w:r>
        <w:r>
          <w:rPr>
            <w:webHidden/>
          </w:rPr>
          <w:instrText xml:space="preserve"> PAGEREF _Toc224549122 \h </w:instrText>
        </w:r>
        <w:r>
          <w:rPr>
            <w:webHidden/>
          </w:rPr>
        </w:r>
        <w:r>
          <w:rPr>
            <w:webHidden/>
          </w:rPr>
          <w:fldChar w:fldCharType="separate"/>
        </w:r>
        <w:r>
          <w:rPr>
            <w:webHidden/>
          </w:rPr>
          <w:t>7</w:t>
        </w:r>
        <w:r>
          <w:rPr>
            <w:webHidden/>
          </w:rPr>
          <w:fldChar w:fldCharType="end"/>
        </w:r>
      </w:hyperlink>
      <w:r w:rsidR="00504C93">
        <w:t>1</w:t>
      </w:r>
    </w:p>
    <w:p w14:paraId="2FBF4C94" w14:textId="42686450"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23" w:history="1">
        <w:r w:rsidRPr="006231DB">
          <w:rPr>
            <w:rStyle w:val="Hyperlink"/>
          </w:rPr>
          <w:t>3.</w:t>
        </w:r>
        <w:r>
          <w:rPr>
            <w:rFonts w:asciiTheme="minorHAnsi" w:eastAsiaTheme="minorEastAsia" w:hAnsiTheme="minorHAnsi" w:cstheme="minorBidi"/>
            <w:kern w:val="2"/>
            <w:sz w:val="24"/>
            <w:lang w:eastAsia="de-DE"/>
            <w14:ligatures w14:val="standardContextual"/>
          </w:rPr>
          <w:tab/>
        </w:r>
        <w:r w:rsidRPr="006231DB">
          <w:rPr>
            <w:rStyle w:val="Hyperlink"/>
          </w:rPr>
          <w:t>Einteilung der Reinigungsgruppen Unterhaltsreinigung, Mindest-Jahresreinigungsstunden Los 1 und/oder Los 2 und/oder Los 3 (siehe Excel Teil C zum jeweiligen Vertrag für die Unterhaltsreinigung)</w:t>
        </w:r>
        <w:r>
          <w:rPr>
            <w:webHidden/>
          </w:rPr>
          <w:tab/>
        </w:r>
        <w:r>
          <w:rPr>
            <w:webHidden/>
          </w:rPr>
          <w:fldChar w:fldCharType="begin"/>
        </w:r>
        <w:r>
          <w:rPr>
            <w:webHidden/>
          </w:rPr>
          <w:instrText xml:space="preserve"> PAGEREF _Toc224549123 \h </w:instrText>
        </w:r>
        <w:r>
          <w:rPr>
            <w:webHidden/>
          </w:rPr>
        </w:r>
        <w:r>
          <w:rPr>
            <w:webHidden/>
          </w:rPr>
          <w:fldChar w:fldCharType="separate"/>
        </w:r>
        <w:r>
          <w:rPr>
            <w:webHidden/>
          </w:rPr>
          <w:t>7</w:t>
        </w:r>
        <w:r>
          <w:rPr>
            <w:webHidden/>
          </w:rPr>
          <w:fldChar w:fldCharType="end"/>
        </w:r>
      </w:hyperlink>
      <w:r w:rsidR="00504C93">
        <w:t>1</w:t>
      </w:r>
    </w:p>
    <w:p w14:paraId="58E98AE1" w14:textId="1CA23881"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24" w:history="1">
        <w:r w:rsidRPr="006231DB">
          <w:rPr>
            <w:rStyle w:val="Hyperlink"/>
          </w:rPr>
          <w:t>4.</w:t>
        </w:r>
        <w:r>
          <w:rPr>
            <w:rFonts w:asciiTheme="minorHAnsi" w:eastAsiaTheme="minorEastAsia" w:hAnsiTheme="minorHAnsi" w:cstheme="minorBidi"/>
            <w:kern w:val="2"/>
            <w:sz w:val="24"/>
            <w:lang w:eastAsia="de-DE"/>
            <w14:ligatures w14:val="standardContextual"/>
          </w:rPr>
          <w:tab/>
        </w:r>
        <w:r w:rsidRPr="006231DB">
          <w:rPr>
            <w:rStyle w:val="Hyperlink"/>
          </w:rPr>
          <w:t>Definitionen der Leistungsarten Unterhaltsreinigung Los 1 und/oder Los 2 und/oder Los 3 (Anlage 5 zum jeweiligen Vertrag für die Unterhaltsreinigung)</w:t>
        </w:r>
        <w:r>
          <w:rPr>
            <w:webHidden/>
          </w:rPr>
          <w:tab/>
        </w:r>
        <w:r>
          <w:rPr>
            <w:webHidden/>
          </w:rPr>
          <w:fldChar w:fldCharType="begin"/>
        </w:r>
        <w:r>
          <w:rPr>
            <w:webHidden/>
          </w:rPr>
          <w:instrText xml:space="preserve"> PAGEREF _Toc224549124 \h </w:instrText>
        </w:r>
        <w:r>
          <w:rPr>
            <w:webHidden/>
          </w:rPr>
        </w:r>
        <w:r>
          <w:rPr>
            <w:webHidden/>
          </w:rPr>
          <w:fldChar w:fldCharType="separate"/>
        </w:r>
        <w:r>
          <w:rPr>
            <w:webHidden/>
          </w:rPr>
          <w:t>7</w:t>
        </w:r>
        <w:r>
          <w:rPr>
            <w:webHidden/>
          </w:rPr>
          <w:fldChar w:fldCharType="end"/>
        </w:r>
      </w:hyperlink>
      <w:r w:rsidR="00504C93">
        <w:t>2</w:t>
      </w:r>
    </w:p>
    <w:p w14:paraId="1281ADA9" w14:textId="067F90F9" w:rsidR="0010250B" w:rsidRDefault="0010250B">
      <w:pPr>
        <w:pStyle w:val="Verzeichnis1"/>
        <w:rPr>
          <w:rFonts w:asciiTheme="minorHAnsi" w:eastAsiaTheme="minorEastAsia" w:hAnsiTheme="minorHAnsi" w:cstheme="minorBidi"/>
          <w:b w:val="0"/>
          <w:color w:val="auto"/>
          <w:kern w:val="2"/>
          <w:sz w:val="24"/>
          <w14:ligatures w14:val="standardContextual"/>
        </w:rPr>
      </w:pPr>
      <w:hyperlink w:anchor="_Toc224549125" w:history="1">
        <w:r w:rsidRPr="006231DB">
          <w:rPr>
            <w:rStyle w:val="Hyperlink"/>
          </w:rPr>
          <w:t>Teil E: Vertrag Los 4 und Anlagen zum Vertrag (WORD-Dateien)</w:t>
        </w:r>
        <w:r>
          <w:rPr>
            <w:webHidden/>
          </w:rPr>
          <w:tab/>
        </w:r>
        <w:r>
          <w:rPr>
            <w:webHidden/>
          </w:rPr>
          <w:fldChar w:fldCharType="begin"/>
        </w:r>
        <w:r>
          <w:rPr>
            <w:webHidden/>
          </w:rPr>
          <w:instrText xml:space="preserve"> PAGEREF _Toc224549125 \h </w:instrText>
        </w:r>
        <w:r>
          <w:rPr>
            <w:webHidden/>
          </w:rPr>
        </w:r>
        <w:r>
          <w:rPr>
            <w:webHidden/>
          </w:rPr>
          <w:fldChar w:fldCharType="separate"/>
        </w:r>
        <w:r>
          <w:rPr>
            <w:webHidden/>
          </w:rPr>
          <w:t>8</w:t>
        </w:r>
        <w:r>
          <w:rPr>
            <w:webHidden/>
          </w:rPr>
          <w:fldChar w:fldCharType="end"/>
        </w:r>
      </w:hyperlink>
      <w:r w:rsidR="00504C93">
        <w:t>3</w:t>
      </w:r>
    </w:p>
    <w:p w14:paraId="13EFF0A8" w14:textId="213A1E81"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26" w:history="1">
        <w:r w:rsidRPr="006231DB">
          <w:rPr>
            <w:rStyle w:val="Hyperlink"/>
          </w:rPr>
          <w:t>1.</w:t>
        </w:r>
        <w:r>
          <w:rPr>
            <w:rFonts w:asciiTheme="minorHAnsi" w:eastAsiaTheme="minorEastAsia" w:hAnsiTheme="minorHAnsi" w:cstheme="minorBidi"/>
            <w:kern w:val="2"/>
            <w:sz w:val="24"/>
            <w:lang w:eastAsia="de-DE"/>
            <w14:ligatures w14:val="standardContextual"/>
          </w:rPr>
          <w:tab/>
        </w:r>
        <w:r w:rsidRPr="006231DB">
          <w:rPr>
            <w:rStyle w:val="Hyperlink"/>
          </w:rPr>
          <w:t>Vertrag für die Glasreinigung Los 4</w:t>
        </w:r>
        <w:r>
          <w:rPr>
            <w:webHidden/>
          </w:rPr>
          <w:tab/>
        </w:r>
        <w:r>
          <w:rPr>
            <w:webHidden/>
          </w:rPr>
          <w:fldChar w:fldCharType="begin"/>
        </w:r>
        <w:r>
          <w:rPr>
            <w:webHidden/>
          </w:rPr>
          <w:instrText xml:space="preserve"> PAGEREF _Toc224549126 \h </w:instrText>
        </w:r>
        <w:r>
          <w:rPr>
            <w:webHidden/>
          </w:rPr>
        </w:r>
        <w:r>
          <w:rPr>
            <w:webHidden/>
          </w:rPr>
          <w:fldChar w:fldCharType="separate"/>
        </w:r>
        <w:r>
          <w:rPr>
            <w:webHidden/>
          </w:rPr>
          <w:t>8</w:t>
        </w:r>
        <w:r>
          <w:rPr>
            <w:webHidden/>
          </w:rPr>
          <w:fldChar w:fldCharType="end"/>
        </w:r>
      </w:hyperlink>
      <w:r w:rsidR="00504C93">
        <w:t>3</w:t>
      </w:r>
    </w:p>
    <w:p w14:paraId="76F022B6" w14:textId="454C665C"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27" w:history="1">
        <w:r w:rsidRPr="006231DB">
          <w:rPr>
            <w:rStyle w:val="Hyperlink"/>
          </w:rPr>
          <w:t>2.</w:t>
        </w:r>
        <w:r>
          <w:rPr>
            <w:rFonts w:asciiTheme="minorHAnsi" w:eastAsiaTheme="minorEastAsia" w:hAnsiTheme="minorHAnsi" w:cstheme="minorBidi"/>
            <w:kern w:val="2"/>
            <w:sz w:val="24"/>
            <w:lang w:eastAsia="de-DE"/>
            <w14:ligatures w14:val="standardContextual"/>
          </w:rPr>
          <w:tab/>
        </w:r>
        <w:r w:rsidRPr="006231DB">
          <w:rPr>
            <w:rStyle w:val="Hyperlink"/>
          </w:rPr>
          <w:t>Legende der Reinigungshäufigkeiten Glasreinigung Los 4 (siehe Excel Teil C zum Vertrag für die Glasreinigung)</w:t>
        </w:r>
        <w:r>
          <w:rPr>
            <w:webHidden/>
          </w:rPr>
          <w:tab/>
        </w:r>
        <w:r>
          <w:rPr>
            <w:webHidden/>
          </w:rPr>
          <w:fldChar w:fldCharType="begin"/>
        </w:r>
        <w:r>
          <w:rPr>
            <w:webHidden/>
          </w:rPr>
          <w:instrText xml:space="preserve"> PAGEREF _Toc224549127 \h </w:instrText>
        </w:r>
        <w:r>
          <w:rPr>
            <w:webHidden/>
          </w:rPr>
        </w:r>
        <w:r>
          <w:rPr>
            <w:webHidden/>
          </w:rPr>
          <w:fldChar w:fldCharType="separate"/>
        </w:r>
        <w:r>
          <w:rPr>
            <w:webHidden/>
          </w:rPr>
          <w:t>11</w:t>
        </w:r>
        <w:r>
          <w:rPr>
            <w:webHidden/>
          </w:rPr>
          <w:fldChar w:fldCharType="end"/>
        </w:r>
      </w:hyperlink>
      <w:r w:rsidR="00504C93">
        <w:t>3</w:t>
      </w:r>
    </w:p>
    <w:p w14:paraId="75709D78" w14:textId="4FFB8323"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28" w:history="1">
        <w:r w:rsidRPr="006231DB">
          <w:rPr>
            <w:rStyle w:val="Hyperlink"/>
          </w:rPr>
          <w:t>3.</w:t>
        </w:r>
        <w:r>
          <w:rPr>
            <w:rFonts w:asciiTheme="minorHAnsi" w:eastAsiaTheme="minorEastAsia" w:hAnsiTheme="minorHAnsi" w:cstheme="minorBidi"/>
            <w:kern w:val="2"/>
            <w:sz w:val="24"/>
            <w:lang w:eastAsia="de-DE"/>
            <w14:ligatures w14:val="standardContextual"/>
          </w:rPr>
          <w:tab/>
        </w:r>
        <w:r w:rsidRPr="006231DB">
          <w:rPr>
            <w:rStyle w:val="Hyperlink"/>
          </w:rPr>
          <w:t>Einteilung der Glasarten Los 4 (siehe Excel Teil C zum Vertrag für die Glasreinigung)</w:t>
        </w:r>
        <w:r>
          <w:rPr>
            <w:webHidden/>
          </w:rPr>
          <w:tab/>
        </w:r>
        <w:r>
          <w:rPr>
            <w:webHidden/>
          </w:rPr>
          <w:fldChar w:fldCharType="begin"/>
        </w:r>
        <w:r>
          <w:rPr>
            <w:webHidden/>
          </w:rPr>
          <w:instrText xml:space="preserve"> PAGEREF _Toc224549128 \h </w:instrText>
        </w:r>
        <w:r>
          <w:rPr>
            <w:webHidden/>
          </w:rPr>
        </w:r>
        <w:r>
          <w:rPr>
            <w:webHidden/>
          </w:rPr>
          <w:fldChar w:fldCharType="separate"/>
        </w:r>
        <w:r>
          <w:rPr>
            <w:webHidden/>
          </w:rPr>
          <w:t>11</w:t>
        </w:r>
        <w:r>
          <w:rPr>
            <w:webHidden/>
          </w:rPr>
          <w:fldChar w:fldCharType="end"/>
        </w:r>
      </w:hyperlink>
      <w:r w:rsidR="00504C93">
        <w:t>3</w:t>
      </w:r>
    </w:p>
    <w:p w14:paraId="7C560072" w14:textId="2C7522E7" w:rsidR="0010250B" w:rsidRDefault="0010250B">
      <w:pPr>
        <w:pStyle w:val="Verzeichnis3"/>
        <w:rPr>
          <w:rFonts w:asciiTheme="minorHAnsi" w:eastAsiaTheme="minorEastAsia" w:hAnsiTheme="minorHAnsi" w:cstheme="minorBidi"/>
          <w:kern w:val="2"/>
          <w:sz w:val="24"/>
          <w:lang w:eastAsia="de-DE"/>
          <w14:ligatures w14:val="standardContextual"/>
        </w:rPr>
      </w:pPr>
      <w:hyperlink w:anchor="_Toc224549129" w:history="1">
        <w:r w:rsidRPr="006231DB">
          <w:rPr>
            <w:rStyle w:val="Hyperlink"/>
          </w:rPr>
          <w:t>4.</w:t>
        </w:r>
        <w:r>
          <w:rPr>
            <w:rFonts w:asciiTheme="minorHAnsi" w:eastAsiaTheme="minorEastAsia" w:hAnsiTheme="minorHAnsi" w:cstheme="minorBidi"/>
            <w:kern w:val="2"/>
            <w:sz w:val="24"/>
            <w:lang w:eastAsia="de-DE"/>
            <w14:ligatures w14:val="standardContextual"/>
          </w:rPr>
          <w:tab/>
        </w:r>
        <w:r w:rsidRPr="006231DB">
          <w:rPr>
            <w:rStyle w:val="Hyperlink"/>
          </w:rPr>
          <w:t>Definitionen der Leistungsarten Glasreinigung Los 4 (Anlage 5 zum Vertrag für die Glasreinigung)</w:t>
        </w:r>
        <w:r>
          <w:rPr>
            <w:webHidden/>
          </w:rPr>
          <w:tab/>
        </w:r>
        <w:r>
          <w:rPr>
            <w:webHidden/>
          </w:rPr>
          <w:fldChar w:fldCharType="begin"/>
        </w:r>
        <w:r>
          <w:rPr>
            <w:webHidden/>
          </w:rPr>
          <w:instrText xml:space="preserve"> PAGEREF _Toc224549129 \h </w:instrText>
        </w:r>
        <w:r>
          <w:rPr>
            <w:webHidden/>
          </w:rPr>
        </w:r>
        <w:r>
          <w:rPr>
            <w:webHidden/>
          </w:rPr>
          <w:fldChar w:fldCharType="separate"/>
        </w:r>
        <w:r>
          <w:rPr>
            <w:webHidden/>
          </w:rPr>
          <w:t>11</w:t>
        </w:r>
        <w:r>
          <w:rPr>
            <w:webHidden/>
          </w:rPr>
          <w:fldChar w:fldCharType="end"/>
        </w:r>
      </w:hyperlink>
      <w:r w:rsidR="00504C93">
        <w:t>4</w:t>
      </w:r>
    </w:p>
    <w:p w14:paraId="0A5C1F5C" w14:textId="4E6B6427" w:rsidR="0010250B" w:rsidRDefault="0010250B">
      <w:pPr>
        <w:pStyle w:val="Verzeichnis1"/>
        <w:rPr>
          <w:rFonts w:asciiTheme="minorHAnsi" w:eastAsiaTheme="minorEastAsia" w:hAnsiTheme="minorHAnsi" w:cstheme="minorBidi"/>
          <w:b w:val="0"/>
          <w:color w:val="auto"/>
          <w:kern w:val="2"/>
          <w:sz w:val="24"/>
          <w14:ligatures w14:val="standardContextual"/>
        </w:rPr>
      </w:pPr>
      <w:hyperlink w:anchor="_Toc224549130" w:history="1">
        <w:r w:rsidRPr="006231DB">
          <w:rPr>
            <w:rStyle w:val="Hyperlink"/>
          </w:rPr>
          <w:t>Teil F: Angabe des Erklärenden (einfache digitale Signatur) für das gesamte Angebot (Anlage 10 zum jeweiligen Vertrag je Los)</w:t>
        </w:r>
        <w:r>
          <w:rPr>
            <w:webHidden/>
          </w:rPr>
          <w:tab/>
        </w:r>
        <w:r>
          <w:rPr>
            <w:webHidden/>
          </w:rPr>
          <w:fldChar w:fldCharType="begin"/>
        </w:r>
        <w:r>
          <w:rPr>
            <w:webHidden/>
          </w:rPr>
          <w:instrText xml:space="preserve"> PAGEREF _Toc224549130 \h </w:instrText>
        </w:r>
        <w:r>
          <w:rPr>
            <w:webHidden/>
          </w:rPr>
        </w:r>
        <w:r>
          <w:rPr>
            <w:webHidden/>
          </w:rPr>
          <w:fldChar w:fldCharType="separate"/>
        </w:r>
        <w:r>
          <w:rPr>
            <w:webHidden/>
          </w:rPr>
          <w:t>11</w:t>
        </w:r>
        <w:r>
          <w:rPr>
            <w:webHidden/>
          </w:rPr>
          <w:fldChar w:fldCharType="end"/>
        </w:r>
      </w:hyperlink>
      <w:r w:rsidR="00504C93">
        <w:t>5</w:t>
      </w:r>
    </w:p>
    <w:p w14:paraId="66648826" w14:textId="0B2BCF56" w:rsidR="002D6E47" w:rsidRDefault="00AA05AA" w:rsidP="002D6E47">
      <w:pPr>
        <w:pStyle w:val="Verzeichnis3"/>
        <w:sectPr w:rsidR="002D6E47" w:rsidSect="00FD5EA9">
          <w:headerReference w:type="default" r:id="rId12"/>
          <w:footerReference w:type="default" r:id="rId13"/>
          <w:pgSz w:w="11906" w:h="16838" w:code="9"/>
          <w:pgMar w:top="2410" w:right="1418" w:bottom="1418" w:left="1418" w:header="709" w:footer="510" w:gutter="0"/>
          <w:cols w:space="708"/>
          <w:docGrid w:linePitch="360"/>
        </w:sectPr>
      </w:pPr>
      <w:r w:rsidRPr="0094327C">
        <w:fldChar w:fldCharType="end"/>
      </w:r>
      <w:bookmarkStart w:id="0" w:name="_Toc48727056"/>
      <w:bookmarkStart w:id="1" w:name="_Toc242514043"/>
      <w:bookmarkStart w:id="2" w:name="_Toc37771332"/>
      <w:bookmarkStart w:id="3" w:name="_Toc242514044"/>
    </w:p>
    <w:p w14:paraId="61766614" w14:textId="77777777" w:rsidR="002D6E47" w:rsidRDefault="002D6E47" w:rsidP="002D6E47">
      <w:pPr>
        <w:pStyle w:val="berschrift1"/>
        <w:numPr>
          <w:ilvl w:val="0"/>
          <w:numId w:val="0"/>
        </w:numPr>
      </w:pPr>
      <w:bookmarkStart w:id="4" w:name="_Toc210684930"/>
      <w:bookmarkStart w:id="5" w:name="_Toc224549087"/>
      <w:bookmarkEnd w:id="0"/>
      <w:r w:rsidRPr="001D0E3A">
        <w:lastRenderedPageBreak/>
        <w:t xml:space="preserve">Teil </w:t>
      </w:r>
      <w:r>
        <w:t>A</w:t>
      </w:r>
      <w:r w:rsidRPr="001D0E3A">
        <w:t>: A</w:t>
      </w:r>
      <w:r>
        <w:t>llgemeine Bewerbungsbedingungen</w:t>
      </w:r>
      <w:bookmarkEnd w:id="4"/>
      <w:bookmarkEnd w:id="5"/>
    </w:p>
    <w:p w14:paraId="1DE95C07" w14:textId="4C0221AB" w:rsidR="00B73C4D" w:rsidRDefault="00B73C4D" w:rsidP="00B73C4D">
      <w:pPr>
        <w:pStyle w:val="berschrift3"/>
        <w:ind w:left="360" w:hanging="360"/>
        <w:jc w:val="both"/>
      </w:pPr>
      <w:bookmarkStart w:id="6" w:name="_Toc224549088"/>
      <w:r>
        <w:t>Anwendbare Vorschriften</w:t>
      </w:r>
      <w:bookmarkEnd w:id="1"/>
      <w:r>
        <w:t>, erforderliche Durchsicht der Bekanntmachung</w:t>
      </w:r>
      <w:bookmarkEnd w:id="2"/>
      <w:bookmarkEnd w:id="6"/>
    </w:p>
    <w:p w14:paraId="1C7C46D8" w14:textId="77777777" w:rsidR="00B73C4D" w:rsidRDefault="00B73C4D" w:rsidP="00B73C4D">
      <w:pPr>
        <w:jc w:val="both"/>
        <w:rPr>
          <w:szCs w:val="22"/>
        </w:rPr>
      </w:pPr>
      <w:r w:rsidRPr="00E56FCC">
        <w:rPr>
          <w:szCs w:val="22"/>
        </w:rPr>
        <w:t xml:space="preserve">Das Vergabeverfahren </w:t>
      </w:r>
      <w:r>
        <w:rPr>
          <w:szCs w:val="22"/>
        </w:rPr>
        <w:t>wird</w:t>
      </w:r>
      <w:r w:rsidRPr="00E56FCC">
        <w:rPr>
          <w:szCs w:val="22"/>
        </w:rPr>
        <w:t xml:space="preserve"> nach de</w:t>
      </w:r>
      <w:r>
        <w:rPr>
          <w:szCs w:val="22"/>
        </w:rPr>
        <w:t xml:space="preserve">m Vierten Teil des GWB und der VgV sowie den nachfolgenden </w:t>
      </w:r>
      <w:r w:rsidRPr="005100D6">
        <w:rPr>
          <w:szCs w:val="22"/>
        </w:rPr>
        <w:t xml:space="preserve">Bewerbungsbedingungen im Offenen Verfahren </w:t>
      </w:r>
      <w:r>
        <w:rPr>
          <w:szCs w:val="22"/>
        </w:rPr>
        <w:t>durchgeführt.</w:t>
      </w:r>
    </w:p>
    <w:p w14:paraId="66B69F30" w14:textId="77777777" w:rsidR="00B73C4D" w:rsidRDefault="00B73C4D" w:rsidP="00B73C4D">
      <w:pPr>
        <w:jc w:val="both"/>
        <w:rPr>
          <w:szCs w:val="22"/>
        </w:rPr>
      </w:pPr>
    </w:p>
    <w:p w14:paraId="0705E2A9" w14:textId="1DACD520" w:rsidR="00B73C4D" w:rsidRPr="00EC2782" w:rsidRDefault="00B73C4D" w:rsidP="00B73C4D">
      <w:pPr>
        <w:pStyle w:val="Kommentartext"/>
        <w:rPr>
          <w:rFonts w:ascii="Arial" w:hAnsi="Arial" w:cs="Arial"/>
          <w:sz w:val="22"/>
          <w:szCs w:val="22"/>
        </w:rPr>
      </w:pPr>
      <w:r w:rsidRPr="00172F1B">
        <w:rPr>
          <w:rFonts w:ascii="Arial" w:hAnsi="Arial" w:cs="Arial"/>
          <w:b/>
          <w:sz w:val="22"/>
          <w:szCs w:val="22"/>
        </w:rPr>
        <w:t xml:space="preserve">Bitte sehen Sie sich auch sorgfältig die Bekanntmachung im EU-Amtsblatt durch, da </w:t>
      </w:r>
      <w:r w:rsidR="009E4693" w:rsidRPr="00172F1B">
        <w:rPr>
          <w:rFonts w:ascii="Arial" w:hAnsi="Arial" w:cs="Arial"/>
          <w:b/>
          <w:sz w:val="22"/>
          <w:szCs w:val="22"/>
        </w:rPr>
        <w:t>diese wesentliche Informationen</w:t>
      </w:r>
      <w:r w:rsidRPr="00172F1B">
        <w:rPr>
          <w:rFonts w:ascii="Arial" w:hAnsi="Arial" w:cs="Arial"/>
          <w:b/>
          <w:sz w:val="22"/>
          <w:szCs w:val="22"/>
        </w:rPr>
        <w:t xml:space="preserve"> enthalten kann, die in diesen Vergabeunterlagen nicht oder nicht in der gleichen Weise nochmals wiedergegeben sind.</w:t>
      </w:r>
      <w:r w:rsidRPr="00EC2782">
        <w:rPr>
          <w:rFonts w:ascii="Arial" w:hAnsi="Arial" w:cs="Arial"/>
          <w:sz w:val="22"/>
          <w:szCs w:val="22"/>
        </w:rPr>
        <w:t xml:space="preserve"> </w:t>
      </w:r>
    </w:p>
    <w:p w14:paraId="07D5284B" w14:textId="77777777" w:rsidR="00B73C4D" w:rsidRDefault="00B73C4D" w:rsidP="00B73C4D">
      <w:pPr>
        <w:jc w:val="both"/>
        <w:rPr>
          <w:szCs w:val="22"/>
        </w:rPr>
      </w:pPr>
    </w:p>
    <w:p w14:paraId="17776FE2" w14:textId="77777777" w:rsidR="00B73C4D" w:rsidRPr="00D20E0B" w:rsidRDefault="00B73C4D" w:rsidP="00B73C4D">
      <w:pPr>
        <w:jc w:val="both"/>
        <w:rPr>
          <w:szCs w:val="22"/>
        </w:rPr>
      </w:pPr>
      <w:r w:rsidRPr="00190D5C">
        <w:rPr>
          <w:szCs w:val="22"/>
        </w:rPr>
        <w:t xml:space="preserve">Vorsorglich wird darauf hingewiesen, dass die Verwendung nur der weiblichen oder nur der männlichen Form bei der Bezeichnung natürlicher Personen keinerlei Wertung oder Einschränkung gegenüber dem Einsatz von Menschen unterschiedlichen Geschlechts im Rahmen der zu erbringenden Leistungen beinhaltet, sondern nur der Verbesserung der Lesbarkeit dient; jegliche Formulierung ist im Sinne der aktuell gängigen Bezeichnung m/f/d oder vergleichbarer Darstellungsweisen zu </w:t>
      </w:r>
      <w:r>
        <w:rPr>
          <w:szCs w:val="22"/>
        </w:rPr>
        <w:t>verst</w:t>
      </w:r>
      <w:r w:rsidRPr="00190D5C">
        <w:rPr>
          <w:szCs w:val="22"/>
        </w:rPr>
        <w:t xml:space="preserve">ehen. </w:t>
      </w:r>
      <w:r>
        <w:rPr>
          <w:szCs w:val="22"/>
        </w:rPr>
        <w:t xml:space="preserve"> </w:t>
      </w:r>
    </w:p>
    <w:p w14:paraId="5C0BF223" w14:textId="77777777" w:rsidR="00B73C4D" w:rsidRDefault="00B73C4D" w:rsidP="00B73C4D">
      <w:pPr>
        <w:pStyle w:val="berschrift3"/>
        <w:ind w:left="360" w:hanging="360"/>
        <w:jc w:val="both"/>
      </w:pPr>
      <w:bookmarkStart w:id="7" w:name="_Toc37771333"/>
      <w:bookmarkStart w:id="8" w:name="_Toc224549089"/>
      <w:bookmarkStart w:id="9" w:name="_Toc328239022"/>
      <w:bookmarkEnd w:id="3"/>
      <w:r>
        <w:t>Überprüfung der Website nach neuen Informationen</w:t>
      </w:r>
      <w:bookmarkEnd w:id="7"/>
      <w:bookmarkEnd w:id="8"/>
    </w:p>
    <w:p w14:paraId="51551C07" w14:textId="77777777" w:rsidR="00B73C4D" w:rsidRDefault="00B73C4D" w:rsidP="00967A7F">
      <w:pPr>
        <w:numPr>
          <w:ilvl w:val="0"/>
          <w:numId w:val="3"/>
        </w:numPr>
        <w:spacing w:after="120"/>
        <w:ind w:left="284" w:hanging="284"/>
        <w:jc w:val="both"/>
        <w:rPr>
          <w:szCs w:val="22"/>
        </w:rPr>
      </w:pPr>
      <w:r w:rsidRPr="00F2331B">
        <w:rPr>
          <w:b/>
          <w:szCs w:val="22"/>
        </w:rPr>
        <w:t xml:space="preserve">Bitte stellen Sie sicher, dass Sie sich durch regelmäßigen Besuch auf der </w:t>
      </w:r>
      <w:r>
        <w:rPr>
          <w:b/>
          <w:szCs w:val="22"/>
        </w:rPr>
        <w:t>Plattform</w:t>
      </w:r>
      <w:r w:rsidRPr="00F2331B">
        <w:rPr>
          <w:b/>
          <w:szCs w:val="22"/>
        </w:rPr>
        <w:t>, auf der S</w:t>
      </w:r>
      <w:r>
        <w:rPr>
          <w:b/>
          <w:szCs w:val="22"/>
        </w:rPr>
        <w:t xml:space="preserve">ie die vorliegenden Unterlagen </w:t>
      </w:r>
      <w:r w:rsidRPr="00F2331B">
        <w:rPr>
          <w:b/>
          <w:szCs w:val="22"/>
        </w:rPr>
        <w:t>heruntergeladen haben, fortlaufend über Änderungen, Antworten/Erläuterungen der Vergabestelle zu Bieterfragen etc., die zu jedem Zeitpunkt während der Angebotsphase hier eingestellt werden können, informiert halten.</w:t>
      </w:r>
      <w:r w:rsidRPr="00987016">
        <w:rPr>
          <w:szCs w:val="22"/>
        </w:rPr>
        <w:t xml:space="preserve"> </w:t>
      </w:r>
    </w:p>
    <w:p w14:paraId="49212749" w14:textId="77777777" w:rsidR="00B73C4D" w:rsidRPr="00987016" w:rsidRDefault="00B73C4D" w:rsidP="00967A7F">
      <w:pPr>
        <w:numPr>
          <w:ilvl w:val="0"/>
          <w:numId w:val="3"/>
        </w:numPr>
        <w:spacing w:after="120"/>
        <w:ind w:left="284" w:hanging="284"/>
        <w:jc w:val="both"/>
        <w:rPr>
          <w:szCs w:val="22"/>
        </w:rPr>
      </w:pPr>
      <w:r>
        <w:rPr>
          <w:szCs w:val="22"/>
        </w:rPr>
        <w:t xml:space="preserve">Verzögerungen oder Nachteile dadurch, dass sich ein Bieter nicht entsprechend informiert hält, können nicht zur Begründung eines Wunsches nach Fristverlängerung oder zur Begründung einer </w:t>
      </w:r>
      <w:r w:rsidRPr="00F2331B">
        <w:rPr>
          <w:szCs w:val="22"/>
        </w:rPr>
        <w:t>Rechtsverletzung</w:t>
      </w:r>
      <w:r>
        <w:rPr>
          <w:szCs w:val="22"/>
        </w:rPr>
        <w:t xml:space="preserve"> herangezogen werden.</w:t>
      </w:r>
    </w:p>
    <w:p w14:paraId="17ED0732" w14:textId="77777777" w:rsidR="00B73C4D" w:rsidRPr="00F503A8" w:rsidRDefault="00B73C4D" w:rsidP="00B73C4D">
      <w:pPr>
        <w:pStyle w:val="berschrift3"/>
        <w:jc w:val="both"/>
      </w:pPr>
      <w:bookmarkStart w:id="10" w:name="_Toc37771334"/>
      <w:bookmarkStart w:id="11" w:name="_Toc224549090"/>
      <w:r w:rsidRPr="00AF0265">
        <w:t>Mitteilung von Unklarheiten in den Vergabeunterlagen</w:t>
      </w:r>
      <w:r>
        <w:t>, Bieterfragen</w:t>
      </w:r>
      <w:bookmarkEnd w:id="10"/>
      <w:bookmarkEnd w:id="11"/>
    </w:p>
    <w:p w14:paraId="7B39BD50" w14:textId="77777777" w:rsidR="00B73C4D" w:rsidRPr="00DF42C9" w:rsidRDefault="00B73C4D" w:rsidP="00967A7F">
      <w:pPr>
        <w:numPr>
          <w:ilvl w:val="0"/>
          <w:numId w:val="3"/>
        </w:numPr>
        <w:spacing w:after="120"/>
        <w:ind w:left="284" w:hanging="284"/>
        <w:jc w:val="both"/>
        <w:rPr>
          <w:szCs w:val="22"/>
        </w:rPr>
      </w:pPr>
      <w:r w:rsidRPr="00DF42C9">
        <w:rPr>
          <w:szCs w:val="22"/>
        </w:rPr>
        <w:t>Die Vergabeunterlagen sind von dem Interessenten/</w:t>
      </w:r>
      <w:r>
        <w:rPr>
          <w:szCs w:val="22"/>
        </w:rPr>
        <w:t>B</w:t>
      </w:r>
      <w:r w:rsidRPr="00DF42C9">
        <w:rPr>
          <w:szCs w:val="22"/>
        </w:rPr>
        <w:t xml:space="preserve">ieter (nachfolgend einheitlich als Bieter bezeichnet) unverzüglich nach Erhalt genau durchzusehen, insbesondere auf möglicherweise fehlende Abschnitte (anhand der Gliederungsziffern) und fehlende Seiten (anhand der Seitenzahlen). </w:t>
      </w:r>
    </w:p>
    <w:p w14:paraId="71209015" w14:textId="7014BB81" w:rsidR="00B73C4D" w:rsidRPr="00F503A8" w:rsidRDefault="00B73C4D" w:rsidP="00967A7F">
      <w:pPr>
        <w:numPr>
          <w:ilvl w:val="0"/>
          <w:numId w:val="3"/>
        </w:numPr>
        <w:spacing w:after="120"/>
        <w:ind w:left="284" w:hanging="284"/>
        <w:jc w:val="both"/>
        <w:rPr>
          <w:szCs w:val="22"/>
        </w:rPr>
      </w:pPr>
      <w:r w:rsidRPr="00F503A8">
        <w:rPr>
          <w:szCs w:val="22"/>
        </w:rPr>
        <w:t>Enthalten die Vergabeunterlagen nach Auffassung des Bieters Fehler, Unstimmigkeiten oder Unklarheiten, so hat er die Vergabestelle unverzüglich und möglichst frü</w:t>
      </w:r>
      <w:r>
        <w:rPr>
          <w:szCs w:val="22"/>
        </w:rPr>
        <w:t xml:space="preserve">hzeitig, jedenfalls jedoch vor </w:t>
      </w:r>
      <w:r w:rsidRPr="00F503A8">
        <w:rPr>
          <w:szCs w:val="22"/>
        </w:rPr>
        <w:t>A</w:t>
      </w:r>
      <w:r w:rsidRPr="00AC59CB">
        <w:rPr>
          <w:szCs w:val="22"/>
        </w:rPr>
        <w:t xml:space="preserve">ngebotsabgabe, </w:t>
      </w:r>
      <w:r w:rsidR="002F54F7" w:rsidRPr="00AC59CB">
        <w:rPr>
          <w:szCs w:val="22"/>
        </w:rPr>
        <w:t>elektronisch</w:t>
      </w:r>
      <w:r w:rsidRPr="00AC59CB">
        <w:rPr>
          <w:szCs w:val="22"/>
        </w:rPr>
        <w:t xml:space="preserve"> unter</w:t>
      </w:r>
      <w:r w:rsidRPr="00F503A8">
        <w:rPr>
          <w:szCs w:val="22"/>
        </w:rPr>
        <w:t xml:space="preserve"> genauer Benennung der Unklarheiten darauf hinzuweisen.</w:t>
      </w:r>
    </w:p>
    <w:p w14:paraId="094476BC" w14:textId="1A56F32C" w:rsidR="00B73C4D" w:rsidRPr="00AA4B68" w:rsidRDefault="00B73C4D" w:rsidP="00967A7F">
      <w:pPr>
        <w:numPr>
          <w:ilvl w:val="0"/>
          <w:numId w:val="3"/>
        </w:numPr>
        <w:spacing w:after="120"/>
        <w:ind w:left="284" w:hanging="284"/>
        <w:jc w:val="both"/>
        <w:rPr>
          <w:szCs w:val="22"/>
        </w:rPr>
      </w:pPr>
      <w:r w:rsidRPr="002879D1">
        <w:rPr>
          <w:szCs w:val="22"/>
        </w:rPr>
        <w:t>Solche Hi</w:t>
      </w:r>
      <w:r w:rsidRPr="00AA4B68">
        <w:rPr>
          <w:szCs w:val="22"/>
        </w:rPr>
        <w:t xml:space="preserve">nweise und Bieterfragen sind so rechtzeitig einzureichen, dass sie die Vergabestelle </w:t>
      </w:r>
      <w:r w:rsidRPr="00A76A46">
        <w:rPr>
          <w:szCs w:val="22"/>
        </w:rPr>
        <w:t xml:space="preserve">spätestens </w:t>
      </w:r>
      <w:r w:rsidR="00474E18">
        <w:rPr>
          <w:szCs w:val="22"/>
        </w:rPr>
        <w:t>drei</w:t>
      </w:r>
      <w:r w:rsidRPr="00A76A46">
        <w:rPr>
          <w:szCs w:val="22"/>
        </w:rPr>
        <w:t xml:space="preserve"> Tage vor Ablauf der Angebotsfrist </w:t>
      </w:r>
      <w:r>
        <w:rPr>
          <w:szCs w:val="22"/>
        </w:rPr>
        <w:t>beantworten kann</w:t>
      </w:r>
      <w:r w:rsidRPr="00A76A46">
        <w:rPr>
          <w:szCs w:val="22"/>
        </w:rPr>
        <w:t xml:space="preserve">. </w:t>
      </w:r>
    </w:p>
    <w:p w14:paraId="228BBC93" w14:textId="77777777" w:rsidR="00B73C4D" w:rsidRPr="00F503A8" w:rsidRDefault="00B73C4D" w:rsidP="00B73C4D">
      <w:pPr>
        <w:pStyle w:val="berschrift3"/>
        <w:jc w:val="both"/>
      </w:pPr>
      <w:bookmarkStart w:id="12" w:name="_Toc37771335"/>
      <w:bookmarkStart w:id="13" w:name="_Toc224549091"/>
      <w:bookmarkEnd w:id="9"/>
      <w:r w:rsidRPr="00F503A8">
        <w:t>Rügen</w:t>
      </w:r>
      <w:r>
        <w:t xml:space="preserve"> und Nachprüfungsanträge</w:t>
      </w:r>
      <w:bookmarkEnd w:id="12"/>
      <w:bookmarkEnd w:id="13"/>
    </w:p>
    <w:p w14:paraId="206E2838" w14:textId="029867BC" w:rsidR="0016729B" w:rsidRDefault="00B73C4D" w:rsidP="005101ED">
      <w:pPr>
        <w:numPr>
          <w:ilvl w:val="0"/>
          <w:numId w:val="3"/>
        </w:numPr>
        <w:ind w:left="284" w:hanging="284"/>
        <w:jc w:val="both"/>
        <w:rPr>
          <w:szCs w:val="22"/>
        </w:rPr>
      </w:pPr>
      <w:r w:rsidRPr="005101ED">
        <w:rPr>
          <w:szCs w:val="22"/>
        </w:rPr>
        <w:t xml:space="preserve">Fristablauf für einen Nachprüfungsantrag ist 15 Tage nach Zurückweisung einer Rüge. Rügen müssen fristgerecht erhoben werden (vgl. im Einzelnen § 160 Abs. 3 GWB, </w:t>
      </w:r>
      <w:bookmarkStart w:id="14" w:name="_Hlk210998255"/>
      <w:r w:rsidR="005101ED" w:rsidRPr="007553D6">
        <w:rPr>
          <w:szCs w:val="22"/>
        </w:rPr>
        <w:t xml:space="preserve">insbesondere Frist von zehn Tagen ab Kenntnis: </w:t>
      </w:r>
    </w:p>
    <w:p w14:paraId="2BD04920" w14:textId="77777777" w:rsidR="0016729B" w:rsidRDefault="0016729B">
      <w:pPr>
        <w:rPr>
          <w:szCs w:val="22"/>
        </w:rPr>
      </w:pPr>
      <w:r>
        <w:rPr>
          <w:szCs w:val="22"/>
        </w:rPr>
        <w:br w:type="page"/>
      </w:r>
    </w:p>
    <w:p w14:paraId="371F579F" w14:textId="77777777" w:rsidR="005101ED" w:rsidRPr="007553D6" w:rsidRDefault="005101ED" w:rsidP="005101ED">
      <w:pPr>
        <w:spacing w:after="120"/>
        <w:ind w:left="993"/>
        <w:jc w:val="both"/>
        <w:rPr>
          <w:i/>
          <w:iCs/>
          <w:szCs w:val="22"/>
        </w:rPr>
      </w:pPr>
      <w:r w:rsidRPr="007553D6">
        <w:rPr>
          <w:i/>
          <w:iCs/>
          <w:szCs w:val="22"/>
        </w:rPr>
        <w:lastRenderedPageBreak/>
        <w:t>„(3) Der Antrag ist unzulässig, soweit</w:t>
      </w:r>
    </w:p>
    <w:p w14:paraId="487152B7" w14:textId="77777777" w:rsidR="005101ED" w:rsidRPr="007553D6" w:rsidRDefault="005101ED" w:rsidP="005101ED">
      <w:pPr>
        <w:spacing w:after="120"/>
        <w:ind w:left="1418" w:hanging="425"/>
        <w:jc w:val="both"/>
        <w:rPr>
          <w:i/>
          <w:iCs/>
          <w:szCs w:val="22"/>
        </w:rPr>
      </w:pPr>
      <w:r w:rsidRPr="007553D6">
        <w:rPr>
          <w:i/>
          <w:iCs/>
          <w:szCs w:val="22"/>
        </w:rPr>
        <w:t>1.</w:t>
      </w:r>
      <w:r w:rsidRPr="007553D6">
        <w:rPr>
          <w:i/>
          <w:iCs/>
          <w:szCs w:val="22"/>
        </w:rPr>
        <w:tab/>
        <w:t>der Antragsteller den geltend gemachten Verstoß gegen Vergabevorschriften vor Einreichen des Nachprüfungsantrags erkannt und gegenüber dem Auftraggeber nicht innerhalb einer Frist von zehn Kalendertagen gerügt hat; der Ablauf der Frist nach § 134 Absatz 2 bleibt unberührt,</w:t>
      </w:r>
    </w:p>
    <w:p w14:paraId="3E7F1C29" w14:textId="77777777" w:rsidR="005101ED" w:rsidRPr="007553D6" w:rsidRDefault="005101ED" w:rsidP="005101ED">
      <w:pPr>
        <w:spacing w:after="120"/>
        <w:ind w:left="1418" w:hanging="425"/>
        <w:jc w:val="both"/>
        <w:rPr>
          <w:i/>
          <w:iCs/>
          <w:szCs w:val="22"/>
        </w:rPr>
      </w:pPr>
      <w:r w:rsidRPr="007553D6">
        <w:rPr>
          <w:i/>
          <w:iCs/>
          <w:szCs w:val="22"/>
        </w:rPr>
        <w:t>2.</w:t>
      </w:r>
      <w:r w:rsidRPr="007553D6">
        <w:rPr>
          <w:i/>
          <w:iCs/>
          <w:szCs w:val="22"/>
        </w:rPr>
        <w:tab/>
        <w:t>Verstöße gegen Vergabevorschriften, die aufgrund der Bekanntmachung erkennbar sind, nicht spätestens bis zum Ablauf der in der Bekanntmachung benannten Frist zur Bewerbung oder zur Angebotsabgabe gegenüber dem Auftraggeber gerügt werden,</w:t>
      </w:r>
    </w:p>
    <w:p w14:paraId="2D681707" w14:textId="77777777" w:rsidR="005101ED" w:rsidRPr="007553D6" w:rsidRDefault="005101ED" w:rsidP="005101ED">
      <w:pPr>
        <w:spacing w:after="120"/>
        <w:ind w:left="1418" w:hanging="425"/>
        <w:jc w:val="both"/>
        <w:rPr>
          <w:i/>
          <w:iCs/>
          <w:szCs w:val="22"/>
        </w:rPr>
      </w:pPr>
      <w:r w:rsidRPr="007553D6">
        <w:rPr>
          <w:i/>
          <w:iCs/>
          <w:szCs w:val="22"/>
        </w:rPr>
        <w:t>3.</w:t>
      </w:r>
      <w:r w:rsidRPr="007553D6">
        <w:rPr>
          <w:i/>
          <w:iCs/>
          <w:szCs w:val="22"/>
        </w:rPr>
        <w:tab/>
        <w:t>Verstöße gegen Vergabevorschriften, die erst in den Vergabeunterlagen erkennbar sind, nicht spätestens bis zum Ablauf der Frist zur Bewerbung oder zur Angebotsabgabe gegenüber dem Auftraggeber gerügt werden,</w:t>
      </w:r>
    </w:p>
    <w:p w14:paraId="0D4841FC" w14:textId="77777777" w:rsidR="005101ED" w:rsidRPr="007553D6" w:rsidRDefault="005101ED" w:rsidP="005101ED">
      <w:pPr>
        <w:spacing w:after="120"/>
        <w:ind w:left="1418" w:hanging="425"/>
        <w:jc w:val="both"/>
        <w:rPr>
          <w:i/>
          <w:iCs/>
          <w:szCs w:val="22"/>
        </w:rPr>
      </w:pPr>
      <w:r w:rsidRPr="007553D6">
        <w:rPr>
          <w:i/>
          <w:iCs/>
          <w:szCs w:val="22"/>
        </w:rPr>
        <w:t>4.</w:t>
      </w:r>
      <w:r w:rsidRPr="007553D6">
        <w:rPr>
          <w:i/>
          <w:iCs/>
          <w:szCs w:val="22"/>
        </w:rPr>
        <w:tab/>
        <w:t>mehr als 15 Kalendertage nach Eingang der Mitteilung des Auftraggebers, einer Rüge nicht abhelfen zu wollen, vergangen sind.</w:t>
      </w:r>
    </w:p>
    <w:p w14:paraId="28181D3E" w14:textId="77777777" w:rsidR="005101ED" w:rsidRPr="006F0703" w:rsidRDefault="005101ED" w:rsidP="005101ED">
      <w:pPr>
        <w:ind w:left="993"/>
        <w:jc w:val="both"/>
        <w:rPr>
          <w:i/>
          <w:iCs/>
          <w:szCs w:val="22"/>
        </w:rPr>
      </w:pPr>
      <w:r w:rsidRPr="007553D6">
        <w:rPr>
          <w:i/>
          <w:iCs/>
          <w:szCs w:val="22"/>
        </w:rPr>
        <w:t>Satz 1 gilt nicht bei einem Antrag auf Feststellung der Unwirksamkeit des Vertrags nach § 135 Absatz 1 Nummer 2. § 134 Absatz 1 Satz 2 bleibt unberührt.“</w:t>
      </w:r>
      <w:r w:rsidRPr="006F0703">
        <w:rPr>
          <w:i/>
          <w:iCs/>
          <w:szCs w:val="22"/>
        </w:rPr>
        <w:t xml:space="preserve"> </w:t>
      </w:r>
    </w:p>
    <w:p w14:paraId="2C979D39" w14:textId="77777777" w:rsidR="008E72D2" w:rsidRDefault="008E72D2" w:rsidP="008E72D2">
      <w:pPr>
        <w:pStyle w:val="berschrift3"/>
        <w:jc w:val="both"/>
      </w:pPr>
      <w:bookmarkStart w:id="15" w:name="_Toc37771336"/>
      <w:bookmarkStart w:id="16" w:name="_Toc224549092"/>
      <w:bookmarkStart w:id="17" w:name="_Toc242514047"/>
      <w:bookmarkEnd w:id="14"/>
      <w:r>
        <w:t>Objektbesichtigung</w:t>
      </w:r>
      <w:bookmarkEnd w:id="15"/>
      <w:bookmarkEnd w:id="16"/>
    </w:p>
    <w:p w14:paraId="4F777171" w14:textId="24958C40" w:rsidR="008E72D2" w:rsidRPr="00172F1B" w:rsidRDefault="008E72D2" w:rsidP="00967A7F">
      <w:pPr>
        <w:numPr>
          <w:ilvl w:val="0"/>
          <w:numId w:val="3"/>
        </w:numPr>
        <w:spacing w:after="120"/>
        <w:ind w:left="284" w:hanging="284"/>
        <w:jc w:val="both"/>
        <w:rPr>
          <w:b/>
          <w:szCs w:val="22"/>
        </w:rPr>
      </w:pPr>
      <w:r w:rsidRPr="00172F1B">
        <w:rPr>
          <w:szCs w:val="22"/>
        </w:rPr>
        <w:t xml:space="preserve">Der Auftraggeber weist darauf hin, dass aus seiner Sicht eine vorherige Objektbesichtigung für eine sachgerechte Kalkulation </w:t>
      </w:r>
      <w:r w:rsidR="00504C93">
        <w:rPr>
          <w:szCs w:val="22"/>
        </w:rPr>
        <w:t>empf</w:t>
      </w:r>
      <w:r w:rsidR="00733580">
        <w:rPr>
          <w:szCs w:val="22"/>
        </w:rPr>
        <w:t>ehlenswert</w:t>
      </w:r>
      <w:r w:rsidR="00504C93">
        <w:rPr>
          <w:szCs w:val="22"/>
        </w:rPr>
        <w:t xml:space="preserve"> </w:t>
      </w:r>
      <w:r w:rsidRPr="00172F1B">
        <w:rPr>
          <w:szCs w:val="22"/>
        </w:rPr>
        <w:t xml:space="preserve"> ist, da trotz sorgfältiger Erstellung der Vergabeunterlagen individuelle Umstände vorliegen können, die im Hinblick auf die Arbeitsorganisation eines Bieters zu Mehr- oder Minderaufwand führen können, während eine sachgerechte und zuverlässige Leistungserbringung jedoch von besonderer Bedeutung für den Auftraggeber ist. </w:t>
      </w:r>
      <w:r w:rsidRPr="00172F1B">
        <w:rPr>
          <w:b/>
          <w:szCs w:val="22"/>
        </w:rPr>
        <w:t xml:space="preserve">Daher </w:t>
      </w:r>
      <w:r w:rsidR="00504C93">
        <w:rPr>
          <w:b/>
          <w:szCs w:val="22"/>
        </w:rPr>
        <w:t>wird den</w:t>
      </w:r>
      <w:r w:rsidRPr="00172F1B">
        <w:rPr>
          <w:b/>
          <w:szCs w:val="22"/>
        </w:rPr>
        <w:t xml:space="preserve"> Bieter</w:t>
      </w:r>
      <w:r w:rsidR="00504C93">
        <w:rPr>
          <w:b/>
          <w:szCs w:val="22"/>
        </w:rPr>
        <w:t>n</w:t>
      </w:r>
      <w:r w:rsidRPr="00172F1B">
        <w:rPr>
          <w:b/>
          <w:szCs w:val="22"/>
        </w:rPr>
        <w:t xml:space="preserve"> </w:t>
      </w:r>
      <w:r w:rsidR="00504C93">
        <w:rPr>
          <w:b/>
          <w:szCs w:val="22"/>
        </w:rPr>
        <w:t>angeboten</w:t>
      </w:r>
      <w:r w:rsidRPr="00172F1B">
        <w:rPr>
          <w:b/>
          <w:szCs w:val="22"/>
        </w:rPr>
        <w:t xml:space="preserve">, an </w:t>
      </w:r>
      <w:r w:rsidR="00504C93">
        <w:rPr>
          <w:b/>
          <w:szCs w:val="22"/>
        </w:rPr>
        <w:t>einer</w:t>
      </w:r>
      <w:r w:rsidRPr="00172F1B">
        <w:rPr>
          <w:b/>
          <w:szCs w:val="22"/>
        </w:rPr>
        <w:t xml:space="preserve"> Objektbesichtigung der zu reinigenden Räume/Flächen </w:t>
      </w:r>
      <w:r w:rsidRPr="00172F1B">
        <w:rPr>
          <w:rFonts w:cs="Arial"/>
          <w:b/>
          <w:szCs w:val="22"/>
        </w:rPr>
        <w:t>und der für die Leistung relevanten Einrichtungen vor Angebotsabgabe teilzunehmen. Bitte beachten Sie hierzu die Regelungen der Angebotsaufforderung.</w:t>
      </w:r>
      <w:r w:rsidRPr="00172F1B">
        <w:rPr>
          <w:rFonts w:cs="Arial"/>
          <w:szCs w:val="22"/>
        </w:rPr>
        <w:t xml:space="preserve"> Sollte der </w:t>
      </w:r>
      <w:r w:rsidR="00060EFE" w:rsidRPr="00172F1B">
        <w:rPr>
          <w:rFonts w:cs="Arial"/>
          <w:szCs w:val="22"/>
        </w:rPr>
        <w:t>Bieter,</w:t>
      </w:r>
      <w:r w:rsidRPr="00172F1B">
        <w:rPr>
          <w:rFonts w:cs="Arial"/>
          <w:szCs w:val="22"/>
        </w:rPr>
        <w:t xml:space="preserve"> an dem von der Vergabestelle ihm benannten Besichtigungstermin verhindert sein, kann mit der Vergabestelle ggf. ein Nachholtermin vereinbart werden. </w:t>
      </w:r>
      <w:r w:rsidRPr="00172F1B">
        <w:rPr>
          <w:rFonts w:cs="Arial"/>
          <w:b/>
          <w:szCs w:val="22"/>
        </w:rPr>
        <w:t>Wir weisen ausdrücklich darauf hin, dass eine Objektbesichtigung in den letzten sechs Arbeitstagen vor Ablauf der Frist zur Angebotsabgabe aus organisatorischen Gründen grundsätzlich nicht mehr ermöglicht werden kann.</w:t>
      </w:r>
    </w:p>
    <w:p w14:paraId="3447DECF" w14:textId="2C08A058" w:rsidR="008E72D2" w:rsidRPr="00CB257B" w:rsidRDefault="008E72D2" w:rsidP="00967A7F">
      <w:pPr>
        <w:numPr>
          <w:ilvl w:val="0"/>
          <w:numId w:val="3"/>
        </w:numPr>
        <w:spacing w:after="120"/>
        <w:ind w:left="284" w:hanging="284"/>
        <w:jc w:val="both"/>
        <w:rPr>
          <w:szCs w:val="22"/>
        </w:rPr>
      </w:pPr>
      <w:r>
        <w:rPr>
          <w:rFonts w:cs="Arial"/>
          <w:szCs w:val="22"/>
        </w:rPr>
        <w:t xml:space="preserve">Wir weisen auf die Vorgaben der Angebotsaufforderung zur Objektbesichtigung hin. </w:t>
      </w:r>
      <w:r w:rsidRPr="009C7756">
        <w:rPr>
          <w:rFonts w:cs="Arial"/>
          <w:b/>
          <w:szCs w:val="22"/>
        </w:rPr>
        <w:t xml:space="preserve">Nachteile infolge einer </w:t>
      </w:r>
      <w:r w:rsidR="00733580">
        <w:rPr>
          <w:rFonts w:cs="Arial"/>
          <w:b/>
          <w:szCs w:val="22"/>
        </w:rPr>
        <w:t>nicht in Anspruch genommenen/versäumten</w:t>
      </w:r>
      <w:r w:rsidRPr="009C7756">
        <w:rPr>
          <w:rFonts w:cs="Arial"/>
          <w:b/>
          <w:szCs w:val="22"/>
        </w:rPr>
        <w:t xml:space="preserve"> Objektbesichtigung liegen im Risiko des Bieters, berechtigen insbesondere </w:t>
      </w:r>
      <w:r w:rsidRPr="009C7756">
        <w:rPr>
          <w:b/>
          <w:szCs w:val="22"/>
        </w:rPr>
        <w:t>nicht zu Mehr- oder Ersatzansprüchen des Auftragnehmers und können keinen Anspruch des Auftragnehmers auf Vertragsanpassung oder –aufhebung begründen</w:t>
      </w:r>
      <w:r>
        <w:rPr>
          <w:szCs w:val="22"/>
        </w:rPr>
        <w:t>.</w:t>
      </w:r>
    </w:p>
    <w:p w14:paraId="443B6E1C" w14:textId="77777777" w:rsidR="008E72D2" w:rsidRPr="00E9450B" w:rsidRDefault="008E72D2" w:rsidP="00967A7F">
      <w:pPr>
        <w:numPr>
          <w:ilvl w:val="0"/>
          <w:numId w:val="3"/>
        </w:numPr>
        <w:spacing w:after="120"/>
        <w:ind w:left="284" w:hanging="284"/>
        <w:jc w:val="both"/>
        <w:rPr>
          <w:szCs w:val="22"/>
        </w:rPr>
      </w:pPr>
      <w:r w:rsidRPr="00564E62">
        <w:rPr>
          <w:szCs w:val="22"/>
        </w:rPr>
        <w:t>Eventuelle weitere Fragen zu den Örtlichkeiten sind fristgerecht</w:t>
      </w:r>
      <w:r>
        <w:rPr>
          <w:szCs w:val="22"/>
        </w:rPr>
        <w:t>,</w:t>
      </w:r>
      <w:r w:rsidRPr="00564E62">
        <w:rPr>
          <w:szCs w:val="22"/>
        </w:rPr>
        <w:t xml:space="preserve"> schriftlich bei der Vergabestelle </w:t>
      </w:r>
      <w:r>
        <w:rPr>
          <w:szCs w:val="22"/>
        </w:rPr>
        <w:t xml:space="preserve">über die Vergabeplattform </w:t>
      </w:r>
      <w:r w:rsidRPr="00564E62">
        <w:rPr>
          <w:szCs w:val="22"/>
        </w:rPr>
        <w:t>einzureichen.</w:t>
      </w:r>
      <w:r>
        <w:rPr>
          <w:szCs w:val="22"/>
        </w:rPr>
        <w:t xml:space="preserve"> </w:t>
      </w:r>
      <w:r w:rsidRPr="00C125A2">
        <w:rPr>
          <w:szCs w:val="22"/>
        </w:rPr>
        <w:t>Auch Fragen, die sich im Zusammenhang mit der Objektbesichtigung ergeben, sind im Nachgang schriftlich einzureichen.</w:t>
      </w:r>
    </w:p>
    <w:p w14:paraId="36FC09E1" w14:textId="77777777" w:rsidR="008E72D2" w:rsidRPr="00AF0265" w:rsidRDefault="008E72D2" w:rsidP="008E72D2">
      <w:pPr>
        <w:pStyle w:val="berschrift3"/>
        <w:jc w:val="both"/>
      </w:pPr>
      <w:bookmarkStart w:id="18" w:name="_Toc242514046"/>
      <w:bookmarkStart w:id="19" w:name="_Toc37771337"/>
      <w:bookmarkStart w:id="20" w:name="_Toc224549093"/>
      <w:r w:rsidRPr="00AF0265">
        <w:t>Unzulässige Wettbewerbsbeschränkungen</w:t>
      </w:r>
      <w:bookmarkEnd w:id="18"/>
      <w:bookmarkEnd w:id="19"/>
      <w:bookmarkEnd w:id="20"/>
    </w:p>
    <w:p w14:paraId="7E13D12E" w14:textId="77777777" w:rsidR="008E72D2" w:rsidRPr="00AF0265" w:rsidRDefault="008E72D2" w:rsidP="00967A7F">
      <w:pPr>
        <w:numPr>
          <w:ilvl w:val="0"/>
          <w:numId w:val="3"/>
        </w:numPr>
        <w:spacing w:after="120"/>
        <w:ind w:left="284" w:hanging="284"/>
        <w:jc w:val="both"/>
        <w:rPr>
          <w:szCs w:val="22"/>
        </w:rPr>
      </w:pPr>
      <w:r w:rsidRPr="00AF0265">
        <w:rPr>
          <w:szCs w:val="22"/>
        </w:rPr>
        <w:t>Angebote von Bietern, die sich im Zusammenhang mit diesem Vergabeverfahren an einer unzulässigen Wettbewerbsbeschränkung beteiligen, werden ausgeschlossen.</w:t>
      </w:r>
    </w:p>
    <w:p w14:paraId="594CC6BF" w14:textId="77777777" w:rsidR="008E72D2" w:rsidRDefault="008E72D2" w:rsidP="00967A7F">
      <w:pPr>
        <w:numPr>
          <w:ilvl w:val="0"/>
          <w:numId w:val="3"/>
        </w:numPr>
        <w:ind w:left="284" w:hanging="284"/>
        <w:jc w:val="both"/>
        <w:rPr>
          <w:szCs w:val="22"/>
        </w:rPr>
      </w:pPr>
      <w:r w:rsidRPr="00AF0265">
        <w:rPr>
          <w:szCs w:val="22"/>
        </w:rPr>
        <w:lastRenderedPageBreak/>
        <w:t xml:space="preserve">Zur Bekämpfung </w:t>
      </w:r>
      <w:r>
        <w:rPr>
          <w:szCs w:val="22"/>
        </w:rPr>
        <w:t xml:space="preserve">von </w:t>
      </w:r>
      <w:r w:rsidRPr="00AF0265">
        <w:rPr>
          <w:szCs w:val="22"/>
        </w:rPr>
        <w:t>Einschränkung</w:t>
      </w:r>
      <w:r>
        <w:rPr>
          <w:szCs w:val="22"/>
        </w:rPr>
        <w:t>en</w:t>
      </w:r>
      <w:r w:rsidRPr="00AF0265">
        <w:rPr>
          <w:szCs w:val="22"/>
        </w:rPr>
        <w:t xml:space="preserve"> oder Verfälschung</w:t>
      </w:r>
      <w:r>
        <w:rPr>
          <w:szCs w:val="22"/>
        </w:rPr>
        <w:t>en</w:t>
      </w:r>
      <w:r w:rsidRPr="00AF0265">
        <w:rPr>
          <w:szCs w:val="22"/>
        </w:rPr>
        <w:t xml:space="preserve"> des Wettbewerbs hat der Bieter </w:t>
      </w:r>
      <w:r>
        <w:rPr>
          <w:szCs w:val="22"/>
        </w:rPr>
        <w:t xml:space="preserve">auf Anforderung (weitere) </w:t>
      </w:r>
      <w:r w:rsidRPr="00AF0265">
        <w:rPr>
          <w:szCs w:val="22"/>
        </w:rPr>
        <w:t>Auskünfte darüber zu geben, ob und auf welche Art der Bieter wirtschaftlich</w:t>
      </w:r>
      <w:r>
        <w:rPr>
          <w:szCs w:val="22"/>
        </w:rPr>
        <w:t>,</w:t>
      </w:r>
      <w:r w:rsidRPr="00AF0265">
        <w:rPr>
          <w:szCs w:val="22"/>
        </w:rPr>
        <w:t xml:space="preserve"> rechtlich </w:t>
      </w:r>
      <w:r>
        <w:rPr>
          <w:szCs w:val="22"/>
        </w:rPr>
        <w:t xml:space="preserve">und personell </w:t>
      </w:r>
      <w:r w:rsidRPr="00AF0265">
        <w:rPr>
          <w:szCs w:val="22"/>
        </w:rPr>
        <w:t xml:space="preserve">mit </w:t>
      </w:r>
      <w:r>
        <w:rPr>
          <w:szCs w:val="22"/>
        </w:rPr>
        <w:t>anderen Unternehmen verbunden ist.</w:t>
      </w:r>
    </w:p>
    <w:p w14:paraId="71718319" w14:textId="77777777" w:rsidR="008E72D2" w:rsidRDefault="008E72D2" w:rsidP="008E72D2">
      <w:pPr>
        <w:pStyle w:val="berschrift3"/>
        <w:jc w:val="both"/>
      </w:pPr>
      <w:bookmarkStart w:id="21" w:name="_Toc37771338"/>
      <w:bookmarkStart w:id="22" w:name="_Toc224549094"/>
      <w:bookmarkStart w:id="23" w:name="_Toc358147724"/>
      <w:bookmarkStart w:id="24" w:name="_Toc260939566"/>
      <w:bookmarkEnd w:id="17"/>
      <w:r>
        <w:t>Abfassung und Einreichung des Angebots</w:t>
      </w:r>
      <w:bookmarkEnd w:id="21"/>
      <w:bookmarkEnd w:id="22"/>
    </w:p>
    <w:p w14:paraId="2ABF3DA2" w14:textId="77777777" w:rsidR="008E72D2" w:rsidRDefault="008E72D2" w:rsidP="00967A7F">
      <w:pPr>
        <w:numPr>
          <w:ilvl w:val="0"/>
          <w:numId w:val="3"/>
        </w:numPr>
        <w:spacing w:after="120"/>
        <w:ind w:left="284" w:hanging="284"/>
        <w:jc w:val="both"/>
        <w:rPr>
          <w:szCs w:val="22"/>
        </w:rPr>
      </w:pPr>
      <w:r>
        <w:rPr>
          <w:szCs w:val="22"/>
        </w:rPr>
        <w:t>Das Angebot ist in allen Bestandteilen in deutscher Sprache abzufassen.</w:t>
      </w:r>
    </w:p>
    <w:p w14:paraId="05AC4AE5" w14:textId="77777777" w:rsidR="008E72D2" w:rsidRDefault="008E72D2" w:rsidP="00967A7F">
      <w:pPr>
        <w:numPr>
          <w:ilvl w:val="0"/>
          <w:numId w:val="3"/>
        </w:numPr>
        <w:spacing w:after="120"/>
        <w:ind w:left="284" w:hanging="284"/>
        <w:jc w:val="both"/>
        <w:rPr>
          <w:szCs w:val="22"/>
        </w:rPr>
      </w:pPr>
      <w:r>
        <w:rPr>
          <w:szCs w:val="22"/>
        </w:rPr>
        <w:t xml:space="preserve">Für </w:t>
      </w:r>
      <w:r w:rsidRPr="00AF0265">
        <w:rPr>
          <w:szCs w:val="22"/>
        </w:rPr>
        <w:t>das Angebot sind die vom Auftraggeber übersandten Vordrucke zu verwenden</w:t>
      </w:r>
      <w:r>
        <w:rPr>
          <w:szCs w:val="22"/>
        </w:rPr>
        <w:t>, soweit nicht ausdrücklich ergänzende Blätter oder kopierte Teile der Unterlagen zugelassen sind.</w:t>
      </w:r>
      <w:r w:rsidRPr="00AF0265">
        <w:rPr>
          <w:szCs w:val="22"/>
        </w:rPr>
        <w:t xml:space="preserve"> </w:t>
      </w:r>
      <w:r>
        <w:rPr>
          <w:szCs w:val="22"/>
        </w:rPr>
        <w:t>Die Vordrucke sind vollständig auszufüllen</w:t>
      </w:r>
      <w:r w:rsidRPr="00311B3D">
        <w:rPr>
          <w:szCs w:val="22"/>
          <w:highlight w:val="cyan"/>
          <w:shd w:val="clear" w:color="auto" w:fill="FFFF00"/>
        </w:rPr>
        <w:t>. Am Ende des WORD-Teils ist der Erklärende anzugeben (natürliche Person). Bei Nichtbeachtung dieser Vorgaben wird das Angebot nicht berücksichtigt, soweit es nicht nach den anwendbaren Regelungen zwingend zuzulassen ist.</w:t>
      </w:r>
      <w:r>
        <w:rPr>
          <w:szCs w:val="22"/>
        </w:rPr>
        <w:t xml:space="preserve"> </w:t>
      </w:r>
    </w:p>
    <w:p w14:paraId="3DC1DAE7" w14:textId="77777777" w:rsidR="008E72D2" w:rsidRPr="00766EC5" w:rsidRDefault="008E72D2" w:rsidP="00967A7F">
      <w:pPr>
        <w:numPr>
          <w:ilvl w:val="0"/>
          <w:numId w:val="3"/>
        </w:numPr>
        <w:spacing w:after="120"/>
        <w:ind w:left="284" w:hanging="284"/>
        <w:jc w:val="both"/>
        <w:rPr>
          <w:szCs w:val="22"/>
        </w:rPr>
      </w:pPr>
      <w:r w:rsidRPr="00766EC5">
        <w:rPr>
          <w:szCs w:val="22"/>
        </w:rPr>
        <w:t>Anstelle der entsprechenden Angaben in Teil B dieser Vergabeunterlagen kann ein Bieter seine Angaben auch unter Verwendung des Standardformulars der Einheitlichen Europäischen Eigenerklärung gemäß § 50 VgV einreichen (vgl. Anhang 2 der Durchführungsverordnung (EU) 2016/7 vom 5. Januar 2016).</w:t>
      </w:r>
    </w:p>
    <w:p w14:paraId="50F7B419" w14:textId="77777777" w:rsidR="008E72D2" w:rsidRPr="00B4515E" w:rsidRDefault="008E72D2" w:rsidP="00967A7F">
      <w:pPr>
        <w:numPr>
          <w:ilvl w:val="0"/>
          <w:numId w:val="3"/>
        </w:numPr>
        <w:spacing w:after="120"/>
        <w:ind w:left="284" w:hanging="284"/>
        <w:jc w:val="both"/>
        <w:rPr>
          <w:szCs w:val="22"/>
        </w:rPr>
      </w:pPr>
      <w:r w:rsidRPr="00B4515E">
        <w:rPr>
          <w:szCs w:val="22"/>
        </w:rPr>
        <w:t>Das Angebot muss vollständig sein und bis zum Ablauf der Angebotsfrist vollständig auf der Plattform hochgeladen werden; unvollständige oder verspätete Angebote werden nicht berücksichtigt.</w:t>
      </w:r>
    </w:p>
    <w:p w14:paraId="49C4F74D" w14:textId="77777777" w:rsidR="008E72D2" w:rsidRDefault="008E72D2" w:rsidP="00967A7F">
      <w:pPr>
        <w:numPr>
          <w:ilvl w:val="0"/>
          <w:numId w:val="3"/>
        </w:numPr>
        <w:spacing w:after="120"/>
        <w:ind w:left="284" w:hanging="284"/>
        <w:jc w:val="both"/>
        <w:rPr>
          <w:szCs w:val="22"/>
        </w:rPr>
      </w:pPr>
      <w:r w:rsidRPr="00AF0265">
        <w:rPr>
          <w:szCs w:val="22"/>
        </w:rPr>
        <w:t xml:space="preserve">Alle Eintragungen </w:t>
      </w:r>
      <w:r>
        <w:rPr>
          <w:szCs w:val="22"/>
        </w:rPr>
        <w:t xml:space="preserve">im Angebot </w:t>
      </w:r>
      <w:r w:rsidRPr="00AF0265">
        <w:rPr>
          <w:szCs w:val="22"/>
        </w:rPr>
        <w:t>müssen dokumentenecht sein.</w:t>
      </w:r>
    </w:p>
    <w:p w14:paraId="2450251C" w14:textId="77777777" w:rsidR="008E72D2" w:rsidRDefault="008E72D2" w:rsidP="00967A7F">
      <w:pPr>
        <w:numPr>
          <w:ilvl w:val="0"/>
          <w:numId w:val="3"/>
        </w:numPr>
        <w:spacing w:after="120"/>
        <w:ind w:left="284" w:hanging="284"/>
        <w:jc w:val="both"/>
        <w:rPr>
          <w:szCs w:val="22"/>
        </w:rPr>
      </w:pPr>
      <w:r w:rsidRPr="008D4034">
        <w:rPr>
          <w:szCs w:val="22"/>
        </w:rPr>
        <w:t>Änderungen an den Vergabeunterlagen (z. B. Durchstreichungen, Ergänzungen oder Eintragungen an dafür nicht vorgesehenen Stellen) sind unzulässig und führen zu einem Angebotsausschluss</w:t>
      </w:r>
      <w:r>
        <w:rPr>
          <w:szCs w:val="22"/>
        </w:rPr>
        <w:t>, sofern eine solche Änderung vom Auftraggeber nicht ausdrücklich zugelassen ist</w:t>
      </w:r>
      <w:r w:rsidRPr="008D4034">
        <w:rPr>
          <w:szCs w:val="22"/>
        </w:rPr>
        <w:t>. Eine unzulässige Änderung der Vergabeunterlagen in diesem Sinne liegt auch dann vor, wenn im EXCEL-Teil der Vergabeunterlagen Tabellen, Bezeichnungen oder in den Tabellen hinterlegte Formeln verändert werden.</w:t>
      </w:r>
    </w:p>
    <w:p w14:paraId="31AC585F" w14:textId="77777777" w:rsidR="008E72D2" w:rsidRDefault="008E72D2" w:rsidP="008E72D2">
      <w:pPr>
        <w:pStyle w:val="berschrift3"/>
      </w:pPr>
      <w:bookmarkStart w:id="25" w:name="_Toc37771339"/>
      <w:bookmarkStart w:id="26" w:name="_Toc224549095"/>
      <w:bookmarkEnd w:id="23"/>
      <w:r>
        <w:t>Liste der einzureichenden Erklärungen und Nachweise</w:t>
      </w:r>
      <w:bookmarkEnd w:id="25"/>
      <w:bookmarkEnd w:id="26"/>
      <w:r>
        <w:t xml:space="preserve"> </w:t>
      </w:r>
    </w:p>
    <w:p w14:paraId="5080DF16" w14:textId="35D8132F" w:rsidR="00265AE9" w:rsidRPr="00AC59CB" w:rsidRDefault="00785FAE" w:rsidP="00265AE9">
      <w:pPr>
        <w:numPr>
          <w:ilvl w:val="0"/>
          <w:numId w:val="3"/>
        </w:numPr>
        <w:spacing w:after="120"/>
        <w:ind w:left="284" w:hanging="284"/>
        <w:jc w:val="both"/>
        <w:rPr>
          <w:szCs w:val="22"/>
        </w:rPr>
      </w:pPr>
      <w:r w:rsidRPr="00125C7E">
        <w:rPr>
          <w:szCs w:val="22"/>
        </w:rPr>
        <w:t xml:space="preserve">Als Angebot sind die </w:t>
      </w:r>
      <w:r w:rsidRPr="00363AE5">
        <w:rPr>
          <w:szCs w:val="22"/>
        </w:rPr>
        <w:t xml:space="preserve">vorliegenden Vergabeunterlagen, an allen erforderlichen </w:t>
      </w:r>
      <w:r w:rsidR="00733580">
        <w:rPr>
          <w:szCs w:val="22"/>
        </w:rPr>
        <w:t>gelb</w:t>
      </w:r>
      <w:r w:rsidRPr="00363AE5">
        <w:rPr>
          <w:szCs w:val="22"/>
        </w:rPr>
        <w:t xml:space="preserve"> unterlegten Stellen</w:t>
      </w:r>
      <w:r w:rsidRPr="00DC4991">
        <w:rPr>
          <w:szCs w:val="22"/>
        </w:rPr>
        <w:t xml:space="preserve"> ausgefüllt, einzureichen, mindestens jedoch Teil B, der Anhang zu Teil </w:t>
      </w:r>
      <w:r w:rsidRPr="00AC59CB">
        <w:rPr>
          <w:szCs w:val="22"/>
        </w:rPr>
        <w:t xml:space="preserve">C (EXCEL-Teil) und Teil F. Gesonderte Nachweise sind nur dann einzureichen, wenn dies erforderlich ist, um die Wiederherstellung der Zuverlässigkeit eines Bieters zu belegen, oder auf gesonderte Anforderung. </w:t>
      </w:r>
    </w:p>
    <w:p w14:paraId="49DACA02" w14:textId="02F995AE" w:rsidR="00265AE9" w:rsidRPr="00311B3D" w:rsidRDefault="00265AE9" w:rsidP="00265AE9">
      <w:pPr>
        <w:numPr>
          <w:ilvl w:val="0"/>
          <w:numId w:val="3"/>
        </w:numPr>
        <w:spacing w:after="120"/>
        <w:ind w:left="284" w:hanging="284"/>
        <w:jc w:val="both"/>
        <w:rPr>
          <w:b/>
          <w:bCs/>
          <w:szCs w:val="22"/>
          <w:highlight w:val="cyan"/>
          <w:u w:val="single"/>
        </w:rPr>
      </w:pPr>
      <w:r w:rsidRPr="00311B3D">
        <w:rPr>
          <w:b/>
          <w:bCs/>
          <w:szCs w:val="22"/>
          <w:highlight w:val="cyan"/>
          <w:u w:val="single"/>
        </w:rPr>
        <w:t>Ein wirksames Angebot erfordert die Angabe des Erklärenden in Teil F. Diese Angabe in Teil F gilt für das gesamte Angebot (WORD- und EXCEL-Teil einschließlich Vertrag)</w:t>
      </w:r>
      <w:r w:rsidR="00733580" w:rsidRPr="00311B3D">
        <w:rPr>
          <w:b/>
          <w:bCs/>
          <w:szCs w:val="22"/>
          <w:highlight w:val="cyan"/>
          <w:u w:val="single"/>
        </w:rPr>
        <w:t xml:space="preserve"> und</w:t>
      </w:r>
      <w:r w:rsidRPr="00311B3D">
        <w:rPr>
          <w:b/>
          <w:bCs/>
          <w:szCs w:val="22"/>
          <w:highlight w:val="cyan"/>
          <w:u w:val="single"/>
        </w:rPr>
        <w:t xml:space="preserve"> kann nicht nachgefordert werden</w:t>
      </w:r>
      <w:r w:rsidR="002E2386" w:rsidRPr="00311B3D">
        <w:rPr>
          <w:b/>
          <w:bCs/>
          <w:szCs w:val="22"/>
          <w:highlight w:val="cyan"/>
          <w:u w:val="single"/>
        </w:rPr>
        <w:t xml:space="preserve">. </w:t>
      </w:r>
      <w:r w:rsidRPr="00311B3D">
        <w:rPr>
          <w:b/>
          <w:bCs/>
          <w:szCs w:val="22"/>
          <w:highlight w:val="cyan"/>
          <w:u w:val="single"/>
        </w:rPr>
        <w:t>Wird der Erklärende in Teil F nicht angegeben oder ist der Erklärende nicht erkennbar, wird das Angebot ausgeschlossen.</w:t>
      </w:r>
    </w:p>
    <w:p w14:paraId="5E399534" w14:textId="34D95DA8" w:rsidR="002E2386" w:rsidRPr="0016729B" w:rsidRDefault="007A76A5" w:rsidP="00A346A9">
      <w:pPr>
        <w:numPr>
          <w:ilvl w:val="0"/>
          <w:numId w:val="3"/>
        </w:numPr>
        <w:spacing w:after="120"/>
        <w:ind w:left="284" w:hanging="284"/>
        <w:jc w:val="both"/>
        <w:rPr>
          <w:szCs w:val="22"/>
        </w:rPr>
      </w:pPr>
      <w:r w:rsidRPr="0016729B">
        <w:rPr>
          <w:szCs w:val="22"/>
        </w:rPr>
        <w:t xml:space="preserve">Einzureichende Erklärungen und Nachweise im Einzelnen (Formblätter im WORD-Teil der Vergabeunterlagen, sofern nicht anders angegeben; für alle Angebote bzw. für Einzelbieter sowie für Bietergemeinschaften erforderlich, sofern keine zusätzlichen Angaben gemacht sind), soweit der Bieter seine Angaben nicht unter Verwendung des Standardformulars der Einheitlichen Europäischen Eigenerklärung gemäß § 50 VgV (vgl. Anhang 2 der Durchführungsverordnung (EU) 2016/7 vom 5. Januar 2016) einreicht (in diesem Fall müssen im Standardformular sämtliche Angaben gemacht werden, die inhaltlich denen dieses Teil B der Vergabeunterlagen entsprechen, sämtliche Teile I bis IV des Standardformulars sind auszufüllen, ein Globalvermerk zur Erfüllung aller Eignungskriterien (vgl. Teil IV, α des Standardformulars) ist nicht ausreichend): </w:t>
      </w:r>
      <w:r w:rsidR="002E2386" w:rsidRPr="0016729B">
        <w:rPr>
          <w:szCs w:val="22"/>
        </w:rPr>
        <w:br w:type="page"/>
      </w:r>
    </w:p>
    <w:tbl>
      <w:tblPr>
        <w:tblW w:w="889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811"/>
        <w:gridCol w:w="1134"/>
        <w:gridCol w:w="1240"/>
      </w:tblGrid>
      <w:tr w:rsidR="00746A78" w14:paraId="1FC5E030" w14:textId="77777777" w:rsidTr="00DD3C9D">
        <w:tc>
          <w:tcPr>
            <w:tcW w:w="709" w:type="dxa"/>
            <w:tcBorders>
              <w:top w:val="single" w:sz="4" w:space="0" w:color="auto"/>
              <w:left w:val="single" w:sz="4" w:space="0" w:color="auto"/>
              <w:bottom w:val="single" w:sz="4" w:space="0" w:color="auto"/>
              <w:right w:val="single" w:sz="4" w:space="0" w:color="auto"/>
            </w:tcBorders>
            <w:vAlign w:val="center"/>
            <w:hideMark/>
          </w:tcPr>
          <w:p w14:paraId="70E9D181" w14:textId="77777777" w:rsidR="00746A78" w:rsidRDefault="00746A78" w:rsidP="00A659C2">
            <w:pPr>
              <w:spacing w:before="40" w:after="40"/>
              <w:jc w:val="center"/>
              <w:textAlignment w:val="baseline"/>
              <w:rPr>
                <w:rFonts w:cs="Arial"/>
                <w:b/>
                <w:kern w:val="2"/>
                <w:sz w:val="20"/>
                <w:szCs w:val="20"/>
              </w:rPr>
            </w:pPr>
            <w:r>
              <w:rPr>
                <w:b/>
                <w:kern w:val="2"/>
                <w:sz w:val="20"/>
                <w:szCs w:val="20"/>
              </w:rPr>
              <w:lastRenderedPageBreak/>
              <w:t>Lfd. Nr.</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5172FB5" w14:textId="77777777" w:rsidR="00746A78" w:rsidRDefault="00746A78" w:rsidP="00A659C2">
            <w:pPr>
              <w:spacing w:before="40" w:after="40"/>
              <w:jc w:val="center"/>
              <w:textAlignment w:val="baseline"/>
              <w:rPr>
                <w:rFonts w:cs="Arial"/>
                <w:b/>
                <w:kern w:val="2"/>
                <w:sz w:val="20"/>
                <w:szCs w:val="20"/>
              </w:rPr>
            </w:pPr>
            <w:r>
              <w:rPr>
                <w:b/>
                <w:kern w:val="2"/>
                <w:sz w:val="20"/>
                <w:szCs w:val="20"/>
              </w:rPr>
              <w:t>Inhalt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8E17AE" w14:textId="77777777" w:rsidR="00746A78" w:rsidRDefault="00746A78" w:rsidP="00A659C2">
            <w:pPr>
              <w:spacing w:before="40" w:after="40"/>
              <w:jc w:val="center"/>
              <w:textAlignment w:val="baseline"/>
              <w:rPr>
                <w:rFonts w:cs="Arial"/>
                <w:b/>
                <w:kern w:val="2"/>
                <w:sz w:val="20"/>
                <w:szCs w:val="20"/>
              </w:rPr>
            </w:pPr>
            <w:r>
              <w:rPr>
                <w:b/>
                <w:kern w:val="2"/>
                <w:sz w:val="20"/>
                <w:szCs w:val="20"/>
              </w:rPr>
              <w:t>Art</w:t>
            </w:r>
          </w:p>
        </w:tc>
        <w:tc>
          <w:tcPr>
            <w:tcW w:w="1240" w:type="dxa"/>
            <w:tcBorders>
              <w:top w:val="single" w:sz="4" w:space="0" w:color="auto"/>
              <w:left w:val="single" w:sz="4" w:space="0" w:color="auto"/>
              <w:bottom w:val="single" w:sz="4" w:space="0" w:color="auto"/>
              <w:right w:val="single" w:sz="4" w:space="0" w:color="auto"/>
            </w:tcBorders>
            <w:vAlign w:val="center"/>
            <w:hideMark/>
          </w:tcPr>
          <w:p w14:paraId="672F61C0" w14:textId="77777777" w:rsidR="00746A78" w:rsidRDefault="00746A78" w:rsidP="00A659C2">
            <w:pPr>
              <w:spacing w:before="40" w:after="40"/>
              <w:jc w:val="center"/>
              <w:textAlignment w:val="baseline"/>
              <w:rPr>
                <w:rFonts w:cs="Arial"/>
                <w:b/>
                <w:kern w:val="2"/>
                <w:sz w:val="20"/>
                <w:szCs w:val="20"/>
              </w:rPr>
            </w:pPr>
            <w:r>
              <w:rPr>
                <w:b/>
                <w:kern w:val="2"/>
                <w:sz w:val="20"/>
                <w:szCs w:val="20"/>
              </w:rPr>
              <w:t>Formblatt</w:t>
            </w:r>
          </w:p>
        </w:tc>
      </w:tr>
      <w:tr w:rsidR="00785FAE" w14:paraId="6E569C4E" w14:textId="77777777" w:rsidTr="00DD3C9D">
        <w:tc>
          <w:tcPr>
            <w:tcW w:w="709" w:type="dxa"/>
            <w:tcBorders>
              <w:top w:val="single" w:sz="4" w:space="0" w:color="auto"/>
              <w:left w:val="single" w:sz="4" w:space="0" w:color="auto"/>
              <w:bottom w:val="single" w:sz="4" w:space="0" w:color="auto"/>
              <w:right w:val="single" w:sz="4" w:space="0" w:color="auto"/>
            </w:tcBorders>
            <w:vAlign w:val="center"/>
            <w:hideMark/>
          </w:tcPr>
          <w:p w14:paraId="05365853" w14:textId="77777777" w:rsidR="00785FAE" w:rsidRPr="00C9173E" w:rsidRDefault="00785FAE" w:rsidP="00785FAE">
            <w:pPr>
              <w:pStyle w:val="Listenabsatz"/>
              <w:numPr>
                <w:ilvl w:val="0"/>
                <w:numId w:val="46"/>
              </w:numPr>
              <w:spacing w:before="40" w:after="40"/>
              <w:textAlignment w:val="baseline"/>
              <w:rPr>
                <w:rFonts w:cs="Arial"/>
                <w:kern w:val="2"/>
                <w:sz w:val="20"/>
                <w:szCs w:val="20"/>
              </w:rPr>
            </w:pPr>
            <w:r w:rsidRPr="00C9173E">
              <w:rPr>
                <w:kern w:val="2"/>
                <w:sz w:val="20"/>
                <w:szCs w:val="20"/>
              </w:rPr>
              <w:t>1</w:t>
            </w:r>
          </w:p>
        </w:tc>
        <w:tc>
          <w:tcPr>
            <w:tcW w:w="5811" w:type="dxa"/>
            <w:tcBorders>
              <w:top w:val="single" w:sz="4" w:space="0" w:color="auto"/>
              <w:left w:val="single" w:sz="4" w:space="0" w:color="auto"/>
              <w:bottom w:val="single" w:sz="4" w:space="0" w:color="auto"/>
              <w:right w:val="single" w:sz="4" w:space="0" w:color="auto"/>
            </w:tcBorders>
            <w:vAlign w:val="center"/>
            <w:hideMark/>
          </w:tcPr>
          <w:p w14:paraId="10E71530" w14:textId="241CC0BF" w:rsidR="00785FAE" w:rsidRDefault="00785FAE" w:rsidP="00785FAE">
            <w:pPr>
              <w:spacing w:before="40" w:after="40"/>
              <w:textAlignment w:val="baseline"/>
              <w:rPr>
                <w:rFonts w:cs="Arial"/>
                <w:kern w:val="2"/>
                <w:sz w:val="20"/>
                <w:szCs w:val="20"/>
              </w:rPr>
            </w:pPr>
            <w:r>
              <w:rPr>
                <w:kern w:val="2"/>
                <w:sz w:val="20"/>
                <w:szCs w:val="20"/>
              </w:rPr>
              <w:t>Angaben zum Bieter/zur Bietergemeinschaft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248C49" w14:textId="73C5CAE1" w:rsidR="00785FAE" w:rsidRDefault="00785FAE" w:rsidP="00785FAE">
            <w:pPr>
              <w:spacing w:before="40" w:after="40"/>
              <w:textAlignment w:val="baseline"/>
              <w:rPr>
                <w:rFonts w:cs="Arial"/>
                <w:kern w:val="2"/>
                <w:sz w:val="20"/>
                <w:szCs w:val="20"/>
              </w:rPr>
            </w:pPr>
            <w:r>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hideMark/>
          </w:tcPr>
          <w:p w14:paraId="712688AF" w14:textId="0C200B8B" w:rsidR="00785FAE" w:rsidRDefault="00785FAE" w:rsidP="00785FAE">
            <w:pPr>
              <w:spacing w:before="40" w:after="40"/>
              <w:textAlignment w:val="baseline"/>
              <w:rPr>
                <w:rFonts w:cs="Arial"/>
                <w:kern w:val="2"/>
                <w:sz w:val="20"/>
                <w:szCs w:val="20"/>
              </w:rPr>
            </w:pPr>
            <w:r>
              <w:rPr>
                <w:kern w:val="2"/>
                <w:sz w:val="20"/>
                <w:szCs w:val="20"/>
              </w:rPr>
              <w:t>Teil B Ziff. 1.</w:t>
            </w:r>
          </w:p>
        </w:tc>
      </w:tr>
      <w:tr w:rsidR="00902703" w:rsidRPr="0065344E" w14:paraId="0A04C902" w14:textId="77777777" w:rsidTr="00452C39">
        <w:tc>
          <w:tcPr>
            <w:tcW w:w="709" w:type="dxa"/>
            <w:tcBorders>
              <w:top w:val="single" w:sz="4" w:space="0" w:color="auto"/>
              <w:left w:val="single" w:sz="4" w:space="0" w:color="auto"/>
              <w:bottom w:val="single" w:sz="4" w:space="0" w:color="auto"/>
              <w:right w:val="single" w:sz="4" w:space="0" w:color="auto"/>
            </w:tcBorders>
            <w:vAlign w:val="center"/>
          </w:tcPr>
          <w:p w14:paraId="0BB74A8F" w14:textId="77777777" w:rsidR="00902703" w:rsidRPr="0065344E" w:rsidRDefault="00902703" w:rsidP="00902703">
            <w:pPr>
              <w:pStyle w:val="Listenabsatz"/>
              <w:numPr>
                <w:ilvl w:val="0"/>
                <w:numId w:val="46"/>
              </w:numPr>
              <w:spacing w:before="40" w:after="40"/>
              <w:textAlignment w:val="baseline"/>
              <w:rPr>
                <w:kern w:val="2"/>
                <w:sz w:val="20"/>
                <w:szCs w:val="20"/>
              </w:rPr>
            </w:pPr>
            <w:r w:rsidRPr="0065344E">
              <w:rPr>
                <w:kern w:val="2"/>
                <w:sz w:val="20"/>
                <w:szCs w:val="20"/>
              </w:rPr>
              <w:t>2</w:t>
            </w:r>
          </w:p>
        </w:tc>
        <w:tc>
          <w:tcPr>
            <w:tcW w:w="5811" w:type="dxa"/>
            <w:tcBorders>
              <w:top w:val="single" w:sz="4" w:space="0" w:color="auto"/>
              <w:left w:val="single" w:sz="4" w:space="0" w:color="auto"/>
              <w:bottom w:val="single" w:sz="4" w:space="0" w:color="auto"/>
              <w:right w:val="single" w:sz="4" w:space="0" w:color="auto"/>
            </w:tcBorders>
            <w:vAlign w:val="center"/>
          </w:tcPr>
          <w:p w14:paraId="11B40AEC" w14:textId="2582C61A" w:rsidR="00902703" w:rsidRPr="0065344E" w:rsidRDefault="00902703" w:rsidP="00902703">
            <w:pPr>
              <w:spacing w:before="40" w:after="40"/>
              <w:textAlignment w:val="baseline"/>
              <w:rPr>
                <w:kern w:val="2"/>
                <w:sz w:val="20"/>
                <w:szCs w:val="20"/>
              </w:rPr>
            </w:pPr>
            <w:r w:rsidRPr="0065344E">
              <w:rPr>
                <w:kern w:val="2"/>
                <w:sz w:val="20"/>
                <w:szCs w:val="20"/>
              </w:rPr>
              <w:t xml:space="preserve">Angaben zu Jahrespreisen </w:t>
            </w:r>
            <w:r w:rsidRPr="0065344E">
              <w:rPr>
                <w:i/>
                <w:kern w:val="2"/>
                <w:sz w:val="20"/>
                <w:szCs w:val="20"/>
              </w:rPr>
              <w:t xml:space="preserve">(für Los 1 und/oder Los 2 </w:t>
            </w:r>
            <w:r w:rsidR="007A7A00" w:rsidRPr="0065344E">
              <w:rPr>
                <w:i/>
                <w:kern w:val="2"/>
                <w:sz w:val="20"/>
                <w:szCs w:val="20"/>
              </w:rPr>
              <w:t xml:space="preserve">und/oder Los 3 und/oder Los 4 </w:t>
            </w:r>
            <w:r w:rsidRPr="0065344E">
              <w:rPr>
                <w:i/>
                <w:kern w:val="2"/>
                <w:sz w:val="20"/>
                <w:szCs w:val="20"/>
              </w:rPr>
              <w:t xml:space="preserve">bei Angebotsabgabe </w:t>
            </w:r>
            <w:r w:rsidR="007A7A00" w:rsidRPr="0065344E">
              <w:rPr>
                <w:i/>
                <w:kern w:val="2"/>
                <w:sz w:val="20"/>
                <w:szCs w:val="20"/>
              </w:rPr>
              <w:t>Los 1 und/oder Los 2 und/oder Los 3 und/oder Los 4)</w:t>
            </w:r>
          </w:p>
        </w:tc>
        <w:tc>
          <w:tcPr>
            <w:tcW w:w="1134" w:type="dxa"/>
            <w:tcBorders>
              <w:top w:val="single" w:sz="4" w:space="0" w:color="auto"/>
              <w:left w:val="single" w:sz="4" w:space="0" w:color="auto"/>
              <w:bottom w:val="single" w:sz="4" w:space="0" w:color="auto"/>
              <w:right w:val="single" w:sz="4" w:space="0" w:color="auto"/>
            </w:tcBorders>
            <w:vAlign w:val="center"/>
          </w:tcPr>
          <w:p w14:paraId="4313B156" w14:textId="323229BA" w:rsidR="00902703" w:rsidRPr="0065344E" w:rsidRDefault="00902703" w:rsidP="00902703">
            <w:pPr>
              <w:spacing w:before="40" w:after="40"/>
              <w:textAlignment w:val="baseline"/>
              <w:rPr>
                <w:kern w:val="2"/>
                <w:sz w:val="20"/>
                <w:szCs w:val="20"/>
              </w:rPr>
            </w:pPr>
            <w:r w:rsidRPr="0065344E">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65871385" w14:textId="0C867983" w:rsidR="00902703" w:rsidRPr="0065344E" w:rsidRDefault="00902703" w:rsidP="00902703">
            <w:pPr>
              <w:spacing w:before="40" w:after="40"/>
              <w:textAlignment w:val="baseline"/>
              <w:rPr>
                <w:kern w:val="2"/>
                <w:sz w:val="20"/>
                <w:szCs w:val="20"/>
              </w:rPr>
            </w:pPr>
            <w:r w:rsidRPr="0065344E">
              <w:rPr>
                <w:kern w:val="2"/>
                <w:sz w:val="20"/>
                <w:szCs w:val="20"/>
              </w:rPr>
              <w:t>Teil B Ziff. 1.</w:t>
            </w:r>
          </w:p>
        </w:tc>
      </w:tr>
      <w:tr w:rsidR="00902703" w14:paraId="37E07B8A" w14:textId="77777777" w:rsidTr="00452C39">
        <w:tc>
          <w:tcPr>
            <w:tcW w:w="709" w:type="dxa"/>
            <w:tcBorders>
              <w:top w:val="single" w:sz="4" w:space="0" w:color="auto"/>
              <w:left w:val="single" w:sz="4" w:space="0" w:color="auto"/>
              <w:bottom w:val="single" w:sz="4" w:space="0" w:color="auto"/>
              <w:right w:val="single" w:sz="4" w:space="0" w:color="auto"/>
            </w:tcBorders>
            <w:vAlign w:val="center"/>
          </w:tcPr>
          <w:p w14:paraId="74A01695" w14:textId="77777777" w:rsidR="00902703" w:rsidRPr="0065344E" w:rsidRDefault="00902703" w:rsidP="00902703">
            <w:pPr>
              <w:pStyle w:val="Listenabsatz"/>
              <w:numPr>
                <w:ilvl w:val="0"/>
                <w:numId w:val="46"/>
              </w:numPr>
              <w:spacing w:before="40" w:after="40"/>
              <w:textAlignment w:val="baseline"/>
              <w:rPr>
                <w:kern w:val="2"/>
                <w:sz w:val="20"/>
                <w:szCs w:val="20"/>
              </w:rPr>
            </w:pPr>
            <w:r w:rsidRPr="0065344E">
              <w:rPr>
                <w:kern w:val="2"/>
                <w:sz w:val="20"/>
                <w:szCs w:val="20"/>
              </w:rPr>
              <w:t>3</w:t>
            </w:r>
          </w:p>
        </w:tc>
        <w:tc>
          <w:tcPr>
            <w:tcW w:w="5811" w:type="dxa"/>
            <w:tcBorders>
              <w:top w:val="single" w:sz="4" w:space="0" w:color="auto"/>
              <w:left w:val="single" w:sz="4" w:space="0" w:color="auto"/>
              <w:bottom w:val="single" w:sz="4" w:space="0" w:color="auto"/>
              <w:right w:val="single" w:sz="4" w:space="0" w:color="auto"/>
            </w:tcBorders>
            <w:vAlign w:val="center"/>
          </w:tcPr>
          <w:p w14:paraId="3C8F4F8F" w14:textId="27CCC38D" w:rsidR="00902703" w:rsidRPr="0065344E" w:rsidRDefault="00902703" w:rsidP="00902703">
            <w:pPr>
              <w:spacing w:before="40" w:after="40"/>
              <w:textAlignment w:val="baseline"/>
              <w:rPr>
                <w:kern w:val="2"/>
                <w:sz w:val="20"/>
                <w:szCs w:val="20"/>
              </w:rPr>
            </w:pPr>
            <w:r w:rsidRPr="0065344E">
              <w:rPr>
                <w:kern w:val="2"/>
                <w:sz w:val="20"/>
                <w:szCs w:val="20"/>
              </w:rPr>
              <w:t xml:space="preserve">Angabe zum Lohnkostenanteil </w:t>
            </w:r>
            <w:r w:rsidRPr="0065344E">
              <w:rPr>
                <w:i/>
                <w:kern w:val="2"/>
                <w:sz w:val="20"/>
                <w:szCs w:val="20"/>
              </w:rPr>
              <w:t xml:space="preserve">(für </w:t>
            </w:r>
            <w:r w:rsidR="007A7A00" w:rsidRPr="0065344E">
              <w:rPr>
                <w:i/>
                <w:kern w:val="2"/>
                <w:sz w:val="20"/>
                <w:szCs w:val="20"/>
              </w:rPr>
              <w:t>Los 1 und/oder Los 2 und/oder Los 3 und/oder Los 4</w:t>
            </w:r>
            <w:r w:rsidR="0065344E" w:rsidRPr="0065344E">
              <w:rPr>
                <w:i/>
                <w:kern w:val="2"/>
                <w:sz w:val="20"/>
                <w:szCs w:val="20"/>
              </w:rPr>
              <w:t xml:space="preserve"> </w:t>
            </w:r>
            <w:r w:rsidRPr="0065344E">
              <w:rPr>
                <w:i/>
                <w:kern w:val="2"/>
                <w:sz w:val="20"/>
                <w:szCs w:val="20"/>
              </w:rPr>
              <w:t xml:space="preserve">bei Angebotsabgabe für </w:t>
            </w:r>
            <w:r w:rsidR="0065344E" w:rsidRPr="0065344E">
              <w:rPr>
                <w:i/>
                <w:kern w:val="2"/>
                <w:sz w:val="20"/>
                <w:szCs w:val="20"/>
              </w:rPr>
              <w:t>Los 1 und/oder Los 2 und/oder Los 3 und/oder Los 4</w:t>
            </w:r>
            <w:r w:rsidRPr="0065344E">
              <w:rPr>
                <w:i/>
                <w:kern w:val="2"/>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60EBFD7C" w14:textId="1C393855" w:rsidR="00902703" w:rsidRPr="0065344E" w:rsidRDefault="00902703" w:rsidP="00902703">
            <w:pPr>
              <w:spacing w:before="40" w:after="40"/>
              <w:textAlignment w:val="baseline"/>
              <w:rPr>
                <w:kern w:val="2"/>
                <w:sz w:val="20"/>
                <w:szCs w:val="20"/>
              </w:rPr>
            </w:pPr>
            <w:r w:rsidRPr="0065344E">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58686466" w14:textId="69769A24" w:rsidR="00902703" w:rsidRDefault="00902703" w:rsidP="00902703">
            <w:pPr>
              <w:spacing w:before="40" w:after="40"/>
              <w:textAlignment w:val="baseline"/>
              <w:rPr>
                <w:kern w:val="2"/>
                <w:sz w:val="20"/>
                <w:szCs w:val="20"/>
              </w:rPr>
            </w:pPr>
            <w:r w:rsidRPr="0065344E">
              <w:rPr>
                <w:kern w:val="2"/>
                <w:sz w:val="20"/>
                <w:szCs w:val="20"/>
              </w:rPr>
              <w:t>Teil B Ziff. 1.</w:t>
            </w:r>
          </w:p>
        </w:tc>
      </w:tr>
      <w:tr w:rsidR="00785FAE" w14:paraId="6CE46735"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39F038D9" w14:textId="77777777" w:rsidR="00785FAE" w:rsidRPr="00C9173E" w:rsidRDefault="00785FAE" w:rsidP="00785FAE">
            <w:pPr>
              <w:pStyle w:val="Listenabsatz"/>
              <w:numPr>
                <w:ilvl w:val="0"/>
                <w:numId w:val="46"/>
              </w:numPr>
              <w:spacing w:before="40" w:after="40"/>
              <w:textAlignment w:val="baseline"/>
              <w:rPr>
                <w:kern w:val="2"/>
                <w:sz w:val="20"/>
                <w:szCs w:val="20"/>
              </w:rPr>
            </w:pPr>
            <w:r w:rsidRPr="00C9173E">
              <w:rPr>
                <w:kern w:val="2"/>
                <w:sz w:val="20"/>
                <w:szCs w:val="20"/>
              </w:rPr>
              <w:t>4</w:t>
            </w:r>
          </w:p>
        </w:tc>
        <w:tc>
          <w:tcPr>
            <w:tcW w:w="5811" w:type="dxa"/>
            <w:tcBorders>
              <w:top w:val="single" w:sz="4" w:space="0" w:color="auto"/>
              <w:left w:val="single" w:sz="4" w:space="0" w:color="auto"/>
              <w:bottom w:val="single" w:sz="4" w:space="0" w:color="auto"/>
              <w:right w:val="single" w:sz="4" w:space="0" w:color="auto"/>
            </w:tcBorders>
            <w:vAlign w:val="center"/>
          </w:tcPr>
          <w:p w14:paraId="4FC19CE5" w14:textId="6EA9816E" w:rsidR="00785FAE" w:rsidRDefault="00785FAE" w:rsidP="00785FAE">
            <w:pPr>
              <w:spacing w:before="40" w:after="40"/>
              <w:textAlignment w:val="baseline"/>
              <w:rPr>
                <w:kern w:val="2"/>
                <w:sz w:val="20"/>
                <w:szCs w:val="20"/>
              </w:rPr>
            </w:pPr>
            <w:r>
              <w:rPr>
                <w:kern w:val="2"/>
                <w:sz w:val="20"/>
                <w:szCs w:val="20"/>
              </w:rPr>
              <w:t xml:space="preserve">Allgemeine Eigenerklärung zur Eignung </w:t>
            </w:r>
            <w:r>
              <w:rPr>
                <w:i/>
                <w:kern w:val="2"/>
                <w:sz w:val="20"/>
                <w:szCs w:val="20"/>
              </w:rPr>
              <w:t>(für (Einzel-)Bieter und Bietergemeinschaften)</w:t>
            </w:r>
          </w:p>
        </w:tc>
        <w:tc>
          <w:tcPr>
            <w:tcW w:w="1134" w:type="dxa"/>
            <w:tcBorders>
              <w:top w:val="single" w:sz="4" w:space="0" w:color="auto"/>
              <w:left w:val="single" w:sz="4" w:space="0" w:color="auto"/>
              <w:bottom w:val="single" w:sz="4" w:space="0" w:color="auto"/>
              <w:right w:val="single" w:sz="4" w:space="0" w:color="auto"/>
            </w:tcBorders>
            <w:vAlign w:val="center"/>
          </w:tcPr>
          <w:p w14:paraId="51ACE2A5" w14:textId="1A597F75" w:rsidR="00785FAE" w:rsidRDefault="00785FAE" w:rsidP="00785FAE">
            <w:pPr>
              <w:spacing w:before="40" w:after="40"/>
              <w:textAlignment w:val="baseline"/>
              <w:rPr>
                <w:kern w:val="2"/>
                <w:sz w:val="20"/>
                <w:szCs w:val="20"/>
              </w:rPr>
            </w:pPr>
            <w:r w:rsidRPr="00791A6B">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707FAB88" w14:textId="77F17E17" w:rsidR="00785FAE" w:rsidRDefault="00785FAE" w:rsidP="00785FAE">
            <w:pPr>
              <w:spacing w:before="40" w:after="40"/>
              <w:textAlignment w:val="baseline"/>
              <w:rPr>
                <w:kern w:val="2"/>
                <w:sz w:val="20"/>
                <w:szCs w:val="20"/>
              </w:rPr>
            </w:pPr>
            <w:r w:rsidRPr="00791A6B">
              <w:rPr>
                <w:kern w:val="2"/>
                <w:sz w:val="20"/>
                <w:szCs w:val="20"/>
              </w:rPr>
              <w:t xml:space="preserve">Teil B Ziff. </w:t>
            </w:r>
            <w:r>
              <w:rPr>
                <w:kern w:val="2"/>
                <w:sz w:val="20"/>
                <w:szCs w:val="20"/>
              </w:rPr>
              <w:t>2</w:t>
            </w:r>
            <w:r w:rsidRPr="00791A6B">
              <w:rPr>
                <w:kern w:val="2"/>
                <w:sz w:val="20"/>
                <w:szCs w:val="20"/>
              </w:rPr>
              <w:t>.</w:t>
            </w:r>
            <w:r>
              <w:rPr>
                <w:kern w:val="2"/>
                <w:sz w:val="20"/>
                <w:szCs w:val="20"/>
              </w:rPr>
              <w:t xml:space="preserve"> a)</w:t>
            </w:r>
          </w:p>
        </w:tc>
      </w:tr>
      <w:tr w:rsidR="00785FAE" w14:paraId="254357F6"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11583E30" w14:textId="77777777" w:rsidR="00785FAE" w:rsidRPr="00C9173E" w:rsidRDefault="00785FAE" w:rsidP="00785FAE">
            <w:pPr>
              <w:pStyle w:val="Listenabsatz"/>
              <w:numPr>
                <w:ilvl w:val="0"/>
                <w:numId w:val="46"/>
              </w:numPr>
              <w:spacing w:before="40" w:after="40"/>
              <w:textAlignment w:val="baseline"/>
              <w:rPr>
                <w:kern w:val="2"/>
                <w:sz w:val="20"/>
                <w:szCs w:val="20"/>
              </w:rPr>
            </w:pPr>
            <w:r w:rsidRPr="00C9173E">
              <w:rPr>
                <w:kern w:val="2"/>
                <w:sz w:val="20"/>
                <w:szCs w:val="20"/>
              </w:rPr>
              <w:t>5</w:t>
            </w:r>
          </w:p>
        </w:tc>
        <w:tc>
          <w:tcPr>
            <w:tcW w:w="5811" w:type="dxa"/>
            <w:tcBorders>
              <w:top w:val="single" w:sz="4" w:space="0" w:color="auto"/>
              <w:left w:val="single" w:sz="4" w:space="0" w:color="auto"/>
              <w:bottom w:val="single" w:sz="4" w:space="0" w:color="auto"/>
              <w:right w:val="single" w:sz="4" w:space="0" w:color="auto"/>
            </w:tcBorders>
            <w:vAlign w:val="center"/>
          </w:tcPr>
          <w:p w14:paraId="01567A81" w14:textId="5A281201" w:rsidR="00785FAE" w:rsidRDefault="00785FAE" w:rsidP="00785FAE">
            <w:pPr>
              <w:spacing w:before="40" w:after="40"/>
              <w:textAlignment w:val="baseline"/>
              <w:rPr>
                <w:kern w:val="2"/>
                <w:sz w:val="20"/>
                <w:szCs w:val="20"/>
              </w:rPr>
            </w:pPr>
            <w:r w:rsidRPr="00A621C2">
              <w:rPr>
                <w:kern w:val="2"/>
                <w:sz w:val="20"/>
                <w:szCs w:val="20"/>
              </w:rPr>
              <w:t xml:space="preserve">Angabe des Umsatzes der vergangenen drei Geschäftsjahre </w:t>
            </w:r>
            <w:r>
              <w:rPr>
                <w:i/>
                <w:kern w:val="2"/>
                <w:sz w:val="20"/>
                <w:szCs w:val="20"/>
              </w:rPr>
              <w:t>(für (Einzel-)Bieter und Bietergemeinschaften)</w:t>
            </w:r>
          </w:p>
        </w:tc>
        <w:tc>
          <w:tcPr>
            <w:tcW w:w="1134" w:type="dxa"/>
            <w:tcBorders>
              <w:top w:val="single" w:sz="4" w:space="0" w:color="auto"/>
              <w:left w:val="single" w:sz="4" w:space="0" w:color="auto"/>
              <w:bottom w:val="single" w:sz="4" w:space="0" w:color="auto"/>
              <w:right w:val="single" w:sz="4" w:space="0" w:color="auto"/>
            </w:tcBorders>
            <w:vAlign w:val="center"/>
          </w:tcPr>
          <w:p w14:paraId="6DA649C7" w14:textId="2C1A4135" w:rsidR="00785FAE" w:rsidRPr="00791A6B" w:rsidRDefault="00785FAE" w:rsidP="00785FAE">
            <w:pPr>
              <w:spacing w:before="40" w:after="40"/>
              <w:textAlignment w:val="baseline"/>
              <w:rPr>
                <w:kern w:val="2"/>
                <w:sz w:val="20"/>
                <w:szCs w:val="20"/>
              </w:rPr>
            </w:pPr>
            <w:r w:rsidRPr="00791A6B">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1F6949DD" w14:textId="0712ACA6" w:rsidR="00785FAE" w:rsidRDefault="00785FAE" w:rsidP="00785FAE">
            <w:pPr>
              <w:spacing w:before="40" w:after="40"/>
              <w:textAlignment w:val="baseline"/>
              <w:rPr>
                <w:kern w:val="2"/>
                <w:sz w:val="20"/>
                <w:szCs w:val="20"/>
              </w:rPr>
            </w:pPr>
            <w:r>
              <w:rPr>
                <w:kern w:val="2"/>
                <w:sz w:val="20"/>
                <w:szCs w:val="20"/>
              </w:rPr>
              <w:t>Teil B Ziff. 2. b</w:t>
            </w:r>
            <w:r w:rsidRPr="00A621C2">
              <w:rPr>
                <w:kern w:val="2"/>
                <w:sz w:val="20"/>
                <w:szCs w:val="20"/>
              </w:rPr>
              <w:t>)</w:t>
            </w:r>
          </w:p>
        </w:tc>
      </w:tr>
      <w:tr w:rsidR="00785FAE" w14:paraId="5258AA09"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23924672" w14:textId="77777777" w:rsidR="00785FAE" w:rsidRPr="00C9173E" w:rsidRDefault="00785FAE" w:rsidP="00785FAE">
            <w:pPr>
              <w:pStyle w:val="Listenabsatz"/>
              <w:numPr>
                <w:ilvl w:val="0"/>
                <w:numId w:val="46"/>
              </w:numPr>
              <w:spacing w:before="40" w:after="40"/>
              <w:textAlignment w:val="baseline"/>
              <w:rPr>
                <w:kern w:val="2"/>
                <w:sz w:val="20"/>
                <w:szCs w:val="20"/>
              </w:rPr>
            </w:pPr>
            <w:r w:rsidRPr="00C9173E">
              <w:rPr>
                <w:kern w:val="2"/>
                <w:sz w:val="20"/>
                <w:szCs w:val="20"/>
              </w:rPr>
              <w:t>6</w:t>
            </w:r>
          </w:p>
        </w:tc>
        <w:tc>
          <w:tcPr>
            <w:tcW w:w="5811" w:type="dxa"/>
            <w:tcBorders>
              <w:top w:val="single" w:sz="4" w:space="0" w:color="auto"/>
              <w:left w:val="single" w:sz="4" w:space="0" w:color="auto"/>
              <w:bottom w:val="single" w:sz="4" w:space="0" w:color="auto"/>
              <w:right w:val="single" w:sz="4" w:space="0" w:color="auto"/>
            </w:tcBorders>
            <w:vAlign w:val="center"/>
          </w:tcPr>
          <w:p w14:paraId="3DA5413B" w14:textId="75479C99" w:rsidR="00785FAE" w:rsidRDefault="00785FAE" w:rsidP="00785FAE">
            <w:pPr>
              <w:spacing w:before="40" w:after="40"/>
              <w:textAlignment w:val="baseline"/>
              <w:rPr>
                <w:kern w:val="2"/>
                <w:sz w:val="20"/>
                <w:szCs w:val="20"/>
              </w:rPr>
            </w:pPr>
            <w:r w:rsidRPr="00413310">
              <w:rPr>
                <w:kern w:val="2"/>
                <w:sz w:val="20"/>
                <w:szCs w:val="20"/>
              </w:rPr>
              <w:t>Angaben zu</w:t>
            </w:r>
            <w:r w:rsidR="00FB2427">
              <w:rPr>
                <w:kern w:val="2"/>
                <w:sz w:val="20"/>
                <w:szCs w:val="20"/>
              </w:rPr>
              <w:t>r</w:t>
            </w:r>
            <w:r w:rsidRPr="00413310">
              <w:rPr>
                <w:kern w:val="2"/>
                <w:sz w:val="20"/>
                <w:szCs w:val="20"/>
              </w:rPr>
              <w:t xml:space="preserve"> vorgesehenen Objektleitung </w:t>
            </w:r>
            <w:r w:rsidRPr="00413310">
              <w:rPr>
                <w:i/>
                <w:kern w:val="2"/>
                <w:sz w:val="20"/>
                <w:szCs w:val="20"/>
              </w:rPr>
              <w:t>(für (Einzel-)Bieter und Bietergemeinschaften)</w:t>
            </w:r>
          </w:p>
        </w:tc>
        <w:tc>
          <w:tcPr>
            <w:tcW w:w="1134" w:type="dxa"/>
            <w:tcBorders>
              <w:top w:val="single" w:sz="4" w:space="0" w:color="auto"/>
              <w:left w:val="single" w:sz="4" w:space="0" w:color="auto"/>
              <w:bottom w:val="single" w:sz="4" w:space="0" w:color="auto"/>
              <w:right w:val="single" w:sz="4" w:space="0" w:color="auto"/>
            </w:tcBorders>
            <w:vAlign w:val="center"/>
          </w:tcPr>
          <w:p w14:paraId="07C448A8" w14:textId="565DC516" w:rsidR="00785FAE" w:rsidRPr="00791A6B" w:rsidRDefault="00785FAE" w:rsidP="00785FAE">
            <w:pPr>
              <w:spacing w:before="40" w:after="40"/>
              <w:textAlignment w:val="baseline"/>
              <w:rPr>
                <w:kern w:val="2"/>
                <w:sz w:val="20"/>
                <w:szCs w:val="20"/>
              </w:rPr>
            </w:pPr>
            <w:r w:rsidRPr="00A621C2">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10240ECE" w14:textId="5B8A5030" w:rsidR="00785FAE" w:rsidRDefault="00785FAE" w:rsidP="00785FAE">
            <w:pPr>
              <w:spacing w:before="40" w:after="40"/>
              <w:textAlignment w:val="baseline"/>
              <w:rPr>
                <w:kern w:val="2"/>
                <w:sz w:val="20"/>
                <w:szCs w:val="20"/>
              </w:rPr>
            </w:pPr>
            <w:r>
              <w:rPr>
                <w:kern w:val="2"/>
                <w:sz w:val="20"/>
                <w:szCs w:val="20"/>
              </w:rPr>
              <w:t>Teil B Ziff. 2. c</w:t>
            </w:r>
            <w:r w:rsidRPr="00A621C2">
              <w:rPr>
                <w:kern w:val="2"/>
                <w:sz w:val="20"/>
                <w:szCs w:val="20"/>
              </w:rPr>
              <w:t>)</w:t>
            </w:r>
          </w:p>
        </w:tc>
      </w:tr>
      <w:tr w:rsidR="00785FAE" w14:paraId="6C9D69DC"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2E7FF3C3" w14:textId="77777777" w:rsidR="00785FAE" w:rsidRPr="00C9173E" w:rsidRDefault="00785FAE" w:rsidP="00785FAE">
            <w:pPr>
              <w:pStyle w:val="Listenabsatz"/>
              <w:numPr>
                <w:ilvl w:val="0"/>
                <w:numId w:val="46"/>
              </w:numPr>
              <w:spacing w:before="40" w:after="40"/>
              <w:textAlignment w:val="baseline"/>
              <w:rPr>
                <w:kern w:val="2"/>
                <w:sz w:val="20"/>
                <w:szCs w:val="20"/>
              </w:rPr>
            </w:pPr>
            <w:r w:rsidRPr="00C9173E">
              <w:rPr>
                <w:kern w:val="2"/>
                <w:sz w:val="20"/>
                <w:szCs w:val="20"/>
              </w:rPr>
              <w:t>7</w:t>
            </w:r>
          </w:p>
        </w:tc>
        <w:tc>
          <w:tcPr>
            <w:tcW w:w="5811" w:type="dxa"/>
            <w:tcBorders>
              <w:top w:val="single" w:sz="4" w:space="0" w:color="auto"/>
              <w:left w:val="single" w:sz="4" w:space="0" w:color="auto"/>
              <w:bottom w:val="single" w:sz="4" w:space="0" w:color="auto"/>
              <w:right w:val="single" w:sz="4" w:space="0" w:color="auto"/>
            </w:tcBorders>
            <w:vAlign w:val="center"/>
          </w:tcPr>
          <w:p w14:paraId="7DB7472B" w14:textId="177686CC" w:rsidR="00785FAE" w:rsidRDefault="00785FAE" w:rsidP="00785FAE">
            <w:pPr>
              <w:spacing w:before="40" w:after="40"/>
              <w:textAlignment w:val="baseline"/>
              <w:rPr>
                <w:kern w:val="2"/>
                <w:sz w:val="20"/>
                <w:szCs w:val="20"/>
              </w:rPr>
            </w:pPr>
            <w:r>
              <w:rPr>
                <w:kern w:val="2"/>
                <w:sz w:val="20"/>
                <w:szCs w:val="20"/>
              </w:rPr>
              <w:t xml:space="preserve">Angaben zur Leitung und Qualitätssicherung </w:t>
            </w:r>
            <w:r>
              <w:rPr>
                <w:i/>
                <w:kern w:val="2"/>
                <w:sz w:val="20"/>
                <w:szCs w:val="20"/>
              </w:rPr>
              <w:t>(für (Einzel-) Bieter und Bietergemeinschaften)</w:t>
            </w:r>
          </w:p>
        </w:tc>
        <w:tc>
          <w:tcPr>
            <w:tcW w:w="1134" w:type="dxa"/>
            <w:tcBorders>
              <w:top w:val="single" w:sz="4" w:space="0" w:color="auto"/>
              <w:left w:val="single" w:sz="4" w:space="0" w:color="auto"/>
              <w:bottom w:val="single" w:sz="4" w:space="0" w:color="auto"/>
              <w:right w:val="single" w:sz="4" w:space="0" w:color="auto"/>
            </w:tcBorders>
            <w:vAlign w:val="center"/>
          </w:tcPr>
          <w:p w14:paraId="7B3239D3" w14:textId="4CA39856" w:rsidR="00785FAE" w:rsidRPr="00791A6B" w:rsidRDefault="00785FAE" w:rsidP="00785FAE">
            <w:pPr>
              <w:spacing w:before="40" w:after="40"/>
              <w:textAlignment w:val="baseline"/>
              <w:rPr>
                <w:kern w:val="2"/>
                <w:sz w:val="20"/>
                <w:szCs w:val="20"/>
              </w:rPr>
            </w:pPr>
            <w:r w:rsidRPr="00A621C2">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50E14192" w14:textId="22C5A56C" w:rsidR="00785FAE" w:rsidRDefault="00785FAE" w:rsidP="00785FAE">
            <w:pPr>
              <w:spacing w:before="40" w:after="40"/>
              <w:textAlignment w:val="baseline"/>
              <w:rPr>
                <w:kern w:val="2"/>
                <w:sz w:val="20"/>
                <w:szCs w:val="20"/>
              </w:rPr>
            </w:pPr>
            <w:r>
              <w:rPr>
                <w:kern w:val="2"/>
                <w:sz w:val="20"/>
                <w:szCs w:val="20"/>
              </w:rPr>
              <w:t>Teil B Ziff. 2. d</w:t>
            </w:r>
            <w:r w:rsidRPr="00A621C2">
              <w:rPr>
                <w:kern w:val="2"/>
                <w:sz w:val="20"/>
                <w:szCs w:val="20"/>
              </w:rPr>
              <w:t>)</w:t>
            </w:r>
          </w:p>
        </w:tc>
      </w:tr>
      <w:tr w:rsidR="00785FAE" w:rsidRPr="0065344E" w14:paraId="283B504D"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6DF3055F" w14:textId="77777777" w:rsidR="00785FAE" w:rsidRPr="0065344E" w:rsidRDefault="00785FAE" w:rsidP="00785FAE">
            <w:pPr>
              <w:pStyle w:val="Listenabsatz"/>
              <w:numPr>
                <w:ilvl w:val="0"/>
                <w:numId w:val="46"/>
              </w:numPr>
              <w:spacing w:before="40" w:after="40"/>
              <w:textAlignment w:val="baseline"/>
              <w:rPr>
                <w:kern w:val="2"/>
                <w:sz w:val="20"/>
                <w:szCs w:val="20"/>
              </w:rPr>
            </w:pPr>
            <w:r w:rsidRPr="0065344E">
              <w:rPr>
                <w:kern w:val="2"/>
                <w:sz w:val="20"/>
                <w:szCs w:val="20"/>
              </w:rPr>
              <w:t>8</w:t>
            </w:r>
          </w:p>
        </w:tc>
        <w:tc>
          <w:tcPr>
            <w:tcW w:w="5811" w:type="dxa"/>
            <w:tcBorders>
              <w:top w:val="single" w:sz="4" w:space="0" w:color="auto"/>
              <w:left w:val="single" w:sz="4" w:space="0" w:color="auto"/>
              <w:bottom w:val="single" w:sz="4" w:space="0" w:color="auto"/>
              <w:right w:val="single" w:sz="4" w:space="0" w:color="auto"/>
            </w:tcBorders>
            <w:vAlign w:val="center"/>
          </w:tcPr>
          <w:p w14:paraId="1F21EF72" w14:textId="12F22A9E" w:rsidR="00785FAE" w:rsidRPr="0065344E" w:rsidRDefault="00785FAE" w:rsidP="00785FAE">
            <w:pPr>
              <w:spacing w:before="40" w:after="40"/>
              <w:textAlignment w:val="baseline"/>
              <w:rPr>
                <w:kern w:val="2"/>
                <w:sz w:val="20"/>
                <w:szCs w:val="20"/>
              </w:rPr>
            </w:pPr>
            <w:r w:rsidRPr="0065344E">
              <w:rPr>
                <w:kern w:val="2"/>
                <w:sz w:val="20"/>
                <w:szCs w:val="20"/>
              </w:rPr>
              <w:t xml:space="preserve">Referenzen Unterhaltsreinigung </w:t>
            </w:r>
            <w:r w:rsidRPr="0065344E">
              <w:rPr>
                <w:i/>
                <w:kern w:val="2"/>
                <w:sz w:val="20"/>
                <w:szCs w:val="20"/>
              </w:rPr>
              <w:t>(für (Einzel-)Bieter und Bietergemeinschaften)</w:t>
            </w:r>
          </w:p>
        </w:tc>
        <w:tc>
          <w:tcPr>
            <w:tcW w:w="1134" w:type="dxa"/>
            <w:tcBorders>
              <w:top w:val="single" w:sz="4" w:space="0" w:color="auto"/>
              <w:left w:val="single" w:sz="4" w:space="0" w:color="auto"/>
              <w:bottom w:val="single" w:sz="4" w:space="0" w:color="auto"/>
              <w:right w:val="single" w:sz="4" w:space="0" w:color="auto"/>
            </w:tcBorders>
            <w:vAlign w:val="center"/>
          </w:tcPr>
          <w:p w14:paraId="73EBAB79" w14:textId="5E1D6DC9" w:rsidR="00785FAE" w:rsidRPr="0065344E" w:rsidRDefault="00785FAE" w:rsidP="00785FAE">
            <w:pPr>
              <w:spacing w:before="40" w:after="40"/>
              <w:textAlignment w:val="baseline"/>
              <w:rPr>
                <w:kern w:val="2"/>
                <w:sz w:val="20"/>
                <w:szCs w:val="20"/>
              </w:rPr>
            </w:pPr>
            <w:r w:rsidRPr="0065344E">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331E309A" w14:textId="4DF961E7" w:rsidR="00785FAE" w:rsidRPr="0065344E" w:rsidRDefault="00785FAE" w:rsidP="00785FAE">
            <w:pPr>
              <w:spacing w:before="40" w:after="40"/>
              <w:textAlignment w:val="baseline"/>
              <w:rPr>
                <w:kern w:val="2"/>
                <w:sz w:val="20"/>
                <w:szCs w:val="20"/>
              </w:rPr>
            </w:pPr>
            <w:r w:rsidRPr="0065344E">
              <w:rPr>
                <w:kern w:val="2"/>
                <w:sz w:val="20"/>
                <w:szCs w:val="20"/>
              </w:rPr>
              <w:t>Teil B Ziff. 2. e)</w:t>
            </w:r>
          </w:p>
        </w:tc>
      </w:tr>
      <w:tr w:rsidR="00785FAE" w:rsidRPr="0065344E" w14:paraId="14E858EE"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068450F9" w14:textId="77777777" w:rsidR="00785FAE" w:rsidRPr="0065344E" w:rsidRDefault="00785FAE" w:rsidP="00785FAE">
            <w:pPr>
              <w:pStyle w:val="Listenabsatz"/>
              <w:numPr>
                <w:ilvl w:val="0"/>
                <w:numId w:val="46"/>
              </w:numPr>
              <w:spacing w:before="40" w:after="40"/>
              <w:textAlignment w:val="baseline"/>
              <w:rPr>
                <w:kern w:val="2"/>
                <w:sz w:val="20"/>
                <w:szCs w:val="20"/>
              </w:rPr>
            </w:pPr>
            <w:r w:rsidRPr="0065344E">
              <w:rPr>
                <w:kern w:val="2"/>
                <w:sz w:val="20"/>
                <w:szCs w:val="20"/>
              </w:rPr>
              <w:t>9</w:t>
            </w:r>
          </w:p>
        </w:tc>
        <w:tc>
          <w:tcPr>
            <w:tcW w:w="5811" w:type="dxa"/>
            <w:tcBorders>
              <w:top w:val="single" w:sz="4" w:space="0" w:color="auto"/>
              <w:left w:val="single" w:sz="4" w:space="0" w:color="auto"/>
              <w:bottom w:val="single" w:sz="4" w:space="0" w:color="auto"/>
              <w:right w:val="single" w:sz="4" w:space="0" w:color="auto"/>
            </w:tcBorders>
            <w:vAlign w:val="center"/>
          </w:tcPr>
          <w:p w14:paraId="1D232060" w14:textId="3A571557" w:rsidR="00785FAE" w:rsidRPr="0065344E" w:rsidRDefault="00785FAE" w:rsidP="00785FAE">
            <w:pPr>
              <w:spacing w:before="40" w:after="40"/>
              <w:textAlignment w:val="baseline"/>
              <w:rPr>
                <w:kern w:val="2"/>
                <w:sz w:val="20"/>
                <w:szCs w:val="20"/>
              </w:rPr>
            </w:pPr>
            <w:r w:rsidRPr="0065344E">
              <w:rPr>
                <w:kern w:val="2"/>
                <w:sz w:val="20"/>
                <w:szCs w:val="20"/>
              </w:rPr>
              <w:t xml:space="preserve">Referenzen Glasreinigung </w:t>
            </w:r>
            <w:r w:rsidRPr="0065344E">
              <w:rPr>
                <w:i/>
                <w:kern w:val="2"/>
                <w:sz w:val="20"/>
                <w:szCs w:val="20"/>
              </w:rPr>
              <w:t>(für (Einzel-)Bieter und Bietergemeinschaften)</w:t>
            </w:r>
          </w:p>
        </w:tc>
        <w:tc>
          <w:tcPr>
            <w:tcW w:w="1134" w:type="dxa"/>
            <w:tcBorders>
              <w:top w:val="single" w:sz="4" w:space="0" w:color="auto"/>
              <w:left w:val="single" w:sz="4" w:space="0" w:color="auto"/>
              <w:bottom w:val="single" w:sz="4" w:space="0" w:color="auto"/>
              <w:right w:val="single" w:sz="4" w:space="0" w:color="auto"/>
            </w:tcBorders>
            <w:vAlign w:val="center"/>
          </w:tcPr>
          <w:p w14:paraId="679DB407" w14:textId="0EC75EB6" w:rsidR="00785FAE" w:rsidRPr="0065344E" w:rsidRDefault="00785FAE" w:rsidP="00785FAE">
            <w:pPr>
              <w:spacing w:before="40" w:after="40"/>
              <w:textAlignment w:val="baseline"/>
              <w:rPr>
                <w:kern w:val="2"/>
                <w:sz w:val="20"/>
                <w:szCs w:val="20"/>
              </w:rPr>
            </w:pPr>
            <w:r w:rsidRPr="0065344E">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28105061" w14:textId="54881C26" w:rsidR="00785FAE" w:rsidRPr="0065344E" w:rsidRDefault="00785FAE" w:rsidP="00785FAE">
            <w:pPr>
              <w:spacing w:before="40" w:after="40"/>
              <w:textAlignment w:val="baseline"/>
              <w:rPr>
                <w:kern w:val="2"/>
                <w:sz w:val="20"/>
                <w:szCs w:val="20"/>
              </w:rPr>
            </w:pPr>
            <w:r w:rsidRPr="0065344E">
              <w:rPr>
                <w:kern w:val="2"/>
                <w:sz w:val="20"/>
                <w:szCs w:val="20"/>
              </w:rPr>
              <w:t>Teil B Ziff. 2. f)</w:t>
            </w:r>
          </w:p>
        </w:tc>
      </w:tr>
      <w:tr w:rsidR="00785FAE" w:rsidRPr="0065344E" w14:paraId="053FF82D"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30A86513" w14:textId="77777777" w:rsidR="00785FAE" w:rsidRPr="0065344E" w:rsidRDefault="00785FAE" w:rsidP="00785FAE">
            <w:pPr>
              <w:pStyle w:val="Listenabsatz"/>
              <w:numPr>
                <w:ilvl w:val="0"/>
                <w:numId w:val="46"/>
              </w:numPr>
              <w:spacing w:before="40" w:after="40"/>
              <w:textAlignment w:val="baseline"/>
              <w:rPr>
                <w:kern w:val="2"/>
                <w:sz w:val="20"/>
                <w:szCs w:val="20"/>
              </w:rPr>
            </w:pPr>
            <w:r w:rsidRPr="0065344E">
              <w:rPr>
                <w:kern w:val="2"/>
                <w:sz w:val="20"/>
                <w:szCs w:val="20"/>
              </w:rPr>
              <w:t>10</w:t>
            </w:r>
          </w:p>
        </w:tc>
        <w:tc>
          <w:tcPr>
            <w:tcW w:w="5811" w:type="dxa"/>
            <w:tcBorders>
              <w:top w:val="single" w:sz="4" w:space="0" w:color="auto"/>
              <w:left w:val="single" w:sz="4" w:space="0" w:color="auto"/>
              <w:bottom w:val="single" w:sz="4" w:space="0" w:color="auto"/>
              <w:right w:val="single" w:sz="4" w:space="0" w:color="auto"/>
            </w:tcBorders>
            <w:vAlign w:val="center"/>
          </w:tcPr>
          <w:p w14:paraId="473A4FBC" w14:textId="7238F929" w:rsidR="00785FAE" w:rsidRPr="0065344E" w:rsidRDefault="00785FAE" w:rsidP="00785FAE">
            <w:pPr>
              <w:spacing w:before="40" w:after="40"/>
              <w:textAlignment w:val="baseline"/>
              <w:rPr>
                <w:kern w:val="2"/>
                <w:sz w:val="20"/>
                <w:szCs w:val="20"/>
              </w:rPr>
            </w:pPr>
            <w:r w:rsidRPr="0065344E">
              <w:rPr>
                <w:kern w:val="2"/>
                <w:sz w:val="20"/>
                <w:szCs w:val="20"/>
              </w:rPr>
              <w:t xml:space="preserve">Weitere Angaben zu dem Bieter </w:t>
            </w:r>
            <w:r w:rsidRPr="0065344E">
              <w:rPr>
                <w:i/>
                <w:kern w:val="2"/>
                <w:sz w:val="20"/>
                <w:szCs w:val="20"/>
              </w:rPr>
              <w:t>(für (Einzel-)Bieter und Bietergemeinschaften)</w:t>
            </w:r>
          </w:p>
        </w:tc>
        <w:tc>
          <w:tcPr>
            <w:tcW w:w="1134" w:type="dxa"/>
            <w:tcBorders>
              <w:top w:val="single" w:sz="4" w:space="0" w:color="auto"/>
              <w:left w:val="single" w:sz="4" w:space="0" w:color="auto"/>
              <w:bottom w:val="single" w:sz="4" w:space="0" w:color="auto"/>
              <w:right w:val="single" w:sz="4" w:space="0" w:color="auto"/>
            </w:tcBorders>
            <w:vAlign w:val="center"/>
          </w:tcPr>
          <w:p w14:paraId="2311C43A" w14:textId="4D054EFC" w:rsidR="00785FAE" w:rsidRPr="0065344E" w:rsidRDefault="00785FAE" w:rsidP="00785FAE">
            <w:pPr>
              <w:spacing w:before="40" w:after="40"/>
              <w:textAlignment w:val="baseline"/>
              <w:rPr>
                <w:kern w:val="2"/>
                <w:sz w:val="20"/>
                <w:szCs w:val="20"/>
              </w:rPr>
            </w:pPr>
            <w:r w:rsidRPr="0065344E">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7BA1B23E" w14:textId="1716BCEC" w:rsidR="00785FAE" w:rsidRPr="0065344E" w:rsidRDefault="00785FAE" w:rsidP="00785FAE">
            <w:pPr>
              <w:spacing w:before="40" w:after="40"/>
              <w:textAlignment w:val="baseline"/>
              <w:rPr>
                <w:kern w:val="2"/>
                <w:sz w:val="20"/>
                <w:szCs w:val="20"/>
              </w:rPr>
            </w:pPr>
            <w:r w:rsidRPr="0065344E">
              <w:rPr>
                <w:kern w:val="2"/>
                <w:sz w:val="20"/>
                <w:szCs w:val="20"/>
              </w:rPr>
              <w:t>Teil B Ziff. 2. g)</w:t>
            </w:r>
          </w:p>
        </w:tc>
      </w:tr>
      <w:tr w:rsidR="00224FF2" w:rsidRPr="0065344E" w14:paraId="4E297290"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02208F5F" w14:textId="77777777" w:rsidR="00224FF2" w:rsidRPr="0065344E" w:rsidRDefault="00224FF2" w:rsidP="00967A7F">
            <w:pPr>
              <w:pStyle w:val="Listenabsatz"/>
              <w:numPr>
                <w:ilvl w:val="0"/>
                <w:numId w:val="46"/>
              </w:numPr>
              <w:spacing w:before="40" w:after="40"/>
              <w:textAlignment w:val="baseline"/>
              <w:rPr>
                <w:kern w:val="2"/>
                <w:sz w:val="20"/>
                <w:szCs w:val="20"/>
              </w:rPr>
            </w:pPr>
            <w:r w:rsidRPr="0065344E">
              <w:rPr>
                <w:kern w:val="2"/>
                <w:sz w:val="20"/>
                <w:szCs w:val="20"/>
              </w:rPr>
              <w:t>11</w:t>
            </w:r>
          </w:p>
        </w:tc>
        <w:tc>
          <w:tcPr>
            <w:tcW w:w="5811" w:type="dxa"/>
            <w:tcBorders>
              <w:top w:val="single" w:sz="4" w:space="0" w:color="auto"/>
              <w:left w:val="single" w:sz="4" w:space="0" w:color="auto"/>
              <w:bottom w:val="single" w:sz="4" w:space="0" w:color="auto"/>
              <w:right w:val="single" w:sz="4" w:space="0" w:color="auto"/>
            </w:tcBorders>
            <w:vAlign w:val="center"/>
          </w:tcPr>
          <w:p w14:paraId="3628EBC1" w14:textId="77777777" w:rsidR="00224FF2" w:rsidRPr="0065344E" w:rsidRDefault="00224FF2" w:rsidP="00224FF2">
            <w:pPr>
              <w:spacing w:before="40" w:after="40"/>
              <w:textAlignment w:val="baseline"/>
              <w:rPr>
                <w:kern w:val="2"/>
                <w:sz w:val="20"/>
                <w:szCs w:val="20"/>
              </w:rPr>
            </w:pPr>
            <w:r w:rsidRPr="0065344E">
              <w:rPr>
                <w:kern w:val="2"/>
                <w:sz w:val="20"/>
                <w:szCs w:val="20"/>
              </w:rPr>
              <w:t>Ergänzende Angaben bei Bietergemeinschaften</w:t>
            </w:r>
          </w:p>
        </w:tc>
        <w:tc>
          <w:tcPr>
            <w:tcW w:w="1134" w:type="dxa"/>
            <w:tcBorders>
              <w:top w:val="single" w:sz="4" w:space="0" w:color="auto"/>
              <w:left w:val="single" w:sz="4" w:space="0" w:color="auto"/>
              <w:bottom w:val="single" w:sz="4" w:space="0" w:color="auto"/>
              <w:right w:val="single" w:sz="4" w:space="0" w:color="auto"/>
            </w:tcBorders>
            <w:vAlign w:val="center"/>
          </w:tcPr>
          <w:p w14:paraId="5AE92674" w14:textId="77777777" w:rsidR="00224FF2" w:rsidRPr="0065344E" w:rsidRDefault="00224FF2" w:rsidP="00224FF2">
            <w:pPr>
              <w:spacing w:before="40" w:after="40"/>
              <w:textAlignment w:val="baseline"/>
              <w:rPr>
                <w:kern w:val="2"/>
                <w:sz w:val="20"/>
                <w:szCs w:val="20"/>
              </w:rPr>
            </w:pPr>
            <w:r w:rsidRPr="0065344E">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3D750ABB" w14:textId="77777777" w:rsidR="00224FF2" w:rsidRPr="0065344E" w:rsidRDefault="002D6609" w:rsidP="00224FF2">
            <w:pPr>
              <w:spacing w:before="40" w:after="40"/>
              <w:textAlignment w:val="baseline"/>
              <w:rPr>
                <w:kern w:val="2"/>
                <w:sz w:val="20"/>
                <w:szCs w:val="20"/>
              </w:rPr>
            </w:pPr>
            <w:r w:rsidRPr="0065344E">
              <w:rPr>
                <w:kern w:val="2"/>
                <w:sz w:val="20"/>
                <w:szCs w:val="20"/>
              </w:rPr>
              <w:t>Teil B Ziff. 2. h</w:t>
            </w:r>
            <w:r w:rsidR="00224FF2" w:rsidRPr="0065344E">
              <w:rPr>
                <w:kern w:val="2"/>
                <w:sz w:val="20"/>
                <w:szCs w:val="20"/>
              </w:rPr>
              <w:t>)</w:t>
            </w:r>
          </w:p>
        </w:tc>
      </w:tr>
      <w:tr w:rsidR="0098700C" w14:paraId="2ABE579B"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109A4298" w14:textId="77777777" w:rsidR="0098700C" w:rsidRPr="0065344E" w:rsidRDefault="0098700C" w:rsidP="0098700C">
            <w:pPr>
              <w:pStyle w:val="Listenabsatz"/>
              <w:numPr>
                <w:ilvl w:val="0"/>
                <w:numId w:val="46"/>
              </w:numPr>
              <w:spacing w:before="40" w:after="40"/>
              <w:textAlignment w:val="baseline"/>
              <w:rPr>
                <w:kern w:val="2"/>
                <w:sz w:val="20"/>
                <w:szCs w:val="20"/>
              </w:rPr>
            </w:pPr>
          </w:p>
        </w:tc>
        <w:tc>
          <w:tcPr>
            <w:tcW w:w="5811" w:type="dxa"/>
            <w:tcBorders>
              <w:top w:val="single" w:sz="4" w:space="0" w:color="auto"/>
              <w:left w:val="single" w:sz="4" w:space="0" w:color="auto"/>
              <w:bottom w:val="single" w:sz="4" w:space="0" w:color="auto"/>
              <w:right w:val="single" w:sz="4" w:space="0" w:color="auto"/>
            </w:tcBorders>
            <w:vAlign w:val="center"/>
          </w:tcPr>
          <w:p w14:paraId="08F971C7" w14:textId="06E48870" w:rsidR="0098700C" w:rsidRPr="0065344E" w:rsidRDefault="0098700C" w:rsidP="0098700C">
            <w:pPr>
              <w:spacing w:before="40" w:after="40"/>
              <w:textAlignment w:val="baseline"/>
              <w:rPr>
                <w:kern w:val="2"/>
                <w:sz w:val="20"/>
                <w:szCs w:val="20"/>
              </w:rPr>
            </w:pPr>
            <w:r w:rsidRPr="0065344E">
              <w:rPr>
                <w:kern w:val="2"/>
                <w:sz w:val="20"/>
                <w:szCs w:val="20"/>
              </w:rPr>
              <w:t>Eigenerklärung zur Umsetzung von Artikel 5k Abs. 3 der Verordnung (EU) 2022/576 des Rates vom 8. April 2022</w:t>
            </w:r>
          </w:p>
        </w:tc>
        <w:tc>
          <w:tcPr>
            <w:tcW w:w="1134" w:type="dxa"/>
            <w:tcBorders>
              <w:top w:val="single" w:sz="4" w:space="0" w:color="auto"/>
              <w:left w:val="single" w:sz="4" w:space="0" w:color="auto"/>
              <w:bottom w:val="single" w:sz="4" w:space="0" w:color="auto"/>
              <w:right w:val="single" w:sz="4" w:space="0" w:color="auto"/>
            </w:tcBorders>
            <w:vAlign w:val="center"/>
          </w:tcPr>
          <w:p w14:paraId="648E9E61" w14:textId="0852E07F" w:rsidR="0098700C" w:rsidRPr="0065344E" w:rsidRDefault="0098700C" w:rsidP="0098700C">
            <w:pPr>
              <w:spacing w:before="40" w:after="40"/>
              <w:textAlignment w:val="baseline"/>
              <w:rPr>
                <w:kern w:val="2"/>
                <w:sz w:val="20"/>
                <w:szCs w:val="20"/>
              </w:rPr>
            </w:pPr>
            <w:r w:rsidRPr="0065344E">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4E5EED31" w14:textId="532ED02B" w:rsidR="0098700C" w:rsidRPr="0065344E" w:rsidRDefault="0098700C" w:rsidP="0098700C">
            <w:pPr>
              <w:spacing w:before="40" w:after="40"/>
              <w:textAlignment w:val="baseline"/>
              <w:rPr>
                <w:kern w:val="2"/>
                <w:sz w:val="20"/>
                <w:szCs w:val="20"/>
              </w:rPr>
            </w:pPr>
            <w:r w:rsidRPr="0065344E">
              <w:rPr>
                <w:kern w:val="2"/>
                <w:sz w:val="20"/>
                <w:szCs w:val="20"/>
              </w:rPr>
              <w:t>Teil B Ziff. 2. i)</w:t>
            </w:r>
          </w:p>
        </w:tc>
      </w:tr>
      <w:tr w:rsidR="0098700C" w14:paraId="4693734D"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271CD4DB" w14:textId="77777777" w:rsidR="0098700C" w:rsidRPr="00C9173E" w:rsidRDefault="0098700C" w:rsidP="0098700C">
            <w:pPr>
              <w:pStyle w:val="Listenabsatz"/>
              <w:numPr>
                <w:ilvl w:val="0"/>
                <w:numId w:val="46"/>
              </w:numPr>
              <w:spacing w:before="40" w:after="40"/>
              <w:textAlignment w:val="baseline"/>
              <w:rPr>
                <w:kern w:val="2"/>
                <w:sz w:val="20"/>
                <w:szCs w:val="20"/>
              </w:rPr>
            </w:pPr>
            <w:r w:rsidRPr="00C9173E">
              <w:rPr>
                <w:kern w:val="2"/>
                <w:sz w:val="20"/>
                <w:szCs w:val="20"/>
              </w:rPr>
              <w:t>14</w:t>
            </w:r>
          </w:p>
        </w:tc>
        <w:tc>
          <w:tcPr>
            <w:tcW w:w="5811" w:type="dxa"/>
            <w:tcBorders>
              <w:top w:val="single" w:sz="4" w:space="0" w:color="auto"/>
              <w:left w:val="single" w:sz="4" w:space="0" w:color="auto"/>
              <w:bottom w:val="single" w:sz="4" w:space="0" w:color="auto"/>
              <w:right w:val="single" w:sz="4" w:space="0" w:color="auto"/>
            </w:tcBorders>
            <w:vAlign w:val="center"/>
          </w:tcPr>
          <w:p w14:paraId="181EA788" w14:textId="73677368" w:rsidR="0098700C" w:rsidRPr="0069255C" w:rsidRDefault="0098700C" w:rsidP="0098700C">
            <w:pPr>
              <w:spacing w:before="40" w:after="40"/>
              <w:textAlignment w:val="baseline"/>
              <w:rPr>
                <w:rFonts w:cs="Arial"/>
                <w:i/>
                <w:kern w:val="2"/>
                <w:sz w:val="20"/>
                <w:szCs w:val="20"/>
              </w:rPr>
            </w:pPr>
            <w:r>
              <w:rPr>
                <w:kern w:val="2"/>
                <w:sz w:val="20"/>
                <w:szCs w:val="20"/>
              </w:rPr>
              <w:t xml:space="preserve">Erklärung zum Einsatz von Dritten einschl. Nachunternehmern und verbundenen Unternehmen </w:t>
            </w:r>
            <w:r>
              <w:rPr>
                <w:i/>
                <w:kern w:val="2"/>
                <w:sz w:val="20"/>
                <w:szCs w:val="20"/>
              </w:rPr>
              <w:t>(für den Bieter / einheitlich für alle Mitglieder der Bietergemeinschaft)</w:t>
            </w:r>
          </w:p>
        </w:tc>
        <w:tc>
          <w:tcPr>
            <w:tcW w:w="1134" w:type="dxa"/>
            <w:tcBorders>
              <w:top w:val="single" w:sz="4" w:space="0" w:color="auto"/>
              <w:left w:val="single" w:sz="4" w:space="0" w:color="auto"/>
              <w:bottom w:val="single" w:sz="4" w:space="0" w:color="auto"/>
              <w:right w:val="single" w:sz="4" w:space="0" w:color="auto"/>
            </w:tcBorders>
            <w:vAlign w:val="center"/>
          </w:tcPr>
          <w:p w14:paraId="6B0DDB4E" w14:textId="77777777" w:rsidR="0098700C" w:rsidRDefault="0098700C" w:rsidP="0098700C">
            <w:pPr>
              <w:spacing w:before="40" w:after="40"/>
              <w:textAlignment w:val="baseline"/>
              <w:rPr>
                <w:rFonts w:cs="Arial"/>
                <w:kern w:val="2"/>
                <w:sz w:val="20"/>
                <w:szCs w:val="20"/>
              </w:rPr>
            </w:pPr>
            <w:r>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0DA32372" w14:textId="77777777" w:rsidR="0098700C" w:rsidRDefault="0098700C" w:rsidP="0098700C">
            <w:pPr>
              <w:spacing w:before="40" w:after="40"/>
              <w:textAlignment w:val="baseline"/>
              <w:rPr>
                <w:rFonts w:cs="Arial"/>
                <w:kern w:val="2"/>
                <w:sz w:val="20"/>
                <w:szCs w:val="20"/>
              </w:rPr>
            </w:pPr>
            <w:r>
              <w:rPr>
                <w:kern w:val="2"/>
                <w:sz w:val="20"/>
                <w:szCs w:val="20"/>
              </w:rPr>
              <w:t xml:space="preserve">Teil B Ziff. 3. </w:t>
            </w:r>
          </w:p>
        </w:tc>
      </w:tr>
      <w:tr w:rsidR="0098700C" w14:paraId="53B0E2CD"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21BB353B" w14:textId="77777777" w:rsidR="0098700C" w:rsidRPr="00C9173E" w:rsidRDefault="0098700C" w:rsidP="0098700C">
            <w:pPr>
              <w:pStyle w:val="Listenabsatz"/>
              <w:numPr>
                <w:ilvl w:val="0"/>
                <w:numId w:val="46"/>
              </w:numPr>
              <w:spacing w:before="40" w:after="40"/>
              <w:textAlignment w:val="baseline"/>
              <w:rPr>
                <w:kern w:val="2"/>
                <w:sz w:val="20"/>
                <w:szCs w:val="20"/>
              </w:rPr>
            </w:pPr>
            <w:r w:rsidRPr="00C9173E">
              <w:rPr>
                <w:kern w:val="2"/>
                <w:sz w:val="20"/>
                <w:szCs w:val="20"/>
              </w:rPr>
              <w:t>15</w:t>
            </w:r>
          </w:p>
        </w:tc>
        <w:tc>
          <w:tcPr>
            <w:tcW w:w="5811" w:type="dxa"/>
            <w:tcBorders>
              <w:top w:val="single" w:sz="4" w:space="0" w:color="auto"/>
              <w:left w:val="single" w:sz="4" w:space="0" w:color="auto"/>
              <w:bottom w:val="single" w:sz="4" w:space="0" w:color="auto"/>
              <w:right w:val="single" w:sz="4" w:space="0" w:color="auto"/>
            </w:tcBorders>
            <w:vAlign w:val="center"/>
          </w:tcPr>
          <w:p w14:paraId="25F5CD43" w14:textId="77777777" w:rsidR="0098700C" w:rsidRPr="00DA345C" w:rsidRDefault="0098700C" w:rsidP="0098700C">
            <w:pPr>
              <w:spacing w:before="40" w:after="40"/>
              <w:textAlignment w:val="baseline"/>
              <w:rPr>
                <w:kern w:val="2"/>
                <w:sz w:val="20"/>
                <w:szCs w:val="20"/>
              </w:rPr>
            </w:pPr>
            <w:r w:rsidRPr="00DA345C">
              <w:rPr>
                <w:kern w:val="2"/>
                <w:sz w:val="20"/>
                <w:szCs w:val="20"/>
              </w:rPr>
              <w:t xml:space="preserve">Nachweis zur Objektbesichtigung </w:t>
            </w:r>
            <w:r w:rsidRPr="00DA345C">
              <w:rPr>
                <w:i/>
                <w:kern w:val="2"/>
                <w:sz w:val="20"/>
                <w:szCs w:val="20"/>
              </w:rPr>
              <w:t>(für den Bieter / einheitlich für alle Mitglieder der Bietergemeinschaft, falls eine Objektbesichtigung durchgeführt wurde)</w:t>
            </w:r>
          </w:p>
        </w:tc>
        <w:tc>
          <w:tcPr>
            <w:tcW w:w="1134" w:type="dxa"/>
            <w:tcBorders>
              <w:top w:val="single" w:sz="4" w:space="0" w:color="auto"/>
              <w:left w:val="single" w:sz="4" w:space="0" w:color="auto"/>
              <w:bottom w:val="single" w:sz="4" w:space="0" w:color="auto"/>
              <w:right w:val="single" w:sz="4" w:space="0" w:color="auto"/>
            </w:tcBorders>
            <w:vAlign w:val="center"/>
          </w:tcPr>
          <w:p w14:paraId="61D038FD" w14:textId="77777777" w:rsidR="0098700C" w:rsidRPr="00276191" w:rsidRDefault="0098700C" w:rsidP="0098700C">
            <w:pPr>
              <w:spacing w:before="40" w:after="40"/>
              <w:textAlignment w:val="baseline"/>
              <w:rPr>
                <w:kern w:val="2"/>
                <w:sz w:val="20"/>
                <w:szCs w:val="20"/>
              </w:rPr>
            </w:pPr>
            <w:r w:rsidRPr="002C11DA">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0C271DDA" w14:textId="77777777" w:rsidR="0098700C" w:rsidRPr="00276191" w:rsidRDefault="0098700C" w:rsidP="0098700C">
            <w:pPr>
              <w:spacing w:before="40" w:after="40"/>
              <w:textAlignment w:val="baseline"/>
              <w:rPr>
                <w:kern w:val="2"/>
                <w:sz w:val="20"/>
                <w:szCs w:val="20"/>
              </w:rPr>
            </w:pPr>
            <w:r w:rsidRPr="002C11DA">
              <w:rPr>
                <w:kern w:val="2"/>
                <w:sz w:val="20"/>
                <w:szCs w:val="20"/>
              </w:rPr>
              <w:t xml:space="preserve">Teil B Ziff. </w:t>
            </w:r>
            <w:r>
              <w:rPr>
                <w:kern w:val="2"/>
                <w:sz w:val="20"/>
                <w:szCs w:val="20"/>
              </w:rPr>
              <w:t>4</w:t>
            </w:r>
            <w:r w:rsidRPr="002C11DA">
              <w:rPr>
                <w:kern w:val="2"/>
                <w:sz w:val="20"/>
                <w:szCs w:val="20"/>
              </w:rPr>
              <w:t>.</w:t>
            </w:r>
          </w:p>
        </w:tc>
      </w:tr>
      <w:tr w:rsidR="00902703" w14:paraId="0335C253"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43F9AB90" w14:textId="77777777" w:rsidR="00902703" w:rsidRPr="00E770AC" w:rsidRDefault="00902703" w:rsidP="00902703">
            <w:pPr>
              <w:pStyle w:val="Listenabsatz"/>
              <w:numPr>
                <w:ilvl w:val="0"/>
                <w:numId w:val="46"/>
              </w:numPr>
              <w:spacing w:before="40" w:after="40"/>
              <w:textAlignment w:val="baseline"/>
              <w:rPr>
                <w:kern w:val="2"/>
                <w:sz w:val="20"/>
                <w:szCs w:val="20"/>
              </w:rPr>
            </w:pPr>
            <w:r w:rsidRPr="00E770AC">
              <w:rPr>
                <w:kern w:val="2"/>
                <w:sz w:val="20"/>
                <w:szCs w:val="20"/>
              </w:rPr>
              <w:t>16</w:t>
            </w:r>
          </w:p>
        </w:tc>
        <w:tc>
          <w:tcPr>
            <w:tcW w:w="5811" w:type="dxa"/>
            <w:tcBorders>
              <w:top w:val="single" w:sz="4" w:space="0" w:color="auto"/>
              <w:left w:val="single" w:sz="4" w:space="0" w:color="auto"/>
              <w:bottom w:val="single" w:sz="4" w:space="0" w:color="auto"/>
              <w:right w:val="single" w:sz="4" w:space="0" w:color="auto"/>
            </w:tcBorders>
            <w:vAlign w:val="center"/>
          </w:tcPr>
          <w:p w14:paraId="5C378C07" w14:textId="10218B3C" w:rsidR="00902703" w:rsidRPr="00E770AC" w:rsidRDefault="00902703" w:rsidP="00902703">
            <w:pPr>
              <w:spacing w:before="40" w:after="40"/>
              <w:textAlignment w:val="baseline"/>
              <w:rPr>
                <w:kern w:val="2"/>
                <w:sz w:val="20"/>
                <w:szCs w:val="20"/>
              </w:rPr>
            </w:pPr>
            <w:r w:rsidRPr="00E770AC">
              <w:rPr>
                <w:kern w:val="2"/>
                <w:sz w:val="20"/>
                <w:szCs w:val="20"/>
              </w:rPr>
              <w:t>Kalkulation des Stundenverrechnungssatzes Unterhaltsreinigung (Anlage 2 Teil 1 zum Vertrag für die Unterhaltsreinigung Los 1</w:t>
            </w:r>
            <w:r w:rsidR="0071580E" w:rsidRPr="00E770AC">
              <w:rPr>
                <w:kern w:val="2"/>
                <w:sz w:val="20"/>
                <w:szCs w:val="20"/>
              </w:rPr>
              <w:t xml:space="preserve"> und/oder Los 2 und/oder Los 3</w:t>
            </w:r>
            <w:r w:rsidRPr="00E770AC">
              <w:rPr>
                <w:kern w:val="2"/>
                <w:sz w:val="20"/>
                <w:szCs w:val="20"/>
              </w:rPr>
              <w:t xml:space="preserve">) </w:t>
            </w:r>
            <w:r w:rsidRPr="00E770AC">
              <w:rPr>
                <w:i/>
                <w:kern w:val="2"/>
                <w:sz w:val="20"/>
                <w:szCs w:val="20"/>
              </w:rPr>
              <w:t xml:space="preserve">(bei Angebotsabgabe für </w:t>
            </w:r>
            <w:r w:rsidR="0071580E" w:rsidRPr="00E770AC">
              <w:rPr>
                <w:i/>
                <w:kern w:val="2"/>
                <w:sz w:val="20"/>
                <w:szCs w:val="20"/>
              </w:rPr>
              <w:t>Los 1 und/oder Los 2 und/oder Los 3</w:t>
            </w:r>
            <w:r w:rsidRPr="00E770AC">
              <w:rPr>
                <w:i/>
                <w:kern w:val="2"/>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5A03C4C7" w14:textId="4995661F" w:rsidR="00902703" w:rsidRPr="00E770AC" w:rsidRDefault="00902703" w:rsidP="00902703">
            <w:pPr>
              <w:spacing w:before="40" w:after="40"/>
              <w:textAlignment w:val="baseline"/>
              <w:rPr>
                <w:kern w:val="2"/>
                <w:sz w:val="20"/>
                <w:szCs w:val="20"/>
              </w:rPr>
            </w:pPr>
            <w:r w:rsidRPr="00E770AC">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5DA0F722" w14:textId="34A1DE79" w:rsidR="00902703" w:rsidRPr="002C11DA" w:rsidRDefault="00902703" w:rsidP="00902703">
            <w:pPr>
              <w:spacing w:before="40" w:after="40"/>
              <w:textAlignment w:val="baseline"/>
              <w:rPr>
                <w:kern w:val="2"/>
                <w:sz w:val="20"/>
                <w:szCs w:val="20"/>
              </w:rPr>
            </w:pPr>
            <w:r w:rsidRPr="00E770AC">
              <w:rPr>
                <w:kern w:val="2"/>
                <w:sz w:val="20"/>
                <w:szCs w:val="20"/>
              </w:rPr>
              <w:t>Anhang zu Teil C (EXCEL)</w:t>
            </w:r>
          </w:p>
        </w:tc>
      </w:tr>
      <w:tr w:rsidR="0065344E" w:rsidRPr="00816F68" w14:paraId="5F374906"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5E7DE30A" w14:textId="77777777" w:rsidR="0065344E" w:rsidRPr="00C9173E" w:rsidRDefault="0065344E" w:rsidP="0065344E">
            <w:pPr>
              <w:pStyle w:val="Listenabsatz"/>
              <w:numPr>
                <w:ilvl w:val="0"/>
                <w:numId w:val="46"/>
              </w:numPr>
              <w:spacing w:before="40" w:after="40"/>
              <w:textAlignment w:val="baseline"/>
              <w:rPr>
                <w:kern w:val="2"/>
                <w:sz w:val="20"/>
                <w:szCs w:val="20"/>
              </w:rPr>
            </w:pPr>
          </w:p>
        </w:tc>
        <w:tc>
          <w:tcPr>
            <w:tcW w:w="5811" w:type="dxa"/>
            <w:tcBorders>
              <w:top w:val="single" w:sz="4" w:space="0" w:color="auto"/>
              <w:left w:val="single" w:sz="4" w:space="0" w:color="auto"/>
              <w:bottom w:val="single" w:sz="4" w:space="0" w:color="auto"/>
              <w:right w:val="single" w:sz="4" w:space="0" w:color="auto"/>
            </w:tcBorders>
            <w:vAlign w:val="center"/>
          </w:tcPr>
          <w:p w14:paraId="1E7BD784" w14:textId="70FE5AA0" w:rsidR="0065344E" w:rsidRPr="00816F68" w:rsidRDefault="0065344E" w:rsidP="0065344E">
            <w:pPr>
              <w:spacing w:before="40" w:after="40"/>
              <w:textAlignment w:val="baseline"/>
              <w:rPr>
                <w:kern w:val="2"/>
                <w:sz w:val="20"/>
                <w:szCs w:val="20"/>
              </w:rPr>
            </w:pPr>
            <w:r w:rsidRPr="00816F68">
              <w:rPr>
                <w:kern w:val="2"/>
                <w:sz w:val="20"/>
                <w:szCs w:val="20"/>
              </w:rPr>
              <w:t xml:space="preserve">Kalkulation des Stundenverrechnungssatzes Unterhaltsreinigung </w:t>
            </w:r>
            <w:r w:rsidR="00DD75CF" w:rsidRPr="00816F68">
              <w:rPr>
                <w:kern w:val="2"/>
                <w:sz w:val="20"/>
                <w:szCs w:val="20"/>
              </w:rPr>
              <w:t xml:space="preserve">öffentliche WCs </w:t>
            </w:r>
            <w:r w:rsidRPr="00816F68">
              <w:rPr>
                <w:kern w:val="2"/>
                <w:sz w:val="20"/>
                <w:szCs w:val="20"/>
              </w:rPr>
              <w:t xml:space="preserve">(Anlage 2 Teil </w:t>
            </w:r>
            <w:r w:rsidR="00DD75CF" w:rsidRPr="00816F68">
              <w:rPr>
                <w:kern w:val="2"/>
                <w:sz w:val="20"/>
                <w:szCs w:val="20"/>
              </w:rPr>
              <w:t>2</w:t>
            </w:r>
            <w:r w:rsidRPr="00816F68">
              <w:rPr>
                <w:kern w:val="2"/>
                <w:sz w:val="20"/>
                <w:szCs w:val="20"/>
              </w:rPr>
              <w:t xml:space="preserve"> zum Vertrag für die Unterhaltsreinigung Los 1</w:t>
            </w:r>
            <w:r w:rsidR="00005CC1" w:rsidRPr="00816F68">
              <w:rPr>
                <w:kern w:val="2"/>
                <w:sz w:val="20"/>
                <w:szCs w:val="20"/>
              </w:rPr>
              <w:t xml:space="preserve"> und/oder Los 2</w:t>
            </w:r>
            <w:r w:rsidRPr="00816F68">
              <w:rPr>
                <w:kern w:val="2"/>
                <w:sz w:val="20"/>
                <w:szCs w:val="20"/>
              </w:rPr>
              <w:t xml:space="preserve">) </w:t>
            </w:r>
            <w:r w:rsidRPr="00816F68">
              <w:rPr>
                <w:i/>
                <w:kern w:val="2"/>
                <w:sz w:val="20"/>
                <w:szCs w:val="20"/>
              </w:rPr>
              <w:t>(bei Angebotsabgabe für Los 1</w:t>
            </w:r>
            <w:r w:rsidR="00005CC1" w:rsidRPr="00816F68">
              <w:rPr>
                <w:i/>
                <w:kern w:val="2"/>
                <w:sz w:val="20"/>
                <w:szCs w:val="20"/>
              </w:rPr>
              <w:t xml:space="preserve"> und/oder Los 2</w:t>
            </w:r>
            <w:r w:rsidRPr="00816F68">
              <w:rPr>
                <w:i/>
                <w:kern w:val="2"/>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1007B77A" w14:textId="119BF1A4" w:rsidR="0065344E" w:rsidRPr="00816F68" w:rsidRDefault="0065344E" w:rsidP="0065344E">
            <w:pPr>
              <w:spacing w:before="40" w:after="40"/>
              <w:textAlignment w:val="baseline"/>
              <w:rPr>
                <w:kern w:val="2"/>
                <w:sz w:val="20"/>
                <w:szCs w:val="20"/>
              </w:rPr>
            </w:pPr>
            <w:r w:rsidRPr="00816F68">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1316729A" w14:textId="2691EA29" w:rsidR="0065344E" w:rsidRPr="00816F68" w:rsidRDefault="0065344E" w:rsidP="0065344E">
            <w:pPr>
              <w:spacing w:before="40" w:after="40"/>
              <w:textAlignment w:val="baseline"/>
              <w:rPr>
                <w:kern w:val="2"/>
                <w:sz w:val="20"/>
                <w:szCs w:val="20"/>
              </w:rPr>
            </w:pPr>
            <w:r w:rsidRPr="00816F68">
              <w:rPr>
                <w:kern w:val="2"/>
                <w:sz w:val="20"/>
                <w:szCs w:val="20"/>
              </w:rPr>
              <w:t>Anhang zu Teil C (EXCEL)</w:t>
            </w:r>
          </w:p>
        </w:tc>
      </w:tr>
      <w:tr w:rsidR="00093390" w:rsidRPr="00816F68" w14:paraId="4C7356F7"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57B76DD0" w14:textId="77777777" w:rsidR="00093390" w:rsidRPr="00816F68" w:rsidRDefault="00093390" w:rsidP="00093390">
            <w:pPr>
              <w:pStyle w:val="Listenabsatz"/>
              <w:numPr>
                <w:ilvl w:val="0"/>
                <w:numId w:val="46"/>
              </w:numPr>
              <w:spacing w:before="40" w:after="40"/>
              <w:textAlignment w:val="baseline"/>
              <w:rPr>
                <w:kern w:val="2"/>
                <w:sz w:val="20"/>
                <w:szCs w:val="20"/>
              </w:rPr>
            </w:pPr>
          </w:p>
        </w:tc>
        <w:tc>
          <w:tcPr>
            <w:tcW w:w="5811" w:type="dxa"/>
            <w:tcBorders>
              <w:top w:val="single" w:sz="4" w:space="0" w:color="auto"/>
              <w:left w:val="single" w:sz="4" w:space="0" w:color="auto"/>
              <w:bottom w:val="single" w:sz="4" w:space="0" w:color="auto"/>
              <w:right w:val="single" w:sz="4" w:space="0" w:color="auto"/>
            </w:tcBorders>
            <w:vAlign w:val="center"/>
          </w:tcPr>
          <w:p w14:paraId="32FCA299" w14:textId="7A160D5F" w:rsidR="00093390" w:rsidRPr="00816F68" w:rsidRDefault="00093390" w:rsidP="00093390">
            <w:pPr>
              <w:spacing w:before="40" w:after="40"/>
              <w:textAlignment w:val="baseline"/>
              <w:rPr>
                <w:kern w:val="2"/>
                <w:sz w:val="20"/>
                <w:szCs w:val="20"/>
              </w:rPr>
            </w:pPr>
            <w:r w:rsidRPr="00816F68">
              <w:rPr>
                <w:kern w:val="2"/>
                <w:sz w:val="20"/>
                <w:szCs w:val="20"/>
              </w:rPr>
              <w:t xml:space="preserve">Kalkulation des Stundenverrechnungssatzes Objektleitung (Anlage 2 Teil 2 zum Vertrag für die Unterhaltsreinigung Los 3) </w:t>
            </w:r>
            <w:r w:rsidRPr="00816F68">
              <w:rPr>
                <w:i/>
                <w:kern w:val="2"/>
                <w:sz w:val="20"/>
                <w:szCs w:val="20"/>
              </w:rPr>
              <w:t>(bei Angebotsabgabe für Los 3)</w:t>
            </w:r>
          </w:p>
        </w:tc>
        <w:tc>
          <w:tcPr>
            <w:tcW w:w="1134" w:type="dxa"/>
            <w:tcBorders>
              <w:top w:val="single" w:sz="4" w:space="0" w:color="auto"/>
              <w:left w:val="single" w:sz="4" w:space="0" w:color="auto"/>
              <w:bottom w:val="single" w:sz="4" w:space="0" w:color="auto"/>
              <w:right w:val="single" w:sz="4" w:space="0" w:color="auto"/>
            </w:tcBorders>
            <w:vAlign w:val="center"/>
          </w:tcPr>
          <w:p w14:paraId="20F69FDA" w14:textId="1C089736" w:rsidR="00093390" w:rsidRPr="00816F68" w:rsidRDefault="00093390" w:rsidP="00093390">
            <w:pPr>
              <w:spacing w:before="40" w:after="40"/>
              <w:textAlignment w:val="baseline"/>
              <w:rPr>
                <w:kern w:val="2"/>
                <w:sz w:val="20"/>
                <w:szCs w:val="20"/>
              </w:rPr>
            </w:pPr>
            <w:r w:rsidRPr="00816F68">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305F20A0" w14:textId="109DAF50" w:rsidR="00093390" w:rsidRPr="00816F68" w:rsidRDefault="00093390" w:rsidP="00093390">
            <w:pPr>
              <w:spacing w:before="40" w:after="40"/>
              <w:textAlignment w:val="baseline"/>
              <w:rPr>
                <w:kern w:val="2"/>
                <w:sz w:val="20"/>
                <w:szCs w:val="20"/>
              </w:rPr>
            </w:pPr>
            <w:r w:rsidRPr="00816F68">
              <w:rPr>
                <w:kern w:val="2"/>
                <w:sz w:val="20"/>
                <w:szCs w:val="20"/>
              </w:rPr>
              <w:t>Anhang zu Teil C (EXCEL)</w:t>
            </w:r>
          </w:p>
        </w:tc>
      </w:tr>
      <w:tr w:rsidR="00093390" w14:paraId="39B9EF15"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6E0845C5" w14:textId="03C5C6BD" w:rsidR="00093390" w:rsidRPr="00816F68" w:rsidRDefault="00093390" w:rsidP="00093390">
            <w:pPr>
              <w:pStyle w:val="Listenabsatz"/>
              <w:numPr>
                <w:ilvl w:val="0"/>
                <w:numId w:val="46"/>
              </w:numPr>
              <w:spacing w:before="40" w:after="40"/>
              <w:textAlignment w:val="baseline"/>
              <w:rPr>
                <w:kern w:val="2"/>
                <w:sz w:val="20"/>
                <w:szCs w:val="20"/>
              </w:rPr>
            </w:pPr>
            <w:r w:rsidRPr="00816F68">
              <w:rPr>
                <w:kern w:val="2"/>
                <w:sz w:val="20"/>
                <w:szCs w:val="20"/>
              </w:rPr>
              <w:t>17</w:t>
            </w:r>
          </w:p>
        </w:tc>
        <w:tc>
          <w:tcPr>
            <w:tcW w:w="5811" w:type="dxa"/>
            <w:tcBorders>
              <w:top w:val="single" w:sz="4" w:space="0" w:color="auto"/>
              <w:left w:val="single" w:sz="4" w:space="0" w:color="auto"/>
              <w:bottom w:val="single" w:sz="4" w:space="0" w:color="auto"/>
              <w:right w:val="single" w:sz="4" w:space="0" w:color="auto"/>
            </w:tcBorders>
            <w:vAlign w:val="center"/>
          </w:tcPr>
          <w:p w14:paraId="4E6984EF" w14:textId="4435CB10" w:rsidR="00093390" w:rsidRPr="00816F68" w:rsidRDefault="00093390" w:rsidP="00093390">
            <w:pPr>
              <w:spacing w:before="40" w:after="40"/>
              <w:textAlignment w:val="baseline"/>
              <w:rPr>
                <w:kern w:val="2"/>
                <w:sz w:val="20"/>
                <w:szCs w:val="20"/>
              </w:rPr>
            </w:pPr>
            <w:r w:rsidRPr="00816F68">
              <w:rPr>
                <w:kern w:val="2"/>
                <w:sz w:val="20"/>
                <w:szCs w:val="20"/>
              </w:rPr>
              <w:t xml:space="preserve">Kalkulation des Stundenverrechnungssatzes Objektleitung (Anlage 2 Teil 3 zum Vertrag für die Unterhaltsreinigung Los 1 und/oder Los 2) </w:t>
            </w:r>
            <w:r w:rsidRPr="00816F68">
              <w:rPr>
                <w:i/>
                <w:kern w:val="2"/>
                <w:sz w:val="20"/>
                <w:szCs w:val="20"/>
              </w:rPr>
              <w:t>(bei Angebotsabgabe für Los 1 und/oder Los 2)</w:t>
            </w:r>
          </w:p>
        </w:tc>
        <w:tc>
          <w:tcPr>
            <w:tcW w:w="1134" w:type="dxa"/>
            <w:tcBorders>
              <w:top w:val="single" w:sz="4" w:space="0" w:color="auto"/>
              <w:left w:val="single" w:sz="4" w:space="0" w:color="auto"/>
              <w:bottom w:val="single" w:sz="4" w:space="0" w:color="auto"/>
              <w:right w:val="single" w:sz="4" w:space="0" w:color="auto"/>
            </w:tcBorders>
            <w:vAlign w:val="center"/>
          </w:tcPr>
          <w:p w14:paraId="411DB418" w14:textId="6FB1AB75" w:rsidR="00093390" w:rsidRPr="00816F68" w:rsidRDefault="00093390" w:rsidP="00093390">
            <w:pPr>
              <w:spacing w:before="40" w:after="40"/>
              <w:textAlignment w:val="baseline"/>
              <w:rPr>
                <w:kern w:val="2"/>
                <w:sz w:val="20"/>
                <w:szCs w:val="20"/>
              </w:rPr>
            </w:pPr>
            <w:r w:rsidRPr="00816F68">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2B92CC72" w14:textId="6ED4AC04" w:rsidR="00093390" w:rsidRDefault="00093390" w:rsidP="00093390">
            <w:pPr>
              <w:spacing w:before="40" w:after="40"/>
              <w:textAlignment w:val="baseline"/>
              <w:rPr>
                <w:kern w:val="2"/>
                <w:sz w:val="20"/>
                <w:szCs w:val="20"/>
              </w:rPr>
            </w:pPr>
            <w:r w:rsidRPr="00816F68">
              <w:rPr>
                <w:kern w:val="2"/>
                <w:sz w:val="20"/>
                <w:szCs w:val="20"/>
              </w:rPr>
              <w:t>Anhang zu Teil C (EXCEL)</w:t>
            </w:r>
          </w:p>
        </w:tc>
      </w:tr>
      <w:tr w:rsidR="00093390" w14:paraId="34CA7C21"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5F725230" w14:textId="77777777" w:rsidR="00093390" w:rsidRPr="00093390" w:rsidRDefault="00093390" w:rsidP="00093390">
            <w:pPr>
              <w:pStyle w:val="Listenabsatz"/>
              <w:numPr>
                <w:ilvl w:val="0"/>
                <w:numId w:val="46"/>
              </w:numPr>
              <w:spacing w:before="40" w:after="40"/>
              <w:textAlignment w:val="baseline"/>
              <w:rPr>
                <w:kern w:val="2"/>
                <w:sz w:val="20"/>
                <w:szCs w:val="20"/>
              </w:rPr>
            </w:pPr>
            <w:r w:rsidRPr="00093390">
              <w:rPr>
                <w:kern w:val="2"/>
                <w:sz w:val="20"/>
                <w:szCs w:val="20"/>
              </w:rPr>
              <w:lastRenderedPageBreak/>
              <w:t>18</w:t>
            </w:r>
          </w:p>
        </w:tc>
        <w:tc>
          <w:tcPr>
            <w:tcW w:w="5811" w:type="dxa"/>
            <w:tcBorders>
              <w:top w:val="single" w:sz="4" w:space="0" w:color="auto"/>
              <w:left w:val="single" w:sz="4" w:space="0" w:color="auto"/>
              <w:bottom w:val="single" w:sz="4" w:space="0" w:color="auto"/>
              <w:right w:val="single" w:sz="4" w:space="0" w:color="auto"/>
            </w:tcBorders>
            <w:vAlign w:val="center"/>
          </w:tcPr>
          <w:p w14:paraId="3FC7DA72" w14:textId="0CF83207" w:rsidR="00093390" w:rsidRPr="00093390" w:rsidRDefault="00093390" w:rsidP="00093390">
            <w:pPr>
              <w:spacing w:before="40" w:after="40"/>
              <w:textAlignment w:val="baseline"/>
              <w:rPr>
                <w:kern w:val="2"/>
                <w:sz w:val="20"/>
                <w:szCs w:val="20"/>
              </w:rPr>
            </w:pPr>
            <w:r w:rsidRPr="00093390">
              <w:rPr>
                <w:kern w:val="2"/>
                <w:sz w:val="20"/>
                <w:szCs w:val="20"/>
              </w:rPr>
              <w:t xml:space="preserve">Kalkulation des Stundenverrechnungssatzes Glasreinigung (Anlage 2 zum Vertrag für die Glasreinigung Los 4) </w:t>
            </w:r>
            <w:r w:rsidRPr="00093390">
              <w:rPr>
                <w:i/>
                <w:kern w:val="2"/>
                <w:sz w:val="20"/>
                <w:szCs w:val="20"/>
              </w:rPr>
              <w:t>(bei Angebotsabgabe für Los 4)</w:t>
            </w:r>
          </w:p>
        </w:tc>
        <w:tc>
          <w:tcPr>
            <w:tcW w:w="1134" w:type="dxa"/>
            <w:tcBorders>
              <w:top w:val="single" w:sz="4" w:space="0" w:color="auto"/>
              <w:left w:val="single" w:sz="4" w:space="0" w:color="auto"/>
              <w:bottom w:val="single" w:sz="4" w:space="0" w:color="auto"/>
              <w:right w:val="single" w:sz="4" w:space="0" w:color="auto"/>
            </w:tcBorders>
            <w:vAlign w:val="center"/>
          </w:tcPr>
          <w:p w14:paraId="71142D8A" w14:textId="5533EA33" w:rsidR="00093390" w:rsidRPr="00093390" w:rsidRDefault="00093390" w:rsidP="00093390">
            <w:pPr>
              <w:spacing w:before="40" w:after="40"/>
              <w:textAlignment w:val="baseline"/>
              <w:rPr>
                <w:kern w:val="2"/>
                <w:sz w:val="20"/>
                <w:szCs w:val="20"/>
              </w:rPr>
            </w:pPr>
            <w:r w:rsidRPr="00093390">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2E23F714" w14:textId="4E324BE3" w:rsidR="00093390" w:rsidRPr="002C11DA" w:rsidRDefault="00093390" w:rsidP="00093390">
            <w:pPr>
              <w:spacing w:before="40" w:after="40"/>
              <w:textAlignment w:val="baseline"/>
              <w:rPr>
                <w:kern w:val="2"/>
                <w:sz w:val="20"/>
                <w:szCs w:val="20"/>
              </w:rPr>
            </w:pPr>
            <w:r w:rsidRPr="00093390">
              <w:rPr>
                <w:kern w:val="2"/>
                <w:sz w:val="20"/>
                <w:szCs w:val="20"/>
              </w:rPr>
              <w:t>Anhang zu Teil C (EXCEL)</w:t>
            </w:r>
          </w:p>
        </w:tc>
      </w:tr>
      <w:tr w:rsidR="00093390" w:rsidRPr="000D2D42" w14:paraId="0B2868F3"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08083D76" w14:textId="77777777" w:rsidR="00093390" w:rsidRPr="00093390" w:rsidRDefault="00093390" w:rsidP="00093390">
            <w:pPr>
              <w:pStyle w:val="Listenabsatz"/>
              <w:numPr>
                <w:ilvl w:val="0"/>
                <w:numId w:val="46"/>
              </w:numPr>
              <w:spacing w:before="40" w:after="40"/>
              <w:textAlignment w:val="baseline"/>
              <w:rPr>
                <w:kern w:val="2"/>
                <w:sz w:val="20"/>
                <w:szCs w:val="20"/>
              </w:rPr>
            </w:pPr>
            <w:r w:rsidRPr="00093390">
              <w:rPr>
                <w:kern w:val="2"/>
                <w:sz w:val="20"/>
                <w:szCs w:val="20"/>
              </w:rPr>
              <w:t>20</w:t>
            </w:r>
          </w:p>
        </w:tc>
        <w:tc>
          <w:tcPr>
            <w:tcW w:w="5811" w:type="dxa"/>
            <w:tcBorders>
              <w:top w:val="single" w:sz="4" w:space="0" w:color="auto"/>
              <w:left w:val="single" w:sz="4" w:space="0" w:color="auto"/>
              <w:bottom w:val="single" w:sz="4" w:space="0" w:color="auto"/>
              <w:right w:val="single" w:sz="4" w:space="0" w:color="auto"/>
            </w:tcBorders>
            <w:vAlign w:val="center"/>
          </w:tcPr>
          <w:p w14:paraId="3F2A813A" w14:textId="4B7401E5" w:rsidR="00093390" w:rsidRPr="00093390" w:rsidRDefault="00093390" w:rsidP="00093390">
            <w:pPr>
              <w:spacing w:before="40" w:after="40"/>
              <w:textAlignment w:val="baseline"/>
              <w:rPr>
                <w:kern w:val="2"/>
                <w:sz w:val="20"/>
                <w:szCs w:val="20"/>
              </w:rPr>
            </w:pPr>
            <w:r w:rsidRPr="00093390">
              <w:rPr>
                <w:kern w:val="2"/>
                <w:sz w:val="20"/>
                <w:szCs w:val="20"/>
              </w:rPr>
              <w:t xml:space="preserve">Kalkulationsbasis Unterhaltsreinigung (Anlage 3 Teil 1 zum Vertrag für die Unterhaltsreinigung Los 1 und/oder Los 2 und/oder Los 3) </w:t>
            </w:r>
            <w:r w:rsidRPr="00093390">
              <w:rPr>
                <w:i/>
                <w:kern w:val="2"/>
                <w:sz w:val="20"/>
                <w:szCs w:val="20"/>
              </w:rPr>
              <w:t>(bei Angebotsabgabe für Los 1 und/oder Los 2 und/oder Los 3)</w:t>
            </w:r>
          </w:p>
        </w:tc>
        <w:tc>
          <w:tcPr>
            <w:tcW w:w="1134" w:type="dxa"/>
            <w:tcBorders>
              <w:top w:val="single" w:sz="4" w:space="0" w:color="auto"/>
              <w:left w:val="single" w:sz="4" w:space="0" w:color="auto"/>
              <w:bottom w:val="single" w:sz="4" w:space="0" w:color="auto"/>
              <w:right w:val="single" w:sz="4" w:space="0" w:color="auto"/>
            </w:tcBorders>
            <w:vAlign w:val="center"/>
          </w:tcPr>
          <w:p w14:paraId="5CAC7219" w14:textId="5D391777" w:rsidR="00093390" w:rsidRPr="00093390" w:rsidRDefault="00093390" w:rsidP="00093390">
            <w:pPr>
              <w:spacing w:before="40" w:after="40"/>
              <w:textAlignment w:val="baseline"/>
              <w:rPr>
                <w:kern w:val="2"/>
                <w:sz w:val="20"/>
                <w:szCs w:val="20"/>
              </w:rPr>
            </w:pPr>
            <w:r w:rsidRPr="00093390">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5EA215BA" w14:textId="068C88BA" w:rsidR="00093390" w:rsidRPr="000D2D42" w:rsidRDefault="00093390" w:rsidP="00093390">
            <w:pPr>
              <w:spacing w:before="40" w:after="40"/>
              <w:textAlignment w:val="baseline"/>
              <w:rPr>
                <w:kern w:val="2"/>
                <w:sz w:val="20"/>
                <w:szCs w:val="20"/>
              </w:rPr>
            </w:pPr>
            <w:r w:rsidRPr="00093390">
              <w:rPr>
                <w:kern w:val="2"/>
                <w:sz w:val="20"/>
                <w:szCs w:val="20"/>
              </w:rPr>
              <w:t>Anhang zu Teil C (EXCEL)</w:t>
            </w:r>
          </w:p>
        </w:tc>
      </w:tr>
      <w:tr w:rsidR="00093390" w:rsidRPr="000D2D42" w14:paraId="60C91B81"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582C59A3" w14:textId="77777777" w:rsidR="00093390" w:rsidRPr="00816F68" w:rsidRDefault="00093390" w:rsidP="00093390">
            <w:pPr>
              <w:pStyle w:val="Listenabsatz"/>
              <w:numPr>
                <w:ilvl w:val="0"/>
                <w:numId w:val="46"/>
              </w:numPr>
              <w:spacing w:before="40" w:after="40"/>
              <w:textAlignment w:val="baseline"/>
              <w:rPr>
                <w:kern w:val="2"/>
                <w:sz w:val="20"/>
                <w:szCs w:val="20"/>
              </w:rPr>
            </w:pPr>
          </w:p>
        </w:tc>
        <w:tc>
          <w:tcPr>
            <w:tcW w:w="5811" w:type="dxa"/>
            <w:tcBorders>
              <w:top w:val="single" w:sz="4" w:space="0" w:color="auto"/>
              <w:left w:val="single" w:sz="4" w:space="0" w:color="auto"/>
              <w:bottom w:val="single" w:sz="4" w:space="0" w:color="auto"/>
              <w:right w:val="single" w:sz="4" w:space="0" w:color="auto"/>
            </w:tcBorders>
            <w:vAlign w:val="center"/>
          </w:tcPr>
          <w:p w14:paraId="3877977C" w14:textId="28B5B79D" w:rsidR="00093390" w:rsidRPr="00816F68" w:rsidRDefault="00093390" w:rsidP="00093390">
            <w:pPr>
              <w:spacing w:before="40" w:after="40"/>
              <w:textAlignment w:val="baseline"/>
              <w:rPr>
                <w:kern w:val="2"/>
                <w:sz w:val="20"/>
                <w:szCs w:val="20"/>
              </w:rPr>
            </w:pPr>
            <w:r w:rsidRPr="00816F68">
              <w:rPr>
                <w:kern w:val="2"/>
                <w:sz w:val="20"/>
                <w:szCs w:val="20"/>
              </w:rPr>
              <w:t xml:space="preserve">Preisblatt Objektleitung (Anlage 3 Teil </w:t>
            </w:r>
            <w:r w:rsidR="00816F68">
              <w:rPr>
                <w:kern w:val="2"/>
                <w:sz w:val="20"/>
                <w:szCs w:val="20"/>
              </w:rPr>
              <w:t>2</w:t>
            </w:r>
            <w:r w:rsidRPr="00816F68">
              <w:rPr>
                <w:kern w:val="2"/>
                <w:sz w:val="20"/>
                <w:szCs w:val="20"/>
              </w:rPr>
              <w:t xml:space="preserve"> zum Vertrag für die Unterhaltsreinigung </w:t>
            </w:r>
            <w:r w:rsidR="00816F68" w:rsidRPr="00816F68">
              <w:rPr>
                <w:kern w:val="2"/>
                <w:sz w:val="20"/>
                <w:szCs w:val="20"/>
              </w:rPr>
              <w:t xml:space="preserve">Los 1 und/oder Los 2 und/oder Los 3) </w:t>
            </w:r>
            <w:r w:rsidR="00816F68" w:rsidRPr="00816F68">
              <w:rPr>
                <w:i/>
                <w:kern w:val="2"/>
                <w:sz w:val="20"/>
                <w:szCs w:val="20"/>
              </w:rPr>
              <w:t>(bei Angebotsabgabe für Los 1 und/oder Los 2 und/oder Los 3)</w:t>
            </w:r>
          </w:p>
        </w:tc>
        <w:tc>
          <w:tcPr>
            <w:tcW w:w="1134" w:type="dxa"/>
            <w:tcBorders>
              <w:top w:val="single" w:sz="4" w:space="0" w:color="auto"/>
              <w:left w:val="single" w:sz="4" w:space="0" w:color="auto"/>
              <w:bottom w:val="single" w:sz="4" w:space="0" w:color="auto"/>
              <w:right w:val="single" w:sz="4" w:space="0" w:color="auto"/>
            </w:tcBorders>
            <w:vAlign w:val="center"/>
          </w:tcPr>
          <w:p w14:paraId="5EFB3EA5" w14:textId="38D37986" w:rsidR="00093390" w:rsidRPr="00816F68" w:rsidRDefault="00093390" w:rsidP="00093390">
            <w:pPr>
              <w:spacing w:before="40" w:after="40"/>
              <w:textAlignment w:val="baseline"/>
              <w:rPr>
                <w:kern w:val="2"/>
                <w:sz w:val="20"/>
                <w:szCs w:val="20"/>
              </w:rPr>
            </w:pPr>
            <w:r w:rsidRPr="00816F68">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679F2E89" w14:textId="5E1ADEE0" w:rsidR="00093390" w:rsidRPr="000D2D42" w:rsidRDefault="00093390" w:rsidP="00093390">
            <w:pPr>
              <w:spacing w:before="40" w:after="40"/>
              <w:textAlignment w:val="baseline"/>
              <w:rPr>
                <w:kern w:val="2"/>
                <w:sz w:val="20"/>
                <w:szCs w:val="20"/>
              </w:rPr>
            </w:pPr>
            <w:r w:rsidRPr="00816F68">
              <w:rPr>
                <w:kern w:val="2"/>
                <w:sz w:val="20"/>
                <w:szCs w:val="20"/>
              </w:rPr>
              <w:t>Anhang zu Teil C (EXCEL)</w:t>
            </w:r>
          </w:p>
        </w:tc>
      </w:tr>
      <w:tr w:rsidR="00093390" w:rsidRPr="00816F68" w14:paraId="35A1582F"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3E6898EC" w14:textId="77777777" w:rsidR="00093390" w:rsidRPr="00816F68" w:rsidRDefault="00093390" w:rsidP="00093390">
            <w:pPr>
              <w:pStyle w:val="Listenabsatz"/>
              <w:numPr>
                <w:ilvl w:val="0"/>
                <w:numId w:val="46"/>
              </w:numPr>
              <w:spacing w:before="40" w:after="40"/>
              <w:textAlignment w:val="baseline"/>
              <w:rPr>
                <w:kern w:val="2"/>
                <w:sz w:val="20"/>
                <w:szCs w:val="20"/>
              </w:rPr>
            </w:pPr>
            <w:r w:rsidRPr="00816F68">
              <w:rPr>
                <w:kern w:val="2"/>
                <w:sz w:val="20"/>
                <w:szCs w:val="20"/>
              </w:rPr>
              <w:t>22</w:t>
            </w:r>
          </w:p>
        </w:tc>
        <w:tc>
          <w:tcPr>
            <w:tcW w:w="5811" w:type="dxa"/>
            <w:tcBorders>
              <w:top w:val="single" w:sz="4" w:space="0" w:color="auto"/>
              <w:left w:val="single" w:sz="4" w:space="0" w:color="auto"/>
              <w:bottom w:val="single" w:sz="4" w:space="0" w:color="auto"/>
              <w:right w:val="single" w:sz="4" w:space="0" w:color="auto"/>
            </w:tcBorders>
            <w:vAlign w:val="center"/>
          </w:tcPr>
          <w:p w14:paraId="4DBF77F7" w14:textId="0165007B" w:rsidR="00093390" w:rsidRPr="00816F68" w:rsidRDefault="00093390" w:rsidP="00093390">
            <w:pPr>
              <w:spacing w:before="40" w:after="40"/>
              <w:textAlignment w:val="baseline"/>
              <w:rPr>
                <w:kern w:val="2"/>
                <w:sz w:val="20"/>
                <w:szCs w:val="20"/>
              </w:rPr>
            </w:pPr>
            <w:r w:rsidRPr="00816F68">
              <w:rPr>
                <w:kern w:val="2"/>
                <w:sz w:val="20"/>
                <w:szCs w:val="20"/>
              </w:rPr>
              <w:t xml:space="preserve">Preisblatt Sonderarbeiten (Anlage 3 Teil </w:t>
            </w:r>
            <w:r w:rsidR="00816F68" w:rsidRPr="00816F68">
              <w:rPr>
                <w:kern w:val="2"/>
                <w:sz w:val="20"/>
                <w:szCs w:val="20"/>
              </w:rPr>
              <w:t>3</w:t>
            </w:r>
            <w:r w:rsidRPr="00816F68">
              <w:rPr>
                <w:kern w:val="2"/>
                <w:sz w:val="20"/>
                <w:szCs w:val="20"/>
              </w:rPr>
              <w:t xml:space="preserve"> zum Vertrag für die Unterhaltsreinigung </w:t>
            </w:r>
            <w:r w:rsidR="00816F68" w:rsidRPr="00816F68">
              <w:rPr>
                <w:kern w:val="2"/>
                <w:sz w:val="20"/>
                <w:szCs w:val="20"/>
              </w:rPr>
              <w:t xml:space="preserve">Los 1 und/oder Los 2 und/oder Los 3) </w:t>
            </w:r>
            <w:r w:rsidR="00816F68" w:rsidRPr="00816F68">
              <w:rPr>
                <w:i/>
                <w:kern w:val="2"/>
                <w:sz w:val="20"/>
                <w:szCs w:val="20"/>
              </w:rPr>
              <w:t>(bei Angebotsabgabe für Los 1 und/oder Los 2 und/oder Los 3)</w:t>
            </w:r>
          </w:p>
        </w:tc>
        <w:tc>
          <w:tcPr>
            <w:tcW w:w="1134" w:type="dxa"/>
            <w:tcBorders>
              <w:top w:val="single" w:sz="4" w:space="0" w:color="auto"/>
              <w:left w:val="single" w:sz="4" w:space="0" w:color="auto"/>
              <w:bottom w:val="single" w:sz="4" w:space="0" w:color="auto"/>
              <w:right w:val="single" w:sz="4" w:space="0" w:color="auto"/>
            </w:tcBorders>
            <w:vAlign w:val="center"/>
          </w:tcPr>
          <w:p w14:paraId="456A1D97" w14:textId="3F511F7C" w:rsidR="00093390" w:rsidRPr="00816F68" w:rsidRDefault="00093390" w:rsidP="00093390">
            <w:pPr>
              <w:spacing w:before="40" w:after="40"/>
              <w:textAlignment w:val="baseline"/>
              <w:rPr>
                <w:kern w:val="2"/>
                <w:sz w:val="20"/>
                <w:szCs w:val="20"/>
              </w:rPr>
            </w:pPr>
            <w:r w:rsidRPr="00816F68">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12FE020D" w14:textId="5B570513" w:rsidR="00093390" w:rsidRPr="00816F68" w:rsidRDefault="00093390" w:rsidP="00093390">
            <w:pPr>
              <w:spacing w:before="40" w:after="40"/>
              <w:textAlignment w:val="baseline"/>
              <w:rPr>
                <w:kern w:val="2"/>
                <w:sz w:val="20"/>
                <w:szCs w:val="20"/>
              </w:rPr>
            </w:pPr>
            <w:r w:rsidRPr="00816F68">
              <w:rPr>
                <w:kern w:val="2"/>
                <w:sz w:val="20"/>
                <w:szCs w:val="20"/>
              </w:rPr>
              <w:t>Anhang zu Teil C (EXCEL)</w:t>
            </w:r>
          </w:p>
        </w:tc>
      </w:tr>
      <w:tr w:rsidR="00093390" w14:paraId="1953813C"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09C0C40A" w14:textId="77777777" w:rsidR="00093390" w:rsidRPr="00816F68" w:rsidRDefault="00093390" w:rsidP="00093390">
            <w:pPr>
              <w:pStyle w:val="Listenabsatz"/>
              <w:numPr>
                <w:ilvl w:val="0"/>
                <w:numId w:val="46"/>
              </w:numPr>
              <w:spacing w:before="40" w:after="40"/>
              <w:textAlignment w:val="baseline"/>
              <w:rPr>
                <w:kern w:val="2"/>
                <w:sz w:val="20"/>
                <w:szCs w:val="20"/>
              </w:rPr>
            </w:pPr>
          </w:p>
        </w:tc>
        <w:tc>
          <w:tcPr>
            <w:tcW w:w="5811" w:type="dxa"/>
            <w:tcBorders>
              <w:top w:val="single" w:sz="4" w:space="0" w:color="auto"/>
              <w:left w:val="single" w:sz="4" w:space="0" w:color="auto"/>
              <w:bottom w:val="single" w:sz="4" w:space="0" w:color="auto"/>
              <w:right w:val="single" w:sz="4" w:space="0" w:color="auto"/>
            </w:tcBorders>
            <w:vAlign w:val="center"/>
          </w:tcPr>
          <w:p w14:paraId="432D799E" w14:textId="0DAB9DF4" w:rsidR="00093390" w:rsidRPr="00816F68" w:rsidRDefault="00093390" w:rsidP="00093390">
            <w:pPr>
              <w:spacing w:before="40" w:after="40"/>
              <w:textAlignment w:val="baseline"/>
              <w:rPr>
                <w:kern w:val="2"/>
                <w:sz w:val="20"/>
                <w:szCs w:val="20"/>
              </w:rPr>
            </w:pPr>
            <w:r w:rsidRPr="00816F68">
              <w:rPr>
                <w:kern w:val="2"/>
                <w:sz w:val="20"/>
                <w:szCs w:val="20"/>
              </w:rPr>
              <w:t xml:space="preserve">Preisblatt Einzelraumkalkulation und Aufmaß/Flächenverzeichnis (Anlage 3 Teil </w:t>
            </w:r>
            <w:r w:rsidR="00816F68" w:rsidRPr="00816F68">
              <w:rPr>
                <w:kern w:val="2"/>
                <w:sz w:val="20"/>
                <w:szCs w:val="20"/>
              </w:rPr>
              <w:t>4</w:t>
            </w:r>
            <w:r w:rsidRPr="00816F68">
              <w:rPr>
                <w:kern w:val="2"/>
                <w:sz w:val="20"/>
                <w:szCs w:val="20"/>
              </w:rPr>
              <w:t xml:space="preserve"> zum Vertrag für die Unterhaltsreinigung </w:t>
            </w:r>
            <w:r w:rsidR="00816F68" w:rsidRPr="00816F68">
              <w:rPr>
                <w:kern w:val="2"/>
                <w:sz w:val="20"/>
                <w:szCs w:val="20"/>
              </w:rPr>
              <w:t xml:space="preserve">Los 1 und/oder Los 2 und/oder Los 3) </w:t>
            </w:r>
            <w:r w:rsidR="00816F68" w:rsidRPr="00816F68">
              <w:rPr>
                <w:i/>
                <w:kern w:val="2"/>
                <w:sz w:val="20"/>
                <w:szCs w:val="20"/>
              </w:rPr>
              <w:t>(bei Angebotsabgabe für Los 1 und/oder Los 2 und/oder Los 3)</w:t>
            </w:r>
          </w:p>
        </w:tc>
        <w:tc>
          <w:tcPr>
            <w:tcW w:w="1134" w:type="dxa"/>
            <w:tcBorders>
              <w:top w:val="single" w:sz="4" w:space="0" w:color="auto"/>
              <w:left w:val="single" w:sz="4" w:space="0" w:color="auto"/>
              <w:bottom w:val="single" w:sz="4" w:space="0" w:color="auto"/>
              <w:right w:val="single" w:sz="4" w:space="0" w:color="auto"/>
            </w:tcBorders>
            <w:vAlign w:val="center"/>
          </w:tcPr>
          <w:p w14:paraId="429F6EE7" w14:textId="054C6C90" w:rsidR="00093390" w:rsidRPr="00816F68" w:rsidRDefault="00093390" w:rsidP="00093390">
            <w:pPr>
              <w:spacing w:before="40" w:after="40"/>
              <w:textAlignment w:val="baseline"/>
              <w:rPr>
                <w:kern w:val="2"/>
                <w:sz w:val="20"/>
                <w:szCs w:val="20"/>
              </w:rPr>
            </w:pPr>
            <w:r w:rsidRPr="00816F68">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796E58D9" w14:textId="387DB02E" w:rsidR="00093390" w:rsidRPr="002C11DA" w:rsidRDefault="00093390" w:rsidP="00093390">
            <w:pPr>
              <w:spacing w:before="40" w:after="40"/>
              <w:textAlignment w:val="baseline"/>
              <w:rPr>
                <w:kern w:val="2"/>
                <w:sz w:val="20"/>
                <w:szCs w:val="20"/>
              </w:rPr>
            </w:pPr>
            <w:r w:rsidRPr="00816F68">
              <w:rPr>
                <w:kern w:val="2"/>
                <w:sz w:val="20"/>
                <w:szCs w:val="20"/>
              </w:rPr>
              <w:t>Anhang zu Teil C (EXCEL)</w:t>
            </w:r>
          </w:p>
        </w:tc>
      </w:tr>
      <w:tr w:rsidR="00093390" w:rsidRPr="00816F68" w14:paraId="4199AC56"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33918CC6" w14:textId="77777777" w:rsidR="00093390" w:rsidRPr="00816F68" w:rsidRDefault="00093390" w:rsidP="00093390">
            <w:pPr>
              <w:pStyle w:val="Listenabsatz"/>
              <w:numPr>
                <w:ilvl w:val="0"/>
                <w:numId w:val="46"/>
              </w:numPr>
              <w:spacing w:before="40" w:after="40"/>
              <w:textAlignment w:val="baseline"/>
              <w:rPr>
                <w:kern w:val="2"/>
                <w:sz w:val="20"/>
                <w:szCs w:val="20"/>
              </w:rPr>
            </w:pPr>
            <w:r w:rsidRPr="00816F68">
              <w:rPr>
                <w:kern w:val="2"/>
                <w:sz w:val="20"/>
                <w:szCs w:val="20"/>
              </w:rPr>
              <w:t>23</w:t>
            </w:r>
          </w:p>
        </w:tc>
        <w:tc>
          <w:tcPr>
            <w:tcW w:w="5811" w:type="dxa"/>
            <w:tcBorders>
              <w:top w:val="single" w:sz="4" w:space="0" w:color="auto"/>
              <w:left w:val="single" w:sz="4" w:space="0" w:color="auto"/>
              <w:bottom w:val="single" w:sz="4" w:space="0" w:color="auto"/>
              <w:right w:val="single" w:sz="4" w:space="0" w:color="auto"/>
            </w:tcBorders>
            <w:vAlign w:val="center"/>
          </w:tcPr>
          <w:p w14:paraId="71D267AF" w14:textId="3BC619C5" w:rsidR="00093390" w:rsidRPr="00816F68" w:rsidRDefault="00093390" w:rsidP="00093390">
            <w:pPr>
              <w:spacing w:before="40" w:after="40"/>
              <w:textAlignment w:val="baseline"/>
              <w:rPr>
                <w:kern w:val="2"/>
                <w:sz w:val="20"/>
                <w:szCs w:val="20"/>
              </w:rPr>
            </w:pPr>
            <w:r w:rsidRPr="00816F68">
              <w:rPr>
                <w:kern w:val="2"/>
                <w:sz w:val="20"/>
                <w:szCs w:val="20"/>
              </w:rPr>
              <w:t xml:space="preserve">Kalkulationsbasis Glasreinigung (Anlage 3 Teil 1 zum Vertrag für die Glasreinigung Los </w:t>
            </w:r>
            <w:r w:rsidR="00816F68" w:rsidRPr="00816F68">
              <w:rPr>
                <w:kern w:val="2"/>
                <w:sz w:val="20"/>
                <w:szCs w:val="20"/>
              </w:rPr>
              <w:t>4</w:t>
            </w:r>
            <w:r w:rsidRPr="00816F68">
              <w:rPr>
                <w:kern w:val="2"/>
                <w:sz w:val="20"/>
                <w:szCs w:val="20"/>
              </w:rPr>
              <w:t xml:space="preserve">) </w:t>
            </w:r>
            <w:r w:rsidRPr="00816F68">
              <w:rPr>
                <w:i/>
                <w:kern w:val="2"/>
                <w:sz w:val="20"/>
                <w:szCs w:val="20"/>
              </w:rPr>
              <w:t xml:space="preserve">(bei Angebotsabgabe für Los </w:t>
            </w:r>
            <w:r w:rsidR="00816F68" w:rsidRPr="00816F68">
              <w:rPr>
                <w:i/>
                <w:kern w:val="2"/>
                <w:sz w:val="20"/>
                <w:szCs w:val="20"/>
              </w:rPr>
              <w:t>4</w:t>
            </w:r>
            <w:r w:rsidRPr="00816F68">
              <w:rPr>
                <w:i/>
                <w:kern w:val="2"/>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2FE0AA06" w14:textId="4A99AE66" w:rsidR="00093390" w:rsidRPr="00816F68" w:rsidRDefault="00093390" w:rsidP="00093390">
            <w:pPr>
              <w:spacing w:before="40" w:after="40"/>
              <w:textAlignment w:val="baseline"/>
              <w:rPr>
                <w:kern w:val="2"/>
                <w:sz w:val="20"/>
                <w:szCs w:val="20"/>
              </w:rPr>
            </w:pPr>
            <w:r w:rsidRPr="00816F68">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58E76EFC" w14:textId="7E3C5C36" w:rsidR="00093390" w:rsidRPr="00816F68" w:rsidRDefault="00093390" w:rsidP="00093390">
            <w:pPr>
              <w:spacing w:before="40" w:after="40"/>
              <w:textAlignment w:val="baseline"/>
              <w:rPr>
                <w:kern w:val="2"/>
                <w:sz w:val="20"/>
                <w:szCs w:val="20"/>
              </w:rPr>
            </w:pPr>
            <w:r w:rsidRPr="00816F68">
              <w:rPr>
                <w:kern w:val="2"/>
                <w:sz w:val="20"/>
                <w:szCs w:val="20"/>
              </w:rPr>
              <w:t>Anhang zu Teil C (EXCEL)</w:t>
            </w:r>
          </w:p>
        </w:tc>
      </w:tr>
      <w:tr w:rsidR="00093390" w:rsidRPr="000D2D42" w14:paraId="5E152381"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3F754392" w14:textId="77777777" w:rsidR="00093390" w:rsidRPr="00816F68" w:rsidRDefault="00093390" w:rsidP="00093390">
            <w:pPr>
              <w:pStyle w:val="Listenabsatz"/>
              <w:numPr>
                <w:ilvl w:val="0"/>
                <w:numId w:val="46"/>
              </w:numPr>
              <w:spacing w:before="40" w:after="40"/>
              <w:textAlignment w:val="baseline"/>
              <w:rPr>
                <w:kern w:val="2"/>
                <w:sz w:val="20"/>
                <w:szCs w:val="20"/>
              </w:rPr>
            </w:pPr>
            <w:r w:rsidRPr="00816F68">
              <w:rPr>
                <w:kern w:val="2"/>
                <w:sz w:val="20"/>
                <w:szCs w:val="20"/>
              </w:rPr>
              <w:t>24</w:t>
            </w:r>
          </w:p>
        </w:tc>
        <w:tc>
          <w:tcPr>
            <w:tcW w:w="5811" w:type="dxa"/>
            <w:tcBorders>
              <w:top w:val="single" w:sz="4" w:space="0" w:color="auto"/>
              <w:left w:val="single" w:sz="4" w:space="0" w:color="auto"/>
              <w:bottom w:val="single" w:sz="4" w:space="0" w:color="auto"/>
              <w:right w:val="single" w:sz="4" w:space="0" w:color="auto"/>
            </w:tcBorders>
            <w:vAlign w:val="center"/>
          </w:tcPr>
          <w:p w14:paraId="10AE1A33" w14:textId="79A4F71F" w:rsidR="00093390" w:rsidRPr="00816F68" w:rsidRDefault="00093390" w:rsidP="00093390">
            <w:pPr>
              <w:spacing w:before="40" w:after="40"/>
              <w:textAlignment w:val="baseline"/>
              <w:rPr>
                <w:kern w:val="2"/>
                <w:sz w:val="20"/>
                <w:szCs w:val="20"/>
              </w:rPr>
            </w:pPr>
            <w:r w:rsidRPr="00816F68">
              <w:rPr>
                <w:kern w:val="2"/>
                <w:sz w:val="20"/>
                <w:szCs w:val="20"/>
              </w:rPr>
              <w:t xml:space="preserve">Preisblatt Sonderarbeiten (Anlage 3 Teil 2 zum Vertrag für die Glasreinigung Los </w:t>
            </w:r>
            <w:r w:rsidR="00816F68" w:rsidRPr="00816F68">
              <w:rPr>
                <w:kern w:val="2"/>
                <w:sz w:val="20"/>
                <w:szCs w:val="20"/>
              </w:rPr>
              <w:t>4</w:t>
            </w:r>
            <w:r w:rsidRPr="00816F68">
              <w:rPr>
                <w:kern w:val="2"/>
                <w:sz w:val="20"/>
                <w:szCs w:val="20"/>
              </w:rPr>
              <w:t xml:space="preserve">) </w:t>
            </w:r>
            <w:r w:rsidRPr="00816F68">
              <w:rPr>
                <w:i/>
                <w:kern w:val="2"/>
                <w:sz w:val="20"/>
                <w:szCs w:val="20"/>
              </w:rPr>
              <w:t xml:space="preserve">(bei Angebotsabgabe für Los </w:t>
            </w:r>
            <w:r w:rsidR="00816F68" w:rsidRPr="00816F68">
              <w:rPr>
                <w:i/>
                <w:kern w:val="2"/>
                <w:sz w:val="20"/>
                <w:szCs w:val="20"/>
              </w:rPr>
              <w:t>4</w:t>
            </w:r>
            <w:r w:rsidRPr="00816F68">
              <w:rPr>
                <w:i/>
                <w:kern w:val="2"/>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022FC80F" w14:textId="6C4C117C" w:rsidR="00093390" w:rsidRPr="00816F68" w:rsidRDefault="00093390" w:rsidP="00093390">
            <w:pPr>
              <w:spacing w:before="40" w:after="40"/>
              <w:textAlignment w:val="baseline"/>
              <w:rPr>
                <w:kern w:val="2"/>
                <w:sz w:val="20"/>
                <w:szCs w:val="20"/>
              </w:rPr>
            </w:pPr>
            <w:r w:rsidRPr="00816F68">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7E1A9D65" w14:textId="030B38FC" w:rsidR="00093390" w:rsidRPr="000D2D42" w:rsidRDefault="00093390" w:rsidP="00093390">
            <w:pPr>
              <w:spacing w:before="40" w:after="40"/>
              <w:textAlignment w:val="baseline"/>
              <w:rPr>
                <w:kern w:val="2"/>
                <w:sz w:val="20"/>
                <w:szCs w:val="20"/>
              </w:rPr>
            </w:pPr>
            <w:r w:rsidRPr="00816F68">
              <w:rPr>
                <w:kern w:val="2"/>
                <w:sz w:val="20"/>
                <w:szCs w:val="20"/>
              </w:rPr>
              <w:t>Anhang zu Teil C (EXCEL)</w:t>
            </w:r>
          </w:p>
        </w:tc>
      </w:tr>
      <w:tr w:rsidR="00093390" w14:paraId="43FCC4EB"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6BFFE759" w14:textId="77777777" w:rsidR="00093390" w:rsidRPr="000D2D42" w:rsidRDefault="00093390" w:rsidP="00093390">
            <w:pPr>
              <w:pStyle w:val="Listenabsatz"/>
              <w:numPr>
                <w:ilvl w:val="0"/>
                <w:numId w:val="46"/>
              </w:numPr>
              <w:spacing w:before="40" w:after="40"/>
              <w:textAlignment w:val="baseline"/>
              <w:rPr>
                <w:kern w:val="2"/>
                <w:sz w:val="20"/>
                <w:szCs w:val="20"/>
              </w:rPr>
            </w:pPr>
          </w:p>
        </w:tc>
        <w:tc>
          <w:tcPr>
            <w:tcW w:w="5811" w:type="dxa"/>
            <w:tcBorders>
              <w:top w:val="single" w:sz="4" w:space="0" w:color="auto"/>
              <w:left w:val="single" w:sz="4" w:space="0" w:color="auto"/>
              <w:bottom w:val="single" w:sz="4" w:space="0" w:color="auto"/>
              <w:right w:val="single" w:sz="4" w:space="0" w:color="auto"/>
            </w:tcBorders>
            <w:vAlign w:val="center"/>
          </w:tcPr>
          <w:p w14:paraId="535B3937" w14:textId="192E6C15" w:rsidR="00093390" w:rsidRPr="00816F68" w:rsidRDefault="00093390" w:rsidP="00093390">
            <w:pPr>
              <w:spacing w:before="40" w:after="40"/>
              <w:textAlignment w:val="baseline"/>
              <w:rPr>
                <w:kern w:val="2"/>
                <w:sz w:val="20"/>
                <w:szCs w:val="20"/>
              </w:rPr>
            </w:pPr>
            <w:r w:rsidRPr="00816F68">
              <w:rPr>
                <w:kern w:val="2"/>
                <w:sz w:val="20"/>
                <w:szCs w:val="20"/>
              </w:rPr>
              <w:t xml:space="preserve">Preisblatt Einzelraumkalkulation und Aufmaß/Flächenverzeichnis (Anlage 3 Teil 3 zum Vertrag für die Glasreinigung Los </w:t>
            </w:r>
            <w:r w:rsidR="00816F68" w:rsidRPr="00816F68">
              <w:rPr>
                <w:kern w:val="2"/>
                <w:sz w:val="20"/>
                <w:szCs w:val="20"/>
              </w:rPr>
              <w:t>4</w:t>
            </w:r>
            <w:r w:rsidRPr="00816F68">
              <w:rPr>
                <w:kern w:val="2"/>
                <w:sz w:val="20"/>
                <w:szCs w:val="20"/>
              </w:rPr>
              <w:t xml:space="preserve">) </w:t>
            </w:r>
            <w:r w:rsidRPr="00816F68">
              <w:rPr>
                <w:i/>
                <w:kern w:val="2"/>
                <w:sz w:val="20"/>
                <w:szCs w:val="20"/>
              </w:rPr>
              <w:t xml:space="preserve">(bei Angebotsabgabe für Los </w:t>
            </w:r>
            <w:r w:rsidR="00816F68" w:rsidRPr="00816F68">
              <w:rPr>
                <w:i/>
                <w:kern w:val="2"/>
                <w:sz w:val="20"/>
                <w:szCs w:val="20"/>
              </w:rPr>
              <w:t>4</w:t>
            </w:r>
            <w:r w:rsidRPr="00816F68">
              <w:rPr>
                <w:i/>
                <w:kern w:val="2"/>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6DAEE4CB" w14:textId="091CABE7" w:rsidR="00093390" w:rsidRPr="00816F68" w:rsidRDefault="00093390" w:rsidP="00093390">
            <w:pPr>
              <w:spacing w:before="40" w:after="40"/>
              <w:textAlignment w:val="baseline"/>
              <w:rPr>
                <w:kern w:val="2"/>
                <w:sz w:val="20"/>
                <w:szCs w:val="20"/>
              </w:rPr>
            </w:pPr>
            <w:r w:rsidRPr="00816F68">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698C3C93" w14:textId="6B3B6005" w:rsidR="00093390" w:rsidRPr="002C11DA" w:rsidRDefault="00093390" w:rsidP="00093390">
            <w:pPr>
              <w:spacing w:before="40" w:after="40"/>
              <w:textAlignment w:val="baseline"/>
              <w:rPr>
                <w:kern w:val="2"/>
                <w:sz w:val="20"/>
                <w:szCs w:val="20"/>
              </w:rPr>
            </w:pPr>
            <w:r w:rsidRPr="00816F68">
              <w:rPr>
                <w:kern w:val="2"/>
                <w:sz w:val="20"/>
                <w:szCs w:val="20"/>
              </w:rPr>
              <w:t>Anhang zu Teil C (EXCEL)</w:t>
            </w:r>
          </w:p>
        </w:tc>
      </w:tr>
      <w:tr w:rsidR="00093390" w:rsidRPr="00816F68" w14:paraId="39E075D7"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531B4C54" w14:textId="77777777" w:rsidR="00093390" w:rsidRPr="00816F68" w:rsidRDefault="00093390" w:rsidP="00093390">
            <w:pPr>
              <w:pStyle w:val="Listenabsatz"/>
              <w:numPr>
                <w:ilvl w:val="0"/>
                <w:numId w:val="46"/>
              </w:numPr>
              <w:spacing w:before="40" w:after="40"/>
              <w:textAlignment w:val="baseline"/>
              <w:rPr>
                <w:kern w:val="2"/>
                <w:sz w:val="20"/>
                <w:szCs w:val="20"/>
              </w:rPr>
            </w:pPr>
            <w:r w:rsidRPr="00816F68">
              <w:rPr>
                <w:kern w:val="2"/>
                <w:sz w:val="20"/>
                <w:szCs w:val="20"/>
              </w:rPr>
              <w:t>25</w:t>
            </w:r>
          </w:p>
        </w:tc>
        <w:tc>
          <w:tcPr>
            <w:tcW w:w="5811" w:type="dxa"/>
            <w:tcBorders>
              <w:top w:val="single" w:sz="4" w:space="0" w:color="auto"/>
              <w:left w:val="single" w:sz="4" w:space="0" w:color="auto"/>
              <w:bottom w:val="single" w:sz="4" w:space="0" w:color="auto"/>
              <w:right w:val="single" w:sz="4" w:space="0" w:color="auto"/>
            </w:tcBorders>
            <w:vAlign w:val="center"/>
          </w:tcPr>
          <w:p w14:paraId="594C0E00" w14:textId="343CC06B" w:rsidR="00093390" w:rsidRPr="00816F68" w:rsidRDefault="00093390" w:rsidP="00093390">
            <w:pPr>
              <w:spacing w:before="40" w:after="40"/>
              <w:textAlignment w:val="baseline"/>
              <w:rPr>
                <w:kern w:val="2"/>
                <w:sz w:val="20"/>
                <w:szCs w:val="20"/>
              </w:rPr>
            </w:pPr>
            <w:r w:rsidRPr="00816F68">
              <w:rPr>
                <w:kern w:val="2"/>
                <w:sz w:val="20"/>
                <w:szCs w:val="20"/>
              </w:rPr>
              <w:t xml:space="preserve">Gesamtübersicht der Mindestjahresreinigungsstunden (Gesamtstunden / Jahr und Preise (Anlage 4 zum Vertrag für die Unterhaltsreinigung </w:t>
            </w:r>
            <w:r w:rsidR="00816F68" w:rsidRPr="00816F68">
              <w:rPr>
                <w:kern w:val="2"/>
                <w:sz w:val="20"/>
                <w:szCs w:val="20"/>
              </w:rPr>
              <w:t xml:space="preserve">Los 1 und/oder Los 2 und/oder Los 3) </w:t>
            </w:r>
            <w:r w:rsidR="00816F68" w:rsidRPr="00816F68">
              <w:rPr>
                <w:i/>
                <w:kern w:val="2"/>
                <w:sz w:val="20"/>
                <w:szCs w:val="20"/>
              </w:rPr>
              <w:t>(bei Angebotsabgabe für Los 1 und/oder Los 2 und/oder Los 3)</w:t>
            </w:r>
          </w:p>
        </w:tc>
        <w:tc>
          <w:tcPr>
            <w:tcW w:w="1134" w:type="dxa"/>
            <w:tcBorders>
              <w:top w:val="single" w:sz="4" w:space="0" w:color="auto"/>
              <w:left w:val="single" w:sz="4" w:space="0" w:color="auto"/>
              <w:bottom w:val="single" w:sz="4" w:space="0" w:color="auto"/>
              <w:right w:val="single" w:sz="4" w:space="0" w:color="auto"/>
            </w:tcBorders>
            <w:vAlign w:val="center"/>
          </w:tcPr>
          <w:p w14:paraId="55C20DE2" w14:textId="1A1F7301" w:rsidR="00093390" w:rsidRPr="00816F68" w:rsidRDefault="00093390" w:rsidP="00093390">
            <w:pPr>
              <w:spacing w:before="40" w:after="40"/>
              <w:textAlignment w:val="baseline"/>
              <w:rPr>
                <w:kern w:val="2"/>
                <w:sz w:val="20"/>
                <w:szCs w:val="20"/>
              </w:rPr>
            </w:pPr>
            <w:r w:rsidRPr="00816F68">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109B88EC" w14:textId="5E360ED2" w:rsidR="00093390" w:rsidRPr="00816F68" w:rsidRDefault="00093390" w:rsidP="00093390">
            <w:pPr>
              <w:spacing w:before="40" w:after="40"/>
              <w:textAlignment w:val="baseline"/>
              <w:rPr>
                <w:kern w:val="2"/>
                <w:sz w:val="20"/>
                <w:szCs w:val="20"/>
              </w:rPr>
            </w:pPr>
            <w:r w:rsidRPr="00816F68">
              <w:rPr>
                <w:kern w:val="2"/>
                <w:sz w:val="20"/>
                <w:szCs w:val="20"/>
              </w:rPr>
              <w:t>Anhang zu Teil C (EXCEL)</w:t>
            </w:r>
          </w:p>
        </w:tc>
      </w:tr>
      <w:tr w:rsidR="00093390" w14:paraId="29EA1135" w14:textId="77777777" w:rsidTr="00DD3C9D">
        <w:tc>
          <w:tcPr>
            <w:tcW w:w="709" w:type="dxa"/>
            <w:tcBorders>
              <w:top w:val="single" w:sz="4" w:space="0" w:color="auto"/>
              <w:left w:val="single" w:sz="4" w:space="0" w:color="auto"/>
              <w:bottom w:val="single" w:sz="4" w:space="0" w:color="auto"/>
              <w:right w:val="single" w:sz="4" w:space="0" w:color="auto"/>
            </w:tcBorders>
            <w:vAlign w:val="center"/>
          </w:tcPr>
          <w:p w14:paraId="7315841B" w14:textId="77777777" w:rsidR="00093390" w:rsidRPr="00816F68" w:rsidRDefault="00093390" w:rsidP="00093390">
            <w:pPr>
              <w:pStyle w:val="Listenabsatz"/>
              <w:numPr>
                <w:ilvl w:val="0"/>
                <w:numId w:val="46"/>
              </w:numPr>
              <w:spacing w:before="40" w:after="40"/>
              <w:textAlignment w:val="baseline"/>
              <w:rPr>
                <w:kern w:val="2"/>
                <w:sz w:val="20"/>
                <w:szCs w:val="20"/>
              </w:rPr>
            </w:pPr>
          </w:p>
        </w:tc>
        <w:tc>
          <w:tcPr>
            <w:tcW w:w="5811" w:type="dxa"/>
            <w:tcBorders>
              <w:top w:val="single" w:sz="4" w:space="0" w:color="auto"/>
              <w:left w:val="single" w:sz="4" w:space="0" w:color="auto"/>
              <w:bottom w:val="single" w:sz="4" w:space="0" w:color="auto"/>
              <w:right w:val="single" w:sz="4" w:space="0" w:color="auto"/>
            </w:tcBorders>
            <w:vAlign w:val="center"/>
          </w:tcPr>
          <w:p w14:paraId="1B79F932" w14:textId="0B51F318" w:rsidR="00093390" w:rsidRPr="00816F68" w:rsidRDefault="00093390" w:rsidP="00093390">
            <w:pPr>
              <w:spacing w:before="40" w:after="40"/>
              <w:textAlignment w:val="baseline"/>
              <w:rPr>
                <w:kern w:val="2"/>
                <w:sz w:val="20"/>
                <w:szCs w:val="20"/>
              </w:rPr>
            </w:pPr>
            <w:r w:rsidRPr="00816F68">
              <w:rPr>
                <w:kern w:val="2"/>
                <w:sz w:val="20"/>
                <w:szCs w:val="20"/>
              </w:rPr>
              <w:t xml:space="preserve">Gesamtübersicht der Preise (Anlage 4 zum Vertrag für die Glasreinigung Los </w:t>
            </w:r>
            <w:r w:rsidR="00816F68" w:rsidRPr="00816F68">
              <w:rPr>
                <w:kern w:val="2"/>
                <w:sz w:val="20"/>
                <w:szCs w:val="20"/>
              </w:rPr>
              <w:t>4</w:t>
            </w:r>
            <w:r w:rsidRPr="00816F68">
              <w:rPr>
                <w:kern w:val="2"/>
                <w:sz w:val="20"/>
                <w:szCs w:val="20"/>
              </w:rPr>
              <w:t xml:space="preserve">) </w:t>
            </w:r>
            <w:r w:rsidRPr="00816F68">
              <w:rPr>
                <w:i/>
                <w:kern w:val="2"/>
                <w:sz w:val="20"/>
                <w:szCs w:val="20"/>
              </w:rPr>
              <w:t xml:space="preserve">(bei Angebotsabgabe für Los </w:t>
            </w:r>
            <w:r w:rsidR="00816F68" w:rsidRPr="00816F68">
              <w:rPr>
                <w:i/>
                <w:kern w:val="2"/>
                <w:sz w:val="20"/>
                <w:szCs w:val="20"/>
              </w:rPr>
              <w:t>4</w:t>
            </w:r>
            <w:r w:rsidRPr="00816F68">
              <w:rPr>
                <w:i/>
                <w:kern w:val="2"/>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3159B088" w14:textId="514B8EB2" w:rsidR="00093390" w:rsidRPr="00816F68" w:rsidRDefault="00093390" w:rsidP="00093390">
            <w:pPr>
              <w:spacing w:before="40" w:after="40"/>
              <w:textAlignment w:val="baseline"/>
              <w:rPr>
                <w:kern w:val="2"/>
                <w:sz w:val="20"/>
                <w:szCs w:val="20"/>
              </w:rPr>
            </w:pPr>
            <w:r w:rsidRPr="00816F68">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tcPr>
          <w:p w14:paraId="58D6222E" w14:textId="6623600A" w:rsidR="00093390" w:rsidRPr="002C11DA" w:rsidRDefault="00093390" w:rsidP="00093390">
            <w:pPr>
              <w:spacing w:before="40" w:after="40"/>
              <w:textAlignment w:val="baseline"/>
              <w:rPr>
                <w:kern w:val="2"/>
                <w:sz w:val="20"/>
                <w:szCs w:val="20"/>
              </w:rPr>
            </w:pPr>
            <w:r w:rsidRPr="00816F68">
              <w:rPr>
                <w:kern w:val="2"/>
                <w:sz w:val="20"/>
                <w:szCs w:val="20"/>
              </w:rPr>
              <w:t>Anhang zu Teil C (EXCEL)</w:t>
            </w:r>
          </w:p>
        </w:tc>
      </w:tr>
      <w:tr w:rsidR="00093390" w14:paraId="5AD25E73" w14:textId="77777777" w:rsidTr="00A81122">
        <w:tc>
          <w:tcPr>
            <w:tcW w:w="709" w:type="dxa"/>
            <w:tcBorders>
              <w:top w:val="single" w:sz="4" w:space="0" w:color="auto"/>
              <w:left w:val="single" w:sz="4" w:space="0" w:color="auto"/>
              <w:bottom w:val="single" w:sz="4" w:space="0" w:color="auto"/>
              <w:right w:val="single" w:sz="4" w:space="0" w:color="auto"/>
            </w:tcBorders>
            <w:vAlign w:val="center"/>
            <w:hideMark/>
          </w:tcPr>
          <w:p w14:paraId="13A2F792" w14:textId="77777777" w:rsidR="00093390" w:rsidRPr="00093390" w:rsidRDefault="00093390" w:rsidP="00093390">
            <w:pPr>
              <w:pStyle w:val="Listenabsatz"/>
              <w:numPr>
                <w:ilvl w:val="0"/>
                <w:numId w:val="46"/>
              </w:numPr>
              <w:spacing w:before="40" w:after="40"/>
              <w:jc w:val="center"/>
              <w:textAlignment w:val="baseline"/>
              <w:rPr>
                <w:kern w:val="2"/>
                <w:sz w:val="20"/>
                <w:szCs w:val="20"/>
              </w:rPr>
            </w:pPr>
            <w:r w:rsidRPr="00093390">
              <w:rPr>
                <w:kern w:val="2"/>
                <w:sz w:val="20"/>
                <w:szCs w:val="20"/>
              </w:rPr>
              <w:t>26</w:t>
            </w:r>
          </w:p>
        </w:tc>
        <w:tc>
          <w:tcPr>
            <w:tcW w:w="5811" w:type="dxa"/>
            <w:tcBorders>
              <w:top w:val="single" w:sz="4" w:space="0" w:color="auto"/>
              <w:left w:val="single" w:sz="4" w:space="0" w:color="auto"/>
              <w:bottom w:val="single" w:sz="4" w:space="0" w:color="auto"/>
              <w:right w:val="single" w:sz="4" w:space="0" w:color="auto"/>
            </w:tcBorders>
            <w:vAlign w:val="center"/>
            <w:hideMark/>
          </w:tcPr>
          <w:p w14:paraId="6E00634B" w14:textId="77777777" w:rsidR="00093390" w:rsidRPr="00093390" w:rsidRDefault="00093390" w:rsidP="00093390">
            <w:pPr>
              <w:spacing w:before="40" w:after="40"/>
              <w:textAlignment w:val="baseline"/>
              <w:rPr>
                <w:rFonts w:cs="Arial"/>
                <w:kern w:val="2"/>
                <w:sz w:val="20"/>
                <w:szCs w:val="20"/>
              </w:rPr>
            </w:pPr>
            <w:r w:rsidRPr="00093390">
              <w:rPr>
                <w:kern w:val="2"/>
                <w:sz w:val="20"/>
                <w:szCs w:val="20"/>
              </w:rPr>
              <w:t>Angabe des Erklärenden für das gesamte Angebot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EE2A7C" w14:textId="77777777" w:rsidR="00093390" w:rsidRPr="00093390" w:rsidRDefault="00093390" w:rsidP="00093390">
            <w:pPr>
              <w:spacing w:before="40" w:after="40"/>
              <w:textAlignment w:val="baseline"/>
              <w:rPr>
                <w:rFonts w:cs="Arial"/>
                <w:kern w:val="2"/>
                <w:sz w:val="20"/>
                <w:szCs w:val="20"/>
              </w:rPr>
            </w:pPr>
            <w:r w:rsidRPr="00093390">
              <w:rPr>
                <w:kern w:val="2"/>
                <w:sz w:val="20"/>
                <w:szCs w:val="20"/>
              </w:rPr>
              <w:t>Eigen-erklärung</w:t>
            </w:r>
          </w:p>
        </w:tc>
        <w:tc>
          <w:tcPr>
            <w:tcW w:w="1240" w:type="dxa"/>
            <w:tcBorders>
              <w:top w:val="single" w:sz="4" w:space="0" w:color="auto"/>
              <w:left w:val="single" w:sz="4" w:space="0" w:color="auto"/>
              <w:bottom w:val="single" w:sz="4" w:space="0" w:color="auto"/>
              <w:right w:val="single" w:sz="4" w:space="0" w:color="auto"/>
            </w:tcBorders>
            <w:vAlign w:val="center"/>
            <w:hideMark/>
          </w:tcPr>
          <w:p w14:paraId="0EE0A2CD" w14:textId="77777777" w:rsidR="00093390" w:rsidRPr="000D2D42" w:rsidRDefault="00093390" w:rsidP="00093390">
            <w:pPr>
              <w:spacing w:before="40" w:after="40"/>
              <w:textAlignment w:val="baseline"/>
              <w:rPr>
                <w:rFonts w:cs="Arial"/>
                <w:kern w:val="2"/>
                <w:sz w:val="20"/>
                <w:szCs w:val="20"/>
              </w:rPr>
            </w:pPr>
            <w:r w:rsidRPr="00093390">
              <w:rPr>
                <w:kern w:val="2"/>
                <w:sz w:val="20"/>
                <w:szCs w:val="20"/>
              </w:rPr>
              <w:t>Teil F</w:t>
            </w:r>
          </w:p>
        </w:tc>
      </w:tr>
    </w:tbl>
    <w:p w14:paraId="537E42A9" w14:textId="77777777" w:rsidR="00B56A79" w:rsidRPr="00E21FE1" w:rsidRDefault="00B56A79" w:rsidP="00B56A79">
      <w:pPr>
        <w:pStyle w:val="berschrift3"/>
        <w:jc w:val="both"/>
      </w:pPr>
      <w:bookmarkStart w:id="27" w:name="_Toc236820876"/>
      <w:bookmarkStart w:id="28" w:name="_Toc242514048"/>
      <w:bookmarkStart w:id="29" w:name="_Toc37771340"/>
      <w:bookmarkStart w:id="30" w:name="_Toc224549096"/>
      <w:bookmarkStart w:id="31" w:name="_Toc236820877"/>
      <w:bookmarkStart w:id="32" w:name="_Toc242514049"/>
      <w:bookmarkEnd w:id="24"/>
      <w:r w:rsidRPr="00E21FE1">
        <w:t>Bietergemeinschaften</w:t>
      </w:r>
      <w:bookmarkEnd w:id="27"/>
      <w:bookmarkEnd w:id="28"/>
      <w:bookmarkEnd w:id="29"/>
      <w:bookmarkEnd w:id="30"/>
    </w:p>
    <w:p w14:paraId="2DD021EA" w14:textId="75284276" w:rsidR="00B56A79" w:rsidRDefault="00B56A79" w:rsidP="00967A7F">
      <w:pPr>
        <w:numPr>
          <w:ilvl w:val="0"/>
          <w:numId w:val="4"/>
        </w:numPr>
        <w:spacing w:before="120" w:after="120"/>
        <w:ind w:left="284" w:hanging="284"/>
        <w:jc w:val="both"/>
        <w:rPr>
          <w:szCs w:val="22"/>
        </w:rPr>
      </w:pPr>
      <w:r>
        <w:rPr>
          <w:szCs w:val="22"/>
        </w:rPr>
        <w:t xml:space="preserve">Für Bietergemeinschaften sind deren </w:t>
      </w:r>
      <w:r w:rsidRPr="00383B91">
        <w:rPr>
          <w:b/>
          <w:szCs w:val="22"/>
        </w:rPr>
        <w:t>Mitglieder im Abschnitt „</w:t>
      </w:r>
      <w:r w:rsidRPr="00383B91">
        <w:rPr>
          <w:b/>
        </w:rPr>
        <w:t>Angaben zum Bieter/zur Bietergemeinschaft, Preise, Inhalt</w:t>
      </w:r>
      <w:r w:rsidRPr="00383B91">
        <w:rPr>
          <w:b/>
          <w:szCs w:val="22"/>
        </w:rPr>
        <w:t>“ zwingend zu nennen</w:t>
      </w:r>
      <w:r>
        <w:rPr>
          <w:szCs w:val="22"/>
        </w:rPr>
        <w:t>,</w:t>
      </w:r>
      <w:r w:rsidRPr="00D25666">
        <w:rPr>
          <w:b/>
          <w:szCs w:val="22"/>
        </w:rPr>
        <w:t xml:space="preserve"> im Abschnitt „Angaben zur Bietereignung</w:t>
      </w:r>
      <w:r>
        <w:rPr>
          <w:b/>
          <w:szCs w:val="22"/>
        </w:rPr>
        <w:t>“ ist</w:t>
      </w:r>
      <w:r w:rsidRPr="00D25666">
        <w:rPr>
          <w:b/>
          <w:szCs w:val="22"/>
        </w:rPr>
        <w:t xml:space="preserve"> </w:t>
      </w:r>
      <w:r>
        <w:rPr>
          <w:b/>
          <w:szCs w:val="22"/>
        </w:rPr>
        <w:t xml:space="preserve">der </w:t>
      </w:r>
      <w:r w:rsidR="007F463C">
        <w:rPr>
          <w:b/>
          <w:szCs w:val="22"/>
        </w:rPr>
        <w:t>U</w:t>
      </w:r>
      <w:r w:rsidRPr="00D25666">
        <w:rPr>
          <w:b/>
          <w:szCs w:val="22"/>
        </w:rPr>
        <w:t>nterabschnitt „Angaben bei Bietergemeinschaften</w:t>
      </w:r>
      <w:r w:rsidRPr="00383B91">
        <w:rPr>
          <w:b/>
          <w:szCs w:val="22"/>
        </w:rPr>
        <w:t>“, zwingend auszufüllen</w:t>
      </w:r>
      <w:r>
        <w:rPr>
          <w:szCs w:val="22"/>
        </w:rPr>
        <w:t>.</w:t>
      </w:r>
    </w:p>
    <w:p w14:paraId="24B1E3A7" w14:textId="77777777" w:rsidR="00B56A79" w:rsidRPr="00483672" w:rsidRDefault="00B56A79" w:rsidP="00B56A79">
      <w:pPr>
        <w:pStyle w:val="berschrift3"/>
        <w:jc w:val="both"/>
      </w:pPr>
      <w:bookmarkStart w:id="33" w:name="_Toc37771341"/>
      <w:bookmarkStart w:id="34" w:name="_Toc224549097"/>
      <w:bookmarkStart w:id="35" w:name="_Toc328239030"/>
      <w:bookmarkStart w:id="36" w:name="_Toc236820879"/>
      <w:bookmarkStart w:id="37" w:name="_Toc242514051"/>
      <w:bookmarkStart w:id="38" w:name="_Toc260939571"/>
      <w:bookmarkStart w:id="39" w:name="_Toc192493919"/>
      <w:bookmarkStart w:id="40" w:name="_Toc209261584"/>
      <w:bookmarkStart w:id="41" w:name="_Toc209261629"/>
      <w:bookmarkStart w:id="42" w:name="_Toc209261794"/>
      <w:bookmarkEnd w:id="31"/>
      <w:bookmarkEnd w:id="32"/>
      <w:r>
        <w:t>Nachunternehmer/Subunternehmer/Unterauftragnehmer</w:t>
      </w:r>
      <w:bookmarkEnd w:id="33"/>
      <w:bookmarkEnd w:id="34"/>
    </w:p>
    <w:p w14:paraId="577748BF" w14:textId="77777777" w:rsidR="00B56A79" w:rsidRDefault="00B56A79" w:rsidP="00967A7F">
      <w:pPr>
        <w:numPr>
          <w:ilvl w:val="0"/>
          <w:numId w:val="4"/>
        </w:numPr>
        <w:spacing w:before="120" w:after="120"/>
        <w:ind w:left="284" w:hanging="284"/>
        <w:jc w:val="both"/>
        <w:rPr>
          <w:szCs w:val="22"/>
        </w:rPr>
      </w:pPr>
      <w:bookmarkStart w:id="43" w:name="_Toc236820878"/>
      <w:bookmarkStart w:id="44" w:name="_Toc242514050"/>
      <w:r>
        <w:rPr>
          <w:szCs w:val="22"/>
        </w:rPr>
        <w:t>Bei Einsatz von Nachunternehmern/Subunternehmern/Unterauftragnehmern ist der</w:t>
      </w:r>
      <w:r w:rsidRPr="00D25666">
        <w:rPr>
          <w:b/>
          <w:szCs w:val="22"/>
        </w:rPr>
        <w:t xml:space="preserve"> Abschnitt „</w:t>
      </w:r>
      <w:r>
        <w:rPr>
          <w:b/>
          <w:szCs w:val="22"/>
        </w:rPr>
        <w:t xml:space="preserve">Erklärung zum </w:t>
      </w:r>
      <w:r w:rsidRPr="00D25666">
        <w:rPr>
          <w:b/>
        </w:rPr>
        <w:t xml:space="preserve">Einsatz von </w:t>
      </w:r>
      <w:r>
        <w:rPr>
          <w:b/>
        </w:rPr>
        <w:t xml:space="preserve">Dritten einschl. </w:t>
      </w:r>
      <w:r w:rsidRPr="00D25666">
        <w:rPr>
          <w:b/>
        </w:rPr>
        <w:t>Nachunternehmern</w:t>
      </w:r>
      <w:r>
        <w:rPr>
          <w:b/>
        </w:rPr>
        <w:t xml:space="preserve"> und verbundenen Unternehmen</w:t>
      </w:r>
      <w:r w:rsidRPr="00677552">
        <w:rPr>
          <w:b/>
          <w:szCs w:val="22"/>
        </w:rPr>
        <w:t>“ zwingend auszufüllen</w:t>
      </w:r>
      <w:r>
        <w:rPr>
          <w:szCs w:val="22"/>
        </w:rPr>
        <w:t>.</w:t>
      </w:r>
    </w:p>
    <w:p w14:paraId="162EA161" w14:textId="41C312FC" w:rsidR="00B56A79" w:rsidRPr="00A7431F" w:rsidRDefault="00B56A79" w:rsidP="00967A7F">
      <w:pPr>
        <w:numPr>
          <w:ilvl w:val="0"/>
          <w:numId w:val="4"/>
        </w:numPr>
        <w:spacing w:after="120"/>
        <w:ind w:left="284" w:hanging="284"/>
        <w:jc w:val="both"/>
        <w:rPr>
          <w:szCs w:val="22"/>
        </w:rPr>
      </w:pPr>
      <w:r>
        <w:rPr>
          <w:szCs w:val="22"/>
        </w:rPr>
        <w:t xml:space="preserve">Beim Einsatz </w:t>
      </w:r>
      <w:r>
        <w:t xml:space="preserve">von Nachunternehmern/Subunternehmern für wesentliche Leistungsanteile sind für die Nachunternehmer entsprechende </w:t>
      </w:r>
      <w:r w:rsidRPr="00125C7E">
        <w:t xml:space="preserve">Angaben zur Eignung wie für den Bieter zu </w:t>
      </w:r>
      <w:r w:rsidRPr="00DC4991">
        <w:lastRenderedPageBreak/>
        <w:t xml:space="preserve">machen. </w:t>
      </w:r>
      <w:r w:rsidRPr="000D2D42">
        <w:rPr>
          <w:b/>
        </w:rPr>
        <w:t>Hi</w:t>
      </w:r>
      <w:r w:rsidRPr="00816F68">
        <w:rPr>
          <w:b/>
        </w:rPr>
        <w:t xml:space="preserve">erzu ist Teil B Ziff. 2 a) – </w:t>
      </w:r>
      <w:r w:rsidR="00127D28" w:rsidRPr="00816F68">
        <w:rPr>
          <w:b/>
        </w:rPr>
        <w:t>i</w:t>
      </w:r>
      <w:r w:rsidRPr="00816F68">
        <w:rPr>
          <w:b/>
        </w:rPr>
        <w:t>) der Vergabeu</w:t>
      </w:r>
      <w:r w:rsidRPr="000D2D42">
        <w:rPr>
          <w:b/>
        </w:rPr>
        <w:t>nterlagen</w:t>
      </w:r>
      <w:r w:rsidRPr="00DC4991">
        <w:rPr>
          <w:b/>
        </w:rPr>
        <w:t xml:space="preserve"> zu kopieren, mit dem</w:t>
      </w:r>
      <w:r w:rsidRPr="00125C7E">
        <w:rPr>
          <w:b/>
        </w:rPr>
        <w:t xml:space="preserve"> Namen des Nachunternehmers zu kennzeichnen, auszufüllen, als Teil des Angebots beizufügen und hierzu vor Teil C einzuheften.</w:t>
      </w:r>
      <w:r w:rsidRPr="00DD3C9D">
        <w:rPr>
          <w:b/>
        </w:rPr>
        <w:t xml:space="preserve"> In</w:t>
      </w:r>
      <w:r w:rsidRPr="00D34AC1">
        <w:rPr>
          <w:b/>
        </w:rPr>
        <w:t xml:space="preserve"> diesem Fall sind die Vorgaben für den Bieter bzw. die Bietergemeinschaft im Text als Vorgaben für den Nachunternehmer zu lesen. </w:t>
      </w:r>
    </w:p>
    <w:p w14:paraId="15F1BF7D" w14:textId="740FA0C0" w:rsidR="00B56A79" w:rsidRDefault="00B56A79" w:rsidP="00967A7F">
      <w:pPr>
        <w:numPr>
          <w:ilvl w:val="0"/>
          <w:numId w:val="4"/>
        </w:numPr>
        <w:spacing w:after="120"/>
        <w:ind w:left="284" w:hanging="284"/>
        <w:jc w:val="both"/>
        <w:rPr>
          <w:szCs w:val="22"/>
        </w:rPr>
      </w:pPr>
      <w:r>
        <w:rPr>
          <w:szCs w:val="22"/>
        </w:rPr>
        <w:t>Wenn und soweit es unzumutbar ist, dass der Bieter Angaben zum Nachunternehmer bereits mit dem Angebot macht, sind diese Angaben zu einem späteren Zeitpunkt vor Zuschlagserteilung auf Anforderung des Auftraggebers nachzureichen.</w:t>
      </w:r>
    </w:p>
    <w:p w14:paraId="764BC931" w14:textId="77777777" w:rsidR="00B56A79" w:rsidRPr="00483672" w:rsidRDefault="00B56A79" w:rsidP="00B56A79">
      <w:pPr>
        <w:pStyle w:val="berschrift3"/>
        <w:jc w:val="both"/>
      </w:pPr>
      <w:bookmarkStart w:id="45" w:name="_Toc37771342"/>
      <w:bookmarkStart w:id="46" w:name="_Toc224549098"/>
      <w:r w:rsidRPr="00483672">
        <w:t>Nebenangebote</w:t>
      </w:r>
      <w:bookmarkEnd w:id="43"/>
      <w:r>
        <w:t xml:space="preserve"> u. ä.</w:t>
      </w:r>
      <w:bookmarkEnd w:id="44"/>
      <w:bookmarkEnd w:id="45"/>
      <w:bookmarkEnd w:id="46"/>
    </w:p>
    <w:p w14:paraId="54725223" w14:textId="1DDFE0D7" w:rsidR="00B56A79" w:rsidRPr="0090512A" w:rsidRDefault="00B56A79" w:rsidP="00967A7F">
      <w:pPr>
        <w:numPr>
          <w:ilvl w:val="0"/>
          <w:numId w:val="5"/>
        </w:numPr>
        <w:ind w:left="284" w:hanging="284"/>
        <w:jc w:val="both"/>
        <w:rPr>
          <w:b/>
          <w:szCs w:val="22"/>
        </w:rPr>
      </w:pPr>
      <w:r w:rsidRPr="00AF0265">
        <w:rPr>
          <w:szCs w:val="22"/>
        </w:rPr>
        <w:t>Nebenangebote</w:t>
      </w:r>
      <w:r>
        <w:rPr>
          <w:szCs w:val="22"/>
        </w:rPr>
        <w:t xml:space="preserve">, </w:t>
      </w:r>
      <w:r w:rsidRPr="00AF0265">
        <w:rPr>
          <w:szCs w:val="22"/>
        </w:rPr>
        <w:t xml:space="preserve">Alternativangebote </w:t>
      </w:r>
      <w:r>
        <w:rPr>
          <w:szCs w:val="22"/>
        </w:rPr>
        <w:t xml:space="preserve">und Änderungsvorschläge </w:t>
      </w:r>
      <w:r w:rsidRPr="00AF0265">
        <w:rPr>
          <w:szCs w:val="22"/>
        </w:rPr>
        <w:t>sind nicht zugelassen</w:t>
      </w:r>
      <w:r>
        <w:rPr>
          <w:szCs w:val="22"/>
        </w:rPr>
        <w:t xml:space="preserve"> und werden nicht berücksichtigt</w:t>
      </w:r>
      <w:r w:rsidRPr="00AF0265">
        <w:rPr>
          <w:szCs w:val="22"/>
        </w:rPr>
        <w:t>.</w:t>
      </w:r>
      <w:r>
        <w:rPr>
          <w:szCs w:val="22"/>
        </w:rPr>
        <w:t xml:space="preserve"> Gleiches gilt für die Einreichung von zwei oder mehreren Hauptangeboten; in diesem Fall werden alle eingereichten Hauptangebote des Bieters/der Bietergemeinschaft nicht berücksichtigt.</w:t>
      </w:r>
    </w:p>
    <w:p w14:paraId="40C5F3F0" w14:textId="3B1CEC9F" w:rsidR="00B56A79" w:rsidRDefault="00B56A79" w:rsidP="00B56A79">
      <w:pPr>
        <w:pStyle w:val="berschrift3"/>
      </w:pPr>
      <w:bookmarkStart w:id="47" w:name="_Toc37771343"/>
      <w:bookmarkStart w:id="48" w:name="_Toc224549099"/>
      <w:r w:rsidRPr="003E5F45">
        <w:t>Preisblätter</w:t>
      </w:r>
      <w:r>
        <w:t>/Kalkulationsbasis</w:t>
      </w:r>
      <w:r w:rsidRPr="003E5F45">
        <w:t xml:space="preserve"> und Kalkulationen der</w:t>
      </w:r>
      <w:r>
        <w:br/>
        <w:t xml:space="preserve">        S</w:t>
      </w:r>
      <w:r w:rsidRPr="003E5F45">
        <w:t>tundenverrechnungssätze</w:t>
      </w:r>
      <w:bookmarkEnd w:id="47"/>
      <w:bookmarkEnd w:id="48"/>
      <w:r>
        <w:t xml:space="preserve"> </w:t>
      </w:r>
    </w:p>
    <w:p w14:paraId="259ABD6D" w14:textId="77777777" w:rsidR="00043FA4" w:rsidRDefault="00B56A79" w:rsidP="00967A7F">
      <w:pPr>
        <w:numPr>
          <w:ilvl w:val="0"/>
          <w:numId w:val="3"/>
        </w:numPr>
        <w:spacing w:after="120"/>
        <w:ind w:left="284" w:hanging="284"/>
        <w:jc w:val="both"/>
        <w:rPr>
          <w:szCs w:val="22"/>
        </w:rPr>
      </w:pPr>
      <w:r w:rsidRPr="003E5F45">
        <w:rPr>
          <w:szCs w:val="22"/>
        </w:rPr>
        <w:t xml:space="preserve">In den Preisblättern sind die verbindlichen Angebotspreise anzugeben. Auf dieser Grundlage wird die vertragliche Vergütung gezahlt. </w:t>
      </w:r>
    </w:p>
    <w:p w14:paraId="052C1542" w14:textId="46116D4B" w:rsidR="00B56A79" w:rsidRPr="003E5F45" w:rsidRDefault="00B56A79" w:rsidP="00043FA4">
      <w:pPr>
        <w:spacing w:after="120"/>
        <w:ind w:left="284"/>
        <w:jc w:val="both"/>
        <w:rPr>
          <w:szCs w:val="22"/>
        </w:rPr>
      </w:pPr>
      <w:r w:rsidRPr="003E5F45">
        <w:rPr>
          <w:szCs w:val="22"/>
        </w:rPr>
        <w:t>Das Angebot ist zu Festpreisen abzugeben; Änderungen sind nur möglich, soweit die Vergabeunterlagen dies ausdrücklich vorsehen.</w:t>
      </w:r>
    </w:p>
    <w:p w14:paraId="07383B01" w14:textId="77777777" w:rsidR="00B56A79" w:rsidRPr="003E5F45" w:rsidRDefault="00B56A79" w:rsidP="00967A7F">
      <w:pPr>
        <w:numPr>
          <w:ilvl w:val="0"/>
          <w:numId w:val="3"/>
        </w:numPr>
        <w:spacing w:after="120"/>
        <w:ind w:left="284" w:hanging="284"/>
        <w:jc w:val="both"/>
        <w:rPr>
          <w:szCs w:val="22"/>
        </w:rPr>
      </w:pPr>
      <w:r w:rsidRPr="003E5F45">
        <w:rPr>
          <w:szCs w:val="22"/>
        </w:rPr>
        <w:t>Die in den Preisblättern angegebenen Stundenverrechnungssätze müssen den in der Kalkulation des jeweiligen Stundenverrechnungssatzes für den betreffenden Anwendungsbereich kalkulierten Beträgen entsprechen. Abweichungen zwischen den an der einen und der anderen Stelle eingetragenen Beträgen führen zur Nicht-berücksichtigung des Angebots. Dies gilt nicht für die Stundenverrechnungssätze für Sonderarbeiten. Für Sonderarbeiten kann ein Bieter anstelle der in den übrigen Vergabeunterlagen zugrunde gelegten Stundenverrechnungssätze andere Stundenverrechnungssätze, die die besonderen Leistungsanforderungen der Sonderarbeiten widerspiegeln, zugrunde legen.</w:t>
      </w:r>
    </w:p>
    <w:p w14:paraId="133C476B" w14:textId="73D8B508" w:rsidR="00B56A79" w:rsidRDefault="00B56A79" w:rsidP="00967A7F">
      <w:pPr>
        <w:numPr>
          <w:ilvl w:val="0"/>
          <w:numId w:val="3"/>
        </w:numPr>
        <w:spacing w:after="120"/>
        <w:ind w:left="284" w:hanging="284"/>
        <w:jc w:val="both"/>
        <w:rPr>
          <w:szCs w:val="22"/>
        </w:rPr>
      </w:pPr>
      <w:r w:rsidRPr="003E5F45">
        <w:rPr>
          <w:szCs w:val="22"/>
        </w:rPr>
        <w:t>Auf gesonderte Anfrage des Auftraggebers muss der Bieter die Kalkulation dieser Stundenverrechnungssätze wie in den Kalkulationsblättern transparent erläutern.</w:t>
      </w:r>
    </w:p>
    <w:p w14:paraId="74E4B0B0" w14:textId="2633D2AF" w:rsidR="009510A8" w:rsidRPr="00816F68" w:rsidRDefault="00B90779" w:rsidP="009510A8">
      <w:pPr>
        <w:numPr>
          <w:ilvl w:val="0"/>
          <w:numId w:val="3"/>
        </w:numPr>
        <w:spacing w:after="120"/>
        <w:ind w:left="284" w:hanging="284"/>
        <w:jc w:val="both"/>
        <w:rPr>
          <w:szCs w:val="22"/>
        </w:rPr>
      </w:pPr>
      <w:bookmarkStart w:id="49" w:name="_Hlk63168973"/>
      <w:r w:rsidRPr="003E5F45">
        <w:rPr>
          <w:szCs w:val="22"/>
        </w:rPr>
        <w:t xml:space="preserve">Kalkulation </w:t>
      </w:r>
      <w:bookmarkStart w:id="50" w:name="_Hlk211510852"/>
      <w:bookmarkEnd w:id="49"/>
      <w:r w:rsidR="009510A8" w:rsidRPr="00A36D74">
        <w:rPr>
          <w:szCs w:val="22"/>
        </w:rPr>
        <w:t xml:space="preserve">anhand von Tariflöhnen: Eine wesentliche Vertragsbedingung ist die Einhaltung von verbindlichen Tariflöhnen. Die Bieter müssen der Höhe der Beiträge nach, neben der Einhaltung des MiLoG, mindestens mit </w:t>
      </w:r>
      <w:r w:rsidR="009510A8" w:rsidRPr="00816F68">
        <w:rPr>
          <w:szCs w:val="22"/>
        </w:rPr>
        <w:t>de</w:t>
      </w:r>
      <w:bookmarkStart w:id="51" w:name="_Hlk187907501"/>
      <w:r w:rsidR="009510A8" w:rsidRPr="00816F68">
        <w:rPr>
          <w:szCs w:val="22"/>
        </w:rPr>
        <w:t xml:space="preserve">m </w:t>
      </w:r>
      <w:r w:rsidR="009510A8" w:rsidRPr="00816F68">
        <w:rPr>
          <w:b/>
          <w:szCs w:val="22"/>
        </w:rPr>
        <w:t xml:space="preserve">am </w:t>
      </w:r>
      <w:r w:rsidR="009510A8" w:rsidRPr="00816F68">
        <w:rPr>
          <w:b/>
          <w:bCs/>
          <w:szCs w:val="22"/>
        </w:rPr>
        <w:t xml:space="preserve">1. </w:t>
      </w:r>
      <w:r w:rsidR="00DF3B33" w:rsidRPr="00816F68">
        <w:rPr>
          <w:b/>
          <w:bCs/>
          <w:szCs w:val="22"/>
        </w:rPr>
        <w:t>Januar</w:t>
      </w:r>
      <w:r w:rsidR="009510A8" w:rsidRPr="00816F68">
        <w:rPr>
          <w:b/>
          <w:bCs/>
          <w:szCs w:val="22"/>
        </w:rPr>
        <w:t xml:space="preserve"> 202</w:t>
      </w:r>
      <w:r w:rsidR="00DF3B33" w:rsidRPr="00816F68">
        <w:rPr>
          <w:b/>
          <w:bCs/>
          <w:szCs w:val="22"/>
        </w:rPr>
        <w:t>6</w:t>
      </w:r>
      <w:r w:rsidR="009510A8" w:rsidRPr="00816F68">
        <w:rPr>
          <w:b/>
          <w:bCs/>
          <w:szCs w:val="22"/>
        </w:rPr>
        <w:t xml:space="preserve"> (Stichtag)</w:t>
      </w:r>
      <w:r w:rsidR="00DF3B33" w:rsidRPr="00816F68">
        <w:rPr>
          <w:b/>
          <w:bCs/>
          <w:szCs w:val="22"/>
        </w:rPr>
        <w:t xml:space="preserve"> </w:t>
      </w:r>
      <w:r w:rsidR="009510A8" w:rsidRPr="00816F68">
        <w:rPr>
          <w:szCs w:val="22"/>
        </w:rPr>
        <w:t>ge</w:t>
      </w:r>
      <w:bookmarkEnd w:id="51"/>
      <w:r w:rsidR="009510A8" w:rsidRPr="00816F68">
        <w:rPr>
          <w:szCs w:val="22"/>
        </w:rPr>
        <w:t xml:space="preserve">ltenden, für allgemeinverbindlich erklärten Tariflöhnen im Gebäudereinigerhandwerk sowie darüber hinausgehenden Tarifen und Vereinbarungen, wenn und soweit diese für den Auftragnehmer zu diesem Zeitpunkt gelten, kalkulieren. </w:t>
      </w:r>
      <w:r w:rsidR="009510A8" w:rsidRPr="00816F68">
        <w:rPr>
          <w:b/>
          <w:bCs/>
          <w:szCs w:val="22"/>
          <w:u w:val="single"/>
        </w:rPr>
        <w:t xml:space="preserve">Maßgeblich sind also die Regelungen, die am 1. </w:t>
      </w:r>
      <w:r w:rsidR="00DF3B33" w:rsidRPr="00816F68">
        <w:rPr>
          <w:b/>
          <w:bCs/>
          <w:szCs w:val="22"/>
          <w:u w:val="single"/>
        </w:rPr>
        <w:t xml:space="preserve">Januar </w:t>
      </w:r>
      <w:r w:rsidR="009510A8" w:rsidRPr="00816F68">
        <w:rPr>
          <w:b/>
          <w:bCs/>
          <w:szCs w:val="22"/>
          <w:u w:val="single"/>
        </w:rPr>
        <w:t>202</w:t>
      </w:r>
      <w:r w:rsidR="00DF3B33" w:rsidRPr="00816F68">
        <w:rPr>
          <w:b/>
          <w:bCs/>
          <w:szCs w:val="22"/>
          <w:u w:val="single"/>
        </w:rPr>
        <w:t>6</w:t>
      </w:r>
      <w:r w:rsidR="009510A8" w:rsidRPr="00816F68">
        <w:rPr>
          <w:b/>
          <w:bCs/>
          <w:szCs w:val="22"/>
          <w:u w:val="single"/>
        </w:rPr>
        <w:t xml:space="preserve"> gelten.</w:t>
      </w:r>
      <w:r w:rsidR="009510A8" w:rsidRPr="00816F68">
        <w:rPr>
          <w:szCs w:val="22"/>
        </w:rPr>
        <w:t xml:space="preserve"> Dies muss anhand der Kalkulation erkennbar sein. Wird dies nicht eingehalten, so wird das Angebot nicht berücksichtigt. </w:t>
      </w:r>
      <w:r w:rsidR="009510A8" w:rsidRPr="00816F68">
        <w:rPr>
          <w:b/>
          <w:bCs/>
          <w:szCs w:val="22"/>
          <w:u w:val="single"/>
        </w:rPr>
        <w:t xml:space="preserve">Änderungen der Tarife, die für den Leistungszeitraum nach dem Stichtag 1. </w:t>
      </w:r>
      <w:r w:rsidR="00DF3B33" w:rsidRPr="00816F68">
        <w:rPr>
          <w:b/>
          <w:bCs/>
          <w:szCs w:val="22"/>
          <w:u w:val="single"/>
        </w:rPr>
        <w:t>Januar</w:t>
      </w:r>
      <w:r w:rsidR="009510A8" w:rsidRPr="00816F68">
        <w:rPr>
          <w:b/>
          <w:bCs/>
          <w:szCs w:val="22"/>
          <w:u w:val="single"/>
        </w:rPr>
        <w:t xml:space="preserve"> 202</w:t>
      </w:r>
      <w:r w:rsidR="00DF3B33" w:rsidRPr="00816F68">
        <w:rPr>
          <w:b/>
          <w:bCs/>
          <w:szCs w:val="22"/>
          <w:u w:val="single"/>
        </w:rPr>
        <w:t>6</w:t>
      </w:r>
      <w:r w:rsidR="009510A8" w:rsidRPr="00816F68">
        <w:rPr>
          <w:b/>
          <w:bCs/>
          <w:szCs w:val="22"/>
          <w:u w:val="single"/>
        </w:rPr>
        <w:t xml:space="preserve"> festgelegt oder vereinbart werden, können ebenso wie Änderungen der Tarife, die nac</w:t>
      </w:r>
      <w:r w:rsidR="009510A8" w:rsidRPr="00DF3B33">
        <w:rPr>
          <w:b/>
          <w:bCs/>
          <w:szCs w:val="22"/>
          <w:u w:val="single"/>
        </w:rPr>
        <w:t xml:space="preserve">h dem Beginn der Leistungserbringung wirksam werden, nach den Vorschriften des Vertrages zu einer späteren Erhöhung der Vergütung führen. </w:t>
      </w:r>
      <w:r w:rsidR="009510A8" w:rsidRPr="00DF3B33">
        <w:rPr>
          <w:szCs w:val="22"/>
        </w:rPr>
        <w:t>Maßgeblich ist hierbei</w:t>
      </w:r>
      <w:r w:rsidR="009510A8" w:rsidRPr="00A36D74">
        <w:rPr>
          <w:szCs w:val="22"/>
        </w:rPr>
        <w:t xml:space="preserve"> der Zeitpunkt, zu dem eine Tariferhöhung verbindlich festgelegt wird. Ist also z. B. eine Tariferhöhung für den Beginn der Leistungszeit </w:t>
      </w:r>
      <w:r w:rsidR="009510A8">
        <w:rPr>
          <w:szCs w:val="22"/>
        </w:rPr>
        <w:t xml:space="preserve">am Stichtag </w:t>
      </w:r>
      <w:r w:rsidR="009510A8" w:rsidRPr="00A36D74">
        <w:rPr>
          <w:szCs w:val="22"/>
        </w:rPr>
        <w:t xml:space="preserve">bereits zwischen den Tarifvertragsparteien vereinbart und für allgemeingültig erklärt, muss diese Erhöhung im Angebot einkalkuliert werden, der Auftragnehmer kann keine spätere Erhöhung nach den </w:t>
      </w:r>
      <w:r w:rsidR="009510A8" w:rsidRPr="00A36D74">
        <w:rPr>
          <w:szCs w:val="22"/>
        </w:rPr>
        <w:lastRenderedPageBreak/>
        <w:t xml:space="preserve">Regeln des Vertrages verlangen. Wird die Tariferhöhung erst nach </w:t>
      </w:r>
      <w:r w:rsidR="009510A8">
        <w:rPr>
          <w:szCs w:val="22"/>
        </w:rPr>
        <w:t>dem Stichtag</w:t>
      </w:r>
      <w:r w:rsidR="009510A8" w:rsidRPr="00A36D74">
        <w:rPr>
          <w:szCs w:val="22"/>
        </w:rPr>
        <w:t xml:space="preserve"> festgelegt oder vereinbart oder i</w:t>
      </w:r>
      <w:r w:rsidR="009510A8" w:rsidRPr="00816F68">
        <w:rPr>
          <w:szCs w:val="22"/>
        </w:rPr>
        <w:t>st der erhöhte Tarif erstmals zu einem Zeitpunkt nach Beginn der Leistungserbringung, z. B. er</w:t>
      </w:r>
      <w:bookmarkStart w:id="52" w:name="_Hlk187907521"/>
      <w:r w:rsidR="009510A8" w:rsidRPr="00816F68">
        <w:rPr>
          <w:szCs w:val="22"/>
        </w:rPr>
        <w:t>st ab Januar 2027 zu zah</w:t>
      </w:r>
      <w:bookmarkEnd w:id="52"/>
      <w:r w:rsidR="009510A8" w:rsidRPr="00816F68">
        <w:rPr>
          <w:szCs w:val="22"/>
        </w:rPr>
        <w:t>len, so kann der Auftragnehmer eine spätere Erhöhung verlangen. Bitte sehen Sie hierzu auch § 14 des jeweiligen Vertrages</w:t>
      </w:r>
      <w:r w:rsidR="00875875" w:rsidRPr="00816F68">
        <w:rPr>
          <w:szCs w:val="22"/>
        </w:rPr>
        <w:t xml:space="preserve"> </w:t>
      </w:r>
      <w:r w:rsidR="009510A8" w:rsidRPr="00816F68">
        <w:rPr>
          <w:b/>
          <w:bCs/>
          <w:szCs w:val="22"/>
          <w:u w:val="single"/>
        </w:rPr>
        <w:t>sowie die Beispiele in § 14 des jeweiligen Vertrages.</w:t>
      </w:r>
      <w:r w:rsidR="009510A8" w:rsidRPr="00816F68">
        <w:rPr>
          <w:szCs w:val="22"/>
        </w:rPr>
        <w:t xml:space="preserve"> </w:t>
      </w:r>
      <w:bookmarkEnd w:id="50"/>
    </w:p>
    <w:p w14:paraId="2DCDABF3" w14:textId="3E94FE18" w:rsidR="00B56A79" w:rsidRPr="003E5F45" w:rsidRDefault="00B56A79" w:rsidP="009510A8">
      <w:pPr>
        <w:numPr>
          <w:ilvl w:val="0"/>
          <w:numId w:val="3"/>
        </w:numPr>
        <w:spacing w:after="120"/>
        <w:ind w:left="284" w:hanging="284"/>
        <w:jc w:val="both"/>
        <w:rPr>
          <w:szCs w:val="22"/>
        </w:rPr>
      </w:pPr>
      <w:r w:rsidRPr="00816F68">
        <w:rPr>
          <w:szCs w:val="22"/>
        </w:rPr>
        <w:t xml:space="preserve">Bitte beachten Sie, dass Kosten, die in mehreren Bereichen anfallen (z. B. Material- oder Gerätekosten, die dem </w:t>
      </w:r>
      <w:r w:rsidR="007F5518" w:rsidRPr="00816F68">
        <w:rPr>
          <w:szCs w:val="22"/>
        </w:rPr>
        <w:t>Auftraggeber</w:t>
      </w:r>
      <w:r w:rsidRPr="00816F68">
        <w:rPr>
          <w:szCs w:val="22"/>
        </w:rPr>
        <w:t xml:space="preserve"> als Pauschale berechnet werden, die aber Leistungen in mehreren Kalkulationsblättern betreffen), nicht einer einzelnen, willkürlich</w:t>
      </w:r>
      <w:r w:rsidRPr="003E5F45">
        <w:rPr>
          <w:szCs w:val="22"/>
        </w:rPr>
        <w:t xml:space="preserve"> bestimmten Position zugeschlagen werden können (z. B. Kalkulation aller Reinigungstücher für alle Leistungen nur in einem von mehreren Kalkulationsblättern). In diesem Fall läge eine unzulässige Kosten-/Preisverlagerung vor, die zum Angebotsausschluss führt. Diese Kosten sind vielmehr anteilig auf die einzelnen Leistungsbereiche/Preisblätter zu verteilen.</w:t>
      </w:r>
    </w:p>
    <w:p w14:paraId="464A4B37" w14:textId="77777777" w:rsidR="00B56A79" w:rsidRPr="003E5F45" w:rsidRDefault="00B56A79" w:rsidP="00967A7F">
      <w:pPr>
        <w:numPr>
          <w:ilvl w:val="0"/>
          <w:numId w:val="3"/>
        </w:numPr>
        <w:spacing w:after="120"/>
        <w:ind w:left="284" w:hanging="284"/>
        <w:jc w:val="both"/>
        <w:rPr>
          <w:szCs w:val="22"/>
        </w:rPr>
      </w:pPr>
      <w:r w:rsidRPr="003E5F45">
        <w:rPr>
          <w:szCs w:val="22"/>
        </w:rPr>
        <w:t>Entspricht der Gesamtbetrag einer Position nicht dem Ergebnis der Multiplikation von Mengensatz und Einheitspreis (Einzelpreis), so ist im Zweifel der Einheitspreis maßgebend und wird der Wertung zugrunde gelegt.</w:t>
      </w:r>
    </w:p>
    <w:p w14:paraId="2B3450D4" w14:textId="77777777" w:rsidR="00B56A79" w:rsidRPr="003E5F45" w:rsidRDefault="00B56A79" w:rsidP="00967A7F">
      <w:pPr>
        <w:numPr>
          <w:ilvl w:val="0"/>
          <w:numId w:val="3"/>
        </w:numPr>
        <w:spacing w:after="120"/>
        <w:ind w:left="284" w:hanging="284"/>
        <w:jc w:val="both"/>
        <w:rPr>
          <w:szCs w:val="22"/>
        </w:rPr>
      </w:pPr>
      <w:r w:rsidRPr="003E5F45">
        <w:rPr>
          <w:szCs w:val="22"/>
        </w:rPr>
        <w:t>Alle vom Bieter anzugebenden Preise (Einzelpreise, Einheitspreise, Stückpreise, Komplettpreise, Verrechnungssätze usw.) sind ohne Umsatzsteuer (netto) anzugeben, soweit nicht ausdrücklich anders angegeben.</w:t>
      </w:r>
    </w:p>
    <w:p w14:paraId="5F923B31" w14:textId="77777777" w:rsidR="00785FAE" w:rsidRDefault="00785FAE" w:rsidP="00785FAE">
      <w:pPr>
        <w:numPr>
          <w:ilvl w:val="0"/>
          <w:numId w:val="3"/>
        </w:numPr>
        <w:spacing w:after="120"/>
        <w:ind w:left="284" w:hanging="284"/>
        <w:jc w:val="both"/>
        <w:rPr>
          <w:szCs w:val="22"/>
        </w:rPr>
      </w:pPr>
      <w:r w:rsidRPr="003E5F45">
        <w:rPr>
          <w:szCs w:val="22"/>
        </w:rPr>
        <w:t xml:space="preserve">Die Bieter </w:t>
      </w:r>
      <w:r w:rsidRPr="00363AE5">
        <w:rPr>
          <w:szCs w:val="22"/>
        </w:rPr>
        <w:t>haben</w:t>
      </w:r>
      <w:r>
        <w:rPr>
          <w:szCs w:val="22"/>
        </w:rPr>
        <w:t>,</w:t>
      </w:r>
      <w:r w:rsidRPr="00DA35D7">
        <w:rPr>
          <w:szCs w:val="22"/>
        </w:rPr>
        <w:t xml:space="preserve"> getrennt in den Preisblättern und Kalkulationen der Stundenverrechnungssätze</w:t>
      </w:r>
      <w:r w:rsidRPr="003E5F45">
        <w:rPr>
          <w:szCs w:val="22"/>
        </w:rPr>
        <w:t xml:space="preserve"> alle grau unterlegten Felder auszufüllen. Beispiel für eine nicht erforderliche Eintragung: Werden keine Geringverdiener (GV) eingesetzt, so kann die hierfür vorgesehene Spalte im Kalkulationsblatt frei bleiben.</w:t>
      </w:r>
    </w:p>
    <w:p w14:paraId="50B2AA81" w14:textId="35D4F848" w:rsidR="00B56A79" w:rsidRDefault="00B56A79" w:rsidP="00967A7F">
      <w:pPr>
        <w:numPr>
          <w:ilvl w:val="0"/>
          <w:numId w:val="3"/>
        </w:numPr>
        <w:spacing w:after="120"/>
        <w:ind w:left="284" w:hanging="284"/>
        <w:jc w:val="both"/>
        <w:rPr>
          <w:szCs w:val="22"/>
        </w:rPr>
      </w:pPr>
      <w:r>
        <w:rPr>
          <w:szCs w:val="22"/>
        </w:rPr>
        <w:t>Bitte sehen Sie hierzu vorrangig die maßgeblichen Regelungen des Vertrages.</w:t>
      </w:r>
    </w:p>
    <w:p w14:paraId="7143ED7A" w14:textId="54CB37E2" w:rsidR="00DA2F3F" w:rsidRDefault="00DA2F3F" w:rsidP="00DA2F3F">
      <w:pPr>
        <w:pStyle w:val="berschrift3"/>
        <w:jc w:val="both"/>
      </w:pPr>
      <w:bookmarkStart w:id="53" w:name="_Toc37771344"/>
      <w:bookmarkStart w:id="54" w:name="_Toc224549100"/>
      <w:bookmarkStart w:id="55" w:name="_Toc328239031"/>
      <w:bookmarkEnd w:id="35"/>
      <w:bookmarkEnd w:id="36"/>
      <w:bookmarkEnd w:id="37"/>
      <w:bookmarkEnd w:id="38"/>
      <w:r>
        <w:t xml:space="preserve">Praktische Demonstration o. </w:t>
      </w:r>
      <w:r w:rsidR="00870271">
        <w:t>a</w:t>
      </w:r>
      <w:r>
        <w:t>. Aufklärung</w:t>
      </w:r>
      <w:bookmarkEnd w:id="53"/>
      <w:bookmarkEnd w:id="54"/>
    </w:p>
    <w:p w14:paraId="55FA609F" w14:textId="77777777" w:rsidR="00DA2F3F" w:rsidRDefault="00DA2F3F" w:rsidP="00967A7F">
      <w:pPr>
        <w:numPr>
          <w:ilvl w:val="0"/>
          <w:numId w:val="3"/>
        </w:numPr>
        <w:spacing w:after="120"/>
        <w:ind w:left="284" w:hanging="284"/>
        <w:jc w:val="both"/>
        <w:rPr>
          <w:szCs w:val="22"/>
        </w:rPr>
      </w:pPr>
      <w:r w:rsidRPr="009F1C1B">
        <w:rPr>
          <w:szCs w:val="22"/>
        </w:rPr>
        <w:t>Der Auftraggeber ist berechtigt, bei Unklarheiten insbesondere hinsichtlich der Kalkulation eine praktische Demonstration der Durchführung</w:t>
      </w:r>
      <w:r w:rsidRPr="00EB7C31">
        <w:rPr>
          <w:szCs w:val="22"/>
        </w:rPr>
        <w:t xml:space="preserve"> der Reinigungsleistung </w:t>
      </w:r>
      <w:r>
        <w:rPr>
          <w:szCs w:val="22"/>
        </w:rPr>
        <w:t xml:space="preserve">oder eine andere Aufklärung </w:t>
      </w:r>
      <w:r w:rsidRPr="00EB7C31">
        <w:rPr>
          <w:szCs w:val="22"/>
        </w:rPr>
        <w:t xml:space="preserve">zu verlangen. Die Reinigung zur Demonstration kann vergütet werden, in diesem Fall wird der angebotene Stundensatz zugrunde gelegt. </w:t>
      </w:r>
    </w:p>
    <w:p w14:paraId="0159A4FC" w14:textId="77777777" w:rsidR="00DA2F3F" w:rsidRPr="00A10400" w:rsidRDefault="00DA2F3F" w:rsidP="00967A7F">
      <w:pPr>
        <w:numPr>
          <w:ilvl w:val="0"/>
          <w:numId w:val="3"/>
        </w:numPr>
        <w:spacing w:after="120"/>
        <w:ind w:left="284" w:hanging="284"/>
        <w:jc w:val="both"/>
        <w:rPr>
          <w:szCs w:val="22"/>
        </w:rPr>
      </w:pPr>
      <w:r w:rsidRPr="00A10400">
        <w:rPr>
          <w:szCs w:val="22"/>
        </w:rPr>
        <w:t>Der Auftraggeber ist weiter berechtigt, bei Unklarheiten insbesondere hinsichtlich der Kalkulation neben einer praktischen Demonstration oder an deren Stelle eine Erläuterung zu der Art und Weise der vorgesehenen Reinigung (z. B. Entfernen der bisherigen Versiegelung im Rahmen der Sonderreinigung im Trocken- oder Nassverfahren) zu verlangen.</w:t>
      </w:r>
    </w:p>
    <w:p w14:paraId="671AF644" w14:textId="77777777" w:rsidR="00DA2F3F" w:rsidRPr="00A10400" w:rsidRDefault="00DA2F3F" w:rsidP="00967A7F">
      <w:pPr>
        <w:numPr>
          <w:ilvl w:val="0"/>
          <w:numId w:val="3"/>
        </w:numPr>
        <w:spacing w:after="120"/>
        <w:ind w:left="284" w:hanging="284"/>
        <w:jc w:val="both"/>
        <w:rPr>
          <w:szCs w:val="22"/>
        </w:rPr>
      </w:pPr>
      <w:r w:rsidRPr="00A10400">
        <w:rPr>
          <w:szCs w:val="22"/>
        </w:rPr>
        <w:t>Die Bieter verpflichten sich mit Abgabe des Angebots, solchen Anforderungen unverzüglich, spätestens innerhalb der vom Auftraggeber hierfür gesetzten Frist, nachzukommen. Gibt der Bieter nicht die geforderte Erläuterung fristgerecht und mit nachvollziehbarem Inhalt ab, so wird das Angebot nicht berücksichtigt. Führt der Bieter eine praktische Demonstration nicht wie vom Auftraggeber, insbesondere in terminlicher Hinsicht, angemessen vorgegeben durch oder belegt die praktische Demonstration oder anderweitige Aufklärung nicht die Stimmigkeit der Kalkulation sowie anderer Angaben, etwa, weil das Leistungsergebnis nicht nur unwesentliche Mängel aufweist, so wird das Angebot nicht berücksichtigt.</w:t>
      </w:r>
    </w:p>
    <w:p w14:paraId="10667AAE" w14:textId="6D102269" w:rsidR="00DA2F3F" w:rsidRDefault="00DA2F3F" w:rsidP="00967A7F">
      <w:pPr>
        <w:numPr>
          <w:ilvl w:val="0"/>
          <w:numId w:val="3"/>
        </w:numPr>
        <w:spacing w:after="120"/>
        <w:ind w:left="284" w:hanging="284"/>
        <w:jc w:val="both"/>
        <w:rPr>
          <w:szCs w:val="22"/>
        </w:rPr>
      </w:pPr>
      <w:r w:rsidRPr="00A10400">
        <w:rPr>
          <w:szCs w:val="22"/>
        </w:rPr>
        <w:t>Einen Anspruch der Bieter auf Gewährung der Möglichkeit zu einer praktischen Demonstration oder zu einer an</w:t>
      </w:r>
      <w:r>
        <w:rPr>
          <w:szCs w:val="22"/>
        </w:rPr>
        <w:t>deren Aufklärung besteht nicht.</w:t>
      </w:r>
    </w:p>
    <w:p w14:paraId="467D1A56" w14:textId="77777777" w:rsidR="00DA2F3F" w:rsidRPr="00E64AF6" w:rsidRDefault="00DA2F3F" w:rsidP="00DA2F3F">
      <w:pPr>
        <w:pStyle w:val="berschrift3"/>
        <w:jc w:val="both"/>
      </w:pPr>
      <w:bookmarkStart w:id="56" w:name="_Toc37771345"/>
      <w:bookmarkStart w:id="57" w:name="_Toc224549101"/>
      <w:bookmarkStart w:id="58" w:name="_Toc328239032"/>
      <w:bookmarkStart w:id="59" w:name="_Toc7418134"/>
      <w:bookmarkStart w:id="60" w:name="_Toc454043707"/>
      <w:bookmarkStart w:id="61" w:name="_Toc497977828"/>
      <w:bookmarkStart w:id="62" w:name="_Toc260939572"/>
      <w:bookmarkStart w:id="63" w:name="_Toc531096695"/>
      <w:bookmarkEnd w:id="55"/>
      <w:r>
        <w:lastRenderedPageBreak/>
        <w:t>Nachforderung von Erklärungen, Angaben und Nachweisen</w:t>
      </w:r>
      <w:bookmarkEnd w:id="56"/>
      <w:bookmarkEnd w:id="57"/>
      <w:r>
        <w:t xml:space="preserve"> </w:t>
      </w:r>
    </w:p>
    <w:p w14:paraId="486826C4" w14:textId="3407F3CE" w:rsidR="00DA2F3F" w:rsidRPr="000F1E6A" w:rsidRDefault="00DA2F3F" w:rsidP="00967A7F">
      <w:pPr>
        <w:numPr>
          <w:ilvl w:val="0"/>
          <w:numId w:val="3"/>
        </w:numPr>
        <w:spacing w:after="120"/>
        <w:ind w:left="284" w:hanging="284"/>
        <w:jc w:val="both"/>
        <w:rPr>
          <w:szCs w:val="22"/>
        </w:rPr>
      </w:pPr>
      <w:bookmarkStart w:id="64" w:name="_Hlk63169044"/>
      <w:r w:rsidRPr="008E24AF">
        <w:rPr>
          <w:szCs w:val="22"/>
        </w:rPr>
        <w:t xml:space="preserve">Stellt der Auftraggeber im Rahmen der Angebotsprüfung fest, dass bestimmte Erklärungen, Angaben und ggf. Nachweise fehlen, so kann er diese bis zum Ablauf einer vom Auftraggeber </w:t>
      </w:r>
      <w:r w:rsidR="00B0293C" w:rsidRPr="008E24AF">
        <w:rPr>
          <w:szCs w:val="22"/>
        </w:rPr>
        <w:t>zu bestimmender Nachfrist</w:t>
      </w:r>
      <w:r w:rsidRPr="008E24AF">
        <w:rPr>
          <w:szCs w:val="22"/>
        </w:rPr>
        <w:t xml:space="preserve"> bei dem Bieter anfordern, soweit dies nicht nach den gesetzlichen Vorgaben oder nach diesen Vergabeunterlagen ausgeschlossen ist. Diese Nachforderungsmöglichkeit betrifft alle Anforderungen der Vergabeunterlagen einschließlich der Erklärungen und Nachweise zur Eignung. Außerdem kann der Auftraggeber auch ohne besonderen Anlass weitere Erklärungen, Angaben und ggf. Nachweise einschließlich Erklärungen und Nachweise zur Eignung, z. B. eine steuerliche Unbedenklichkeitsbescheinigung oder einen Nachweis</w:t>
      </w:r>
      <w:r>
        <w:rPr>
          <w:szCs w:val="22"/>
        </w:rPr>
        <w:t xml:space="preserve"> über die Deckung</w:t>
      </w:r>
      <w:r w:rsidRPr="008E24AF">
        <w:rPr>
          <w:szCs w:val="22"/>
        </w:rPr>
        <w:t xml:space="preserve"> der</w:t>
      </w:r>
      <w:r>
        <w:rPr>
          <w:szCs w:val="22"/>
        </w:rPr>
        <w:t xml:space="preserve"> </w:t>
      </w:r>
      <w:r w:rsidRPr="000F1E6A">
        <w:rPr>
          <w:szCs w:val="22"/>
        </w:rPr>
        <w:t xml:space="preserve">Haftpflichtversicherung, innerhalb einer von ihm zu bestimmenden Frist verlangen. </w:t>
      </w:r>
    </w:p>
    <w:p w14:paraId="5EA3F8A8" w14:textId="77777777" w:rsidR="00DA2F3F" w:rsidRDefault="00DA2F3F" w:rsidP="00967A7F">
      <w:pPr>
        <w:numPr>
          <w:ilvl w:val="0"/>
          <w:numId w:val="3"/>
        </w:numPr>
        <w:spacing w:after="120"/>
        <w:ind w:left="284" w:hanging="284"/>
        <w:jc w:val="both"/>
        <w:rPr>
          <w:szCs w:val="22"/>
        </w:rPr>
      </w:pPr>
      <w:r w:rsidRPr="008E24AF">
        <w:rPr>
          <w:szCs w:val="22"/>
        </w:rPr>
        <w:t>Die Bieter verpflichten sich mit Abgabe des Angebots, solchen Anforderungen unverzüglich nachzukommen. Reicht ein Bieter die geforderten Erklärungen, Angaben und ggf. Nachweise nicht innerhalb einer vom Auftraggeber verbindlich gesetzten Nachfrist ein, so wird das Angebot nicht berücksichtigt</w:t>
      </w:r>
      <w:bookmarkEnd w:id="64"/>
      <w:r w:rsidRPr="008E24AF">
        <w:rPr>
          <w:szCs w:val="22"/>
        </w:rPr>
        <w:t xml:space="preserve">. </w:t>
      </w:r>
    </w:p>
    <w:p w14:paraId="53871B7F" w14:textId="7607DCD2" w:rsidR="00DA2F3F" w:rsidRDefault="00DA2F3F" w:rsidP="00967A7F">
      <w:pPr>
        <w:numPr>
          <w:ilvl w:val="0"/>
          <w:numId w:val="3"/>
        </w:numPr>
        <w:spacing w:after="120"/>
        <w:ind w:left="284" w:hanging="284"/>
        <w:jc w:val="both"/>
        <w:rPr>
          <w:szCs w:val="22"/>
        </w:rPr>
      </w:pPr>
      <w:r w:rsidRPr="008E24AF">
        <w:rPr>
          <w:szCs w:val="22"/>
        </w:rPr>
        <w:t xml:space="preserve">Ein Anspruch der Bieter auf Gewährung der Möglichkeit zur Nachreichung von Erklärungen, Angaben und ggf. Nachweisen besteht nicht. </w:t>
      </w:r>
    </w:p>
    <w:p w14:paraId="6A8D1038" w14:textId="77777777" w:rsidR="00585CB2" w:rsidRPr="00816F68" w:rsidRDefault="00585CB2" w:rsidP="00585CB2">
      <w:pPr>
        <w:pStyle w:val="berschrift3"/>
        <w:tabs>
          <w:tab w:val="num" w:pos="426"/>
        </w:tabs>
        <w:jc w:val="both"/>
      </w:pPr>
      <w:bookmarkStart w:id="65" w:name="_Toc527146972"/>
      <w:bookmarkStart w:id="66" w:name="_Toc81472397"/>
      <w:bookmarkStart w:id="67" w:name="_Toc84588289"/>
      <w:bookmarkStart w:id="68" w:name="_Toc224549102"/>
      <w:r w:rsidRPr="00816F68">
        <w:t>Prüfung und Wertung</w:t>
      </w:r>
      <w:bookmarkEnd w:id="65"/>
      <w:bookmarkEnd w:id="66"/>
      <w:bookmarkEnd w:id="67"/>
      <w:bookmarkEnd w:id="68"/>
      <w:r w:rsidRPr="00816F68">
        <w:t xml:space="preserve"> </w:t>
      </w:r>
    </w:p>
    <w:p w14:paraId="40B4367F" w14:textId="77777777" w:rsidR="00585CB2" w:rsidRPr="00816F68" w:rsidRDefault="00585CB2" w:rsidP="00585CB2">
      <w:pPr>
        <w:numPr>
          <w:ilvl w:val="0"/>
          <w:numId w:val="3"/>
        </w:numPr>
        <w:spacing w:after="120"/>
        <w:ind w:left="284" w:hanging="284"/>
        <w:jc w:val="both"/>
        <w:rPr>
          <w:szCs w:val="22"/>
        </w:rPr>
      </w:pPr>
      <w:r w:rsidRPr="00816F68">
        <w:rPr>
          <w:szCs w:val="22"/>
        </w:rPr>
        <w:t>Die Wertung der Angebote findet in vier Stufen statt:</w:t>
      </w:r>
    </w:p>
    <w:p w14:paraId="5C9B6D2B" w14:textId="77777777" w:rsidR="00585CB2" w:rsidRPr="00816F68" w:rsidRDefault="00585CB2" w:rsidP="00585CB2">
      <w:pPr>
        <w:tabs>
          <w:tab w:val="left" w:pos="426"/>
        </w:tabs>
        <w:spacing w:before="60" w:after="60"/>
        <w:ind w:left="2124" w:hanging="1410"/>
      </w:pPr>
      <w:r w:rsidRPr="00816F68">
        <w:t>1. Stufe:</w:t>
      </w:r>
      <w:r w:rsidRPr="00816F68">
        <w:tab/>
        <w:t>Ausschluss von Angeboten bei Bestehen von zwingenden oder möglichen (fakultativen) Ausschlussgründen</w:t>
      </w:r>
    </w:p>
    <w:p w14:paraId="51B7EBF4" w14:textId="77777777" w:rsidR="00585CB2" w:rsidRPr="00816F68" w:rsidRDefault="00585CB2" w:rsidP="00585CB2">
      <w:pPr>
        <w:tabs>
          <w:tab w:val="left" w:pos="426"/>
        </w:tabs>
        <w:spacing w:before="60" w:after="60"/>
        <w:ind w:left="714"/>
      </w:pPr>
      <w:r w:rsidRPr="00816F68">
        <w:t>2. Stufe:</w:t>
      </w:r>
      <w:r w:rsidRPr="00816F68">
        <w:tab/>
        <w:t xml:space="preserve">Prüfung und Bewertung der Eignung der Bieter (Fachkunde, </w:t>
      </w:r>
      <w:r w:rsidRPr="00816F68">
        <w:tab/>
      </w:r>
      <w:r w:rsidRPr="00816F68">
        <w:tab/>
      </w:r>
      <w:r w:rsidRPr="00816F68">
        <w:tab/>
        <w:t xml:space="preserve">Leistungsfähigkeit und Zuverlässigkeit) </w:t>
      </w:r>
    </w:p>
    <w:p w14:paraId="17E3C79C" w14:textId="77777777" w:rsidR="00585CB2" w:rsidRPr="00816F68" w:rsidRDefault="00585CB2" w:rsidP="00585CB2">
      <w:pPr>
        <w:tabs>
          <w:tab w:val="left" w:pos="426"/>
        </w:tabs>
        <w:spacing w:before="60" w:after="60"/>
        <w:ind w:left="2124" w:hanging="1410"/>
      </w:pPr>
      <w:r w:rsidRPr="00816F68">
        <w:t>3. Stufe:</w:t>
      </w:r>
      <w:r w:rsidRPr="00816F68">
        <w:tab/>
        <w:t>Prüfung, ggf. Aufklärung und Bewertung, ob ein offenbares Missverhältnis zwischen Preis und Leistung besteht</w:t>
      </w:r>
    </w:p>
    <w:p w14:paraId="186D6897" w14:textId="77777777" w:rsidR="00585CB2" w:rsidRPr="00816F68" w:rsidRDefault="00585CB2" w:rsidP="00585CB2">
      <w:pPr>
        <w:tabs>
          <w:tab w:val="left" w:pos="426"/>
        </w:tabs>
        <w:spacing w:before="60"/>
        <w:ind w:left="2126" w:hanging="1412"/>
      </w:pPr>
      <w:r w:rsidRPr="00816F68">
        <w:t>4. Stufe:</w:t>
      </w:r>
      <w:r w:rsidRPr="00816F68">
        <w:tab/>
        <w:t xml:space="preserve">Ermittlung des </w:t>
      </w:r>
      <w:r w:rsidRPr="00816F68">
        <w:rPr>
          <w:szCs w:val="22"/>
        </w:rPr>
        <w:t xml:space="preserve">zu bezuschlagenden </w:t>
      </w:r>
      <w:r w:rsidRPr="00816F68">
        <w:t>Angebots („Wertung im engeren Sinne“)</w:t>
      </w:r>
    </w:p>
    <w:p w14:paraId="3852362F" w14:textId="77777777" w:rsidR="00585CB2" w:rsidRPr="00816F68" w:rsidRDefault="00585CB2" w:rsidP="00585CB2">
      <w:pPr>
        <w:tabs>
          <w:tab w:val="left" w:pos="426"/>
        </w:tabs>
        <w:spacing w:before="60"/>
        <w:ind w:left="2126" w:hanging="1412"/>
      </w:pPr>
    </w:p>
    <w:p w14:paraId="44F56DEF" w14:textId="77777777" w:rsidR="00585CB2" w:rsidRPr="00816F68" w:rsidRDefault="00585CB2" w:rsidP="00585CB2">
      <w:pPr>
        <w:numPr>
          <w:ilvl w:val="0"/>
          <w:numId w:val="3"/>
        </w:numPr>
        <w:spacing w:after="120"/>
        <w:ind w:left="284" w:hanging="284"/>
        <w:jc w:val="both"/>
        <w:rPr>
          <w:szCs w:val="22"/>
        </w:rPr>
      </w:pPr>
      <w:r w:rsidRPr="00816F68">
        <w:rPr>
          <w:szCs w:val="22"/>
        </w:rPr>
        <w:t xml:space="preserve">Bei der Wertung im engeren Sinne erfolgt in jedem Wertungsschritt eine Rundung der Preise und der übrigen numerischen Werte auf zwei Nachkommastellen. Die Bieter müssen daher in allen Rechenschritten ebenfalls mit zwei Nachkommastellen rechnen. Hiervon ausgenommen sind die Angaben von Prozentsätzen in den Kalkulationsblättern – hier dürfen die Bieter mit mehreren Nachkommastellen rechnen; der errechnete Stundenverrechnungssatz ist jedoch mit zwei Nachkommastellen anzugeben. </w:t>
      </w:r>
    </w:p>
    <w:p w14:paraId="168740E5" w14:textId="77777777" w:rsidR="00585CB2" w:rsidRPr="00816F68" w:rsidRDefault="00585CB2" w:rsidP="00585CB2">
      <w:pPr>
        <w:numPr>
          <w:ilvl w:val="0"/>
          <w:numId w:val="3"/>
        </w:numPr>
        <w:spacing w:after="120"/>
        <w:ind w:left="284" w:hanging="284"/>
        <w:jc w:val="both"/>
        <w:rPr>
          <w:szCs w:val="22"/>
        </w:rPr>
      </w:pPr>
      <w:r w:rsidRPr="00816F68">
        <w:rPr>
          <w:szCs w:val="22"/>
        </w:rPr>
        <w:t>Bei Abweichungen von diesen Rundungsvorgaben kann das Angebot gewertet werden, ohne dass der Auftraggeber hierzu verpflichtet ist. In diesem Fall zählen für die Wertung im Zweifel die Einzelpreise, die mit Rundung der Preise und Mengengerüste auf zwei Nachkommastellen in jedem Rechenschritt ermittelt werden.</w:t>
      </w:r>
    </w:p>
    <w:p w14:paraId="5DD14737" w14:textId="77777777" w:rsidR="00585CB2" w:rsidRPr="00816F68" w:rsidRDefault="00585CB2" w:rsidP="00585CB2">
      <w:pPr>
        <w:numPr>
          <w:ilvl w:val="0"/>
          <w:numId w:val="3"/>
        </w:numPr>
        <w:spacing w:after="120"/>
        <w:ind w:left="284" w:hanging="284"/>
        <w:jc w:val="both"/>
        <w:rPr>
          <w:szCs w:val="22"/>
        </w:rPr>
      </w:pPr>
      <w:r w:rsidRPr="00816F68">
        <w:rPr>
          <w:szCs w:val="22"/>
        </w:rPr>
        <w:t xml:space="preserve">Bitte beachten Sie, dass auf die jeweils nächste Stufe der Angebotswertung nur diejenigen Angebote gelangen, die nicht auf einer vorherigen Stufe ausgeschieden sind. In die Wertung im engeren Sinne gelangen also nur diejenigen Angebote, </w:t>
      </w:r>
    </w:p>
    <w:p w14:paraId="40A5E165" w14:textId="77777777" w:rsidR="00585CB2" w:rsidRPr="00816F68" w:rsidRDefault="00585CB2" w:rsidP="00585CB2">
      <w:pPr>
        <w:spacing w:before="60" w:after="60"/>
        <w:ind w:firstLine="380"/>
      </w:pPr>
      <w:r w:rsidRPr="00816F68">
        <w:t>-</w:t>
      </w:r>
      <w:r w:rsidRPr="00816F68">
        <w:tab/>
        <w:t xml:space="preserve">die nicht auszuschließen sind, </w:t>
      </w:r>
    </w:p>
    <w:p w14:paraId="36C4C66B" w14:textId="77777777" w:rsidR="00585CB2" w:rsidRPr="00816F68" w:rsidRDefault="00585CB2" w:rsidP="00585CB2">
      <w:pPr>
        <w:spacing w:before="60" w:after="60"/>
        <w:ind w:firstLine="380"/>
      </w:pPr>
      <w:r w:rsidRPr="00816F68">
        <w:t>-</w:t>
      </w:r>
      <w:r w:rsidRPr="00816F68">
        <w:tab/>
        <w:t xml:space="preserve">bei denen der Bieter als geeignet anzusehen ist und </w:t>
      </w:r>
    </w:p>
    <w:p w14:paraId="35FCD1D6" w14:textId="77777777" w:rsidR="00585CB2" w:rsidRPr="00816F68" w:rsidRDefault="00585CB2" w:rsidP="00585CB2">
      <w:pPr>
        <w:spacing w:before="60" w:after="120"/>
        <w:ind w:firstLine="380"/>
      </w:pPr>
      <w:r w:rsidRPr="00816F68">
        <w:t>-</w:t>
      </w:r>
      <w:r w:rsidRPr="00816F68">
        <w:tab/>
        <w:t>bei denen kein offenbares Missverhältnis zwischen Preis und Leistung besteht.</w:t>
      </w:r>
    </w:p>
    <w:p w14:paraId="716EF917" w14:textId="77777777" w:rsidR="00311448" w:rsidRPr="00CD50AC" w:rsidRDefault="00311448" w:rsidP="00311448">
      <w:pPr>
        <w:pStyle w:val="berschrift3"/>
        <w:tabs>
          <w:tab w:val="num" w:pos="426"/>
        </w:tabs>
      </w:pPr>
      <w:bookmarkStart w:id="69" w:name="_Toc328239033"/>
      <w:bookmarkStart w:id="70" w:name="_Toc527146973"/>
      <w:bookmarkStart w:id="71" w:name="_Toc84588290"/>
      <w:bookmarkStart w:id="72" w:name="_Toc224549103"/>
      <w:r w:rsidRPr="00CD50AC">
        <w:lastRenderedPageBreak/>
        <w:t>Zuschlagskriterium</w:t>
      </w:r>
      <w:bookmarkEnd w:id="69"/>
      <w:bookmarkEnd w:id="70"/>
      <w:bookmarkEnd w:id="71"/>
      <w:bookmarkEnd w:id="72"/>
    </w:p>
    <w:p w14:paraId="57303166" w14:textId="08A26616" w:rsidR="00983F29" w:rsidRPr="00983F29" w:rsidRDefault="00311448" w:rsidP="00232A17">
      <w:pPr>
        <w:pStyle w:val="Listenabsatz"/>
        <w:numPr>
          <w:ilvl w:val="0"/>
          <w:numId w:val="52"/>
        </w:numPr>
        <w:spacing w:after="120"/>
        <w:ind w:left="284" w:hanging="284"/>
        <w:jc w:val="both"/>
        <w:rPr>
          <w:rFonts w:cs="Arial"/>
          <w:szCs w:val="22"/>
        </w:rPr>
      </w:pPr>
      <w:r w:rsidRPr="00CD50AC">
        <w:rPr>
          <w:szCs w:val="22"/>
        </w:rPr>
        <w:t xml:space="preserve">Den Zuschlag erhält </w:t>
      </w:r>
      <w:r w:rsidRPr="00311448">
        <w:rPr>
          <w:szCs w:val="22"/>
        </w:rPr>
        <w:t>das wirtschaftlichste</w:t>
      </w:r>
      <w:r w:rsidRPr="00CD50AC">
        <w:rPr>
          <w:szCs w:val="22"/>
        </w:rPr>
        <w:t xml:space="preserve"> Angebot unter den auf der vierten Wertungsstufe zu berücksichtigenden Angeboten. Maßgeblich hierfür ist der angebotene Gesamtangebots-Jahrespreis. </w:t>
      </w:r>
      <w:r w:rsidRPr="00CD50AC">
        <w:rPr>
          <w:b/>
          <w:szCs w:val="22"/>
        </w:rPr>
        <w:t>Der Gesamtangebots-Jahrespreis ist die Summe der Gesamtsummen (letzte Zeile „Gesamtsummen“), Spalte „Jahreskosten“, bzw. „Gesamtjahressumme“ der Preisblätter. Maßgeblich sind die Angaben in den Preisblättern. Der Gesamtangebots-Jahrespreis ist vom Bieter außerdem (identisch) in Teil B Ziff. 1 der Vergabeunterlagen anzugeben.</w:t>
      </w:r>
      <w:r w:rsidRPr="00CD50AC">
        <w:rPr>
          <w:rFonts w:cs="Arial"/>
          <w:szCs w:val="22"/>
        </w:rPr>
        <w:t xml:space="preserve"> </w:t>
      </w:r>
    </w:p>
    <w:p w14:paraId="55DF0D4C" w14:textId="5B0C7982" w:rsidR="00983F29" w:rsidRPr="00CD50AC" w:rsidRDefault="00E25C80" w:rsidP="00983F29">
      <w:pPr>
        <w:pStyle w:val="berschrift3"/>
        <w:tabs>
          <w:tab w:val="num" w:pos="426"/>
        </w:tabs>
      </w:pPr>
      <w:bookmarkStart w:id="73" w:name="_Toc224549104"/>
      <w:bookmarkStart w:id="74" w:name="_Hlk130889016"/>
      <w:r>
        <w:t>Mindest-Jahresreinigungsstunden</w:t>
      </w:r>
      <w:bookmarkEnd w:id="73"/>
    </w:p>
    <w:p w14:paraId="697702F6" w14:textId="77777777" w:rsidR="00983F29" w:rsidRDefault="00983F29" w:rsidP="00232A17">
      <w:pPr>
        <w:pStyle w:val="Listenabsatz"/>
        <w:numPr>
          <w:ilvl w:val="0"/>
          <w:numId w:val="52"/>
        </w:numPr>
        <w:spacing w:after="120"/>
        <w:ind w:left="284" w:hanging="284"/>
        <w:jc w:val="both"/>
        <w:rPr>
          <w:rFonts w:cs="Arial"/>
          <w:szCs w:val="22"/>
        </w:rPr>
      </w:pPr>
      <w:bookmarkStart w:id="75" w:name="_Hlk130889061"/>
      <w:bookmarkEnd w:id="74"/>
      <w:r>
        <w:rPr>
          <w:rFonts w:cs="Arial"/>
          <w:szCs w:val="22"/>
        </w:rPr>
        <w:t xml:space="preserve">Bitte beachten Sie folgende Vorgaben: </w:t>
      </w:r>
    </w:p>
    <w:p w14:paraId="728C43B5" w14:textId="585E7D20" w:rsidR="00902703" w:rsidRPr="00816F68" w:rsidRDefault="00902703" w:rsidP="00232A17">
      <w:pPr>
        <w:pStyle w:val="Listenabsatz"/>
        <w:numPr>
          <w:ilvl w:val="1"/>
          <w:numId w:val="52"/>
        </w:numPr>
        <w:spacing w:after="120"/>
        <w:jc w:val="both"/>
        <w:rPr>
          <w:rFonts w:cs="Arial"/>
          <w:szCs w:val="22"/>
        </w:rPr>
      </w:pPr>
      <w:bookmarkStart w:id="76" w:name="_Toc80625932"/>
      <w:bookmarkStart w:id="77" w:name="_Toc80625933"/>
      <w:bookmarkStart w:id="78" w:name="_Toc80625934"/>
      <w:bookmarkStart w:id="79" w:name="_Toc80625935"/>
      <w:bookmarkStart w:id="80" w:name="_Toc80625936"/>
      <w:bookmarkStart w:id="81" w:name="_Toc80625937"/>
      <w:bookmarkStart w:id="82" w:name="_Toc80625938"/>
      <w:bookmarkStart w:id="83" w:name="_Toc80625939"/>
      <w:bookmarkStart w:id="84" w:name="_Toc80625940"/>
      <w:bookmarkStart w:id="85" w:name="_Toc80625941"/>
      <w:bookmarkStart w:id="86" w:name="_Toc80625942"/>
      <w:bookmarkStart w:id="87" w:name="_Toc80625943"/>
      <w:bookmarkStart w:id="88" w:name="_Toc80625944"/>
      <w:bookmarkStart w:id="89" w:name="_Toc80625945"/>
      <w:bookmarkStart w:id="90" w:name="_Toc80625946"/>
      <w:bookmarkStart w:id="91" w:name="_Toc80625962"/>
      <w:bookmarkStart w:id="92" w:name="_Toc80625963"/>
      <w:bookmarkStart w:id="93" w:name="_Toc80625964"/>
      <w:bookmarkStart w:id="94" w:name="_Hlk86069539"/>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Pr="00816F68">
        <w:rPr>
          <w:rFonts w:cs="Arial"/>
          <w:szCs w:val="22"/>
        </w:rPr>
        <w:t xml:space="preserve">Als Bieter müssen Sie für Los 1 mindestens die Mindestjahresreinigungsstunden ohne Objektleitung, wie in Anlage 8, Spalte </w:t>
      </w:r>
      <w:r w:rsidRPr="00816F68">
        <w:rPr>
          <w:rFonts w:cs="Arial"/>
          <w:i/>
          <w:szCs w:val="22"/>
        </w:rPr>
        <w:t>„Mindestjahresreinigungsstunden nur Unterhaltsreinigung (…)“</w:t>
      </w:r>
      <w:r w:rsidRPr="00816F68">
        <w:rPr>
          <w:rFonts w:cs="Arial"/>
          <w:szCs w:val="22"/>
        </w:rPr>
        <w:t xml:space="preserve"> festgelegt, kalkulieren. Die Summe im Tabellenblatt GÜ UR Los 1, Zeile </w:t>
      </w:r>
      <w:r w:rsidR="005F5C39">
        <w:rPr>
          <w:rFonts w:cs="Arial"/>
          <w:szCs w:val="22"/>
        </w:rPr>
        <w:t>35</w:t>
      </w:r>
      <w:r w:rsidRPr="00816F68">
        <w:rPr>
          <w:rFonts w:cs="Arial"/>
          <w:szCs w:val="22"/>
        </w:rPr>
        <w:t xml:space="preserve"> (Gesamtstunden / Jahr) muss mindestens dem Wert Mindestjahresreinigungsstunden nur Unterhaltsreinigung nach dem Tabellenblatt Obl Los 1 entsprechen. </w:t>
      </w:r>
      <w:r w:rsidRPr="00816F68">
        <w:rPr>
          <w:rFonts w:cs="Arial"/>
          <w:b/>
          <w:szCs w:val="22"/>
        </w:rPr>
        <w:t>Andernfalls ist Ihr Angebot zwingend auszuschließen.</w:t>
      </w:r>
    </w:p>
    <w:p w14:paraId="0A0E79CF" w14:textId="77777777" w:rsidR="00902703" w:rsidRPr="00816F68" w:rsidRDefault="00902703" w:rsidP="00232A17">
      <w:pPr>
        <w:pStyle w:val="Listenabsatz"/>
        <w:numPr>
          <w:ilvl w:val="1"/>
          <w:numId w:val="52"/>
        </w:numPr>
        <w:spacing w:after="120"/>
        <w:jc w:val="both"/>
        <w:rPr>
          <w:rFonts w:cs="Arial"/>
          <w:szCs w:val="22"/>
        </w:rPr>
      </w:pPr>
      <w:r w:rsidRPr="00816F68">
        <w:rPr>
          <w:rFonts w:cs="Arial"/>
          <w:szCs w:val="22"/>
        </w:rPr>
        <w:t>Als Auftragnehmer müssen Sie</w:t>
      </w:r>
      <w:r w:rsidRPr="00816F68">
        <w:rPr>
          <w:rFonts w:cs="Arial"/>
          <w:i/>
          <w:szCs w:val="22"/>
        </w:rPr>
        <w:t xml:space="preserve"> </w:t>
      </w:r>
      <w:r w:rsidRPr="00816F68">
        <w:rPr>
          <w:rFonts w:cs="Arial"/>
          <w:szCs w:val="22"/>
        </w:rPr>
        <w:t xml:space="preserve">mindestens die Mindestjahresreinigungsstunden ohne Objektleitung, wie in Anlage 8 (Obl Los 1) festgelegt, erbringen. </w:t>
      </w:r>
    </w:p>
    <w:p w14:paraId="46F7105B" w14:textId="77777777" w:rsidR="00816F68" w:rsidRDefault="00816F68" w:rsidP="00816F68">
      <w:pPr>
        <w:spacing w:after="120"/>
        <w:jc w:val="both"/>
        <w:rPr>
          <w:rFonts w:cs="Arial"/>
          <w:szCs w:val="22"/>
        </w:rPr>
      </w:pPr>
    </w:p>
    <w:p w14:paraId="41F8B5DC" w14:textId="3155F1CC" w:rsidR="00816F68" w:rsidRPr="00816F68" w:rsidRDefault="00816F68" w:rsidP="00232A17">
      <w:pPr>
        <w:pStyle w:val="Listenabsatz"/>
        <w:numPr>
          <w:ilvl w:val="1"/>
          <w:numId w:val="52"/>
        </w:numPr>
        <w:spacing w:after="120"/>
        <w:jc w:val="both"/>
        <w:rPr>
          <w:rFonts w:cs="Arial"/>
          <w:szCs w:val="22"/>
        </w:rPr>
      </w:pPr>
      <w:r w:rsidRPr="00816F68">
        <w:rPr>
          <w:rFonts w:cs="Arial"/>
          <w:szCs w:val="22"/>
        </w:rPr>
        <w:t xml:space="preserve">Als Bieter müssen Sie für Los 2 mindestens die Mindestjahresreinigungsstunden ohne Objektleitung, wie in Anlage 8, Spalte </w:t>
      </w:r>
      <w:r w:rsidRPr="00816F68">
        <w:rPr>
          <w:rFonts w:cs="Arial"/>
          <w:i/>
          <w:szCs w:val="22"/>
        </w:rPr>
        <w:t>„Mindestjahresreinigungsstunden nur Unterhaltsreinigung (…)“</w:t>
      </w:r>
      <w:r w:rsidRPr="00816F68">
        <w:rPr>
          <w:rFonts w:cs="Arial"/>
          <w:szCs w:val="22"/>
        </w:rPr>
        <w:t xml:space="preserve"> festgelegt, kalkulieren. Die Summe im Tabellenblatt GÜ UR Los 2, </w:t>
      </w:r>
      <w:r w:rsidRPr="00232A17">
        <w:rPr>
          <w:rFonts w:cs="Arial"/>
          <w:szCs w:val="22"/>
        </w:rPr>
        <w:t xml:space="preserve">Zeile </w:t>
      </w:r>
      <w:r w:rsidR="00232A17" w:rsidRPr="00232A17">
        <w:rPr>
          <w:rFonts w:cs="Arial"/>
          <w:szCs w:val="22"/>
        </w:rPr>
        <w:t>30</w:t>
      </w:r>
      <w:r w:rsidRPr="00232A17">
        <w:rPr>
          <w:rFonts w:cs="Arial"/>
          <w:szCs w:val="22"/>
        </w:rPr>
        <w:t xml:space="preserve"> (Gesamtstunden / Jahr)</w:t>
      </w:r>
      <w:r w:rsidRPr="00816F68">
        <w:rPr>
          <w:rFonts w:cs="Arial"/>
          <w:szCs w:val="22"/>
        </w:rPr>
        <w:t xml:space="preserve"> muss mindestens dem Wert Mindestjahresreinigungsstunden nur Unterhaltsreinigung nach dem Tabellenblatt Obl Los 2 entsprechen. </w:t>
      </w:r>
      <w:r w:rsidRPr="00816F68">
        <w:rPr>
          <w:rFonts w:cs="Arial"/>
          <w:b/>
          <w:szCs w:val="22"/>
        </w:rPr>
        <w:t>Andernfalls ist Ihr Angebot zwingend auszuschließen.</w:t>
      </w:r>
    </w:p>
    <w:p w14:paraId="7D65975E" w14:textId="77777777" w:rsidR="00816F68" w:rsidRPr="00816F68" w:rsidRDefault="00816F68" w:rsidP="00232A17">
      <w:pPr>
        <w:pStyle w:val="Listenabsatz"/>
        <w:numPr>
          <w:ilvl w:val="1"/>
          <w:numId w:val="52"/>
        </w:numPr>
        <w:spacing w:after="120"/>
        <w:jc w:val="both"/>
        <w:rPr>
          <w:rFonts w:cs="Arial"/>
          <w:szCs w:val="22"/>
        </w:rPr>
      </w:pPr>
      <w:r w:rsidRPr="00816F68">
        <w:rPr>
          <w:rFonts w:cs="Arial"/>
          <w:szCs w:val="22"/>
        </w:rPr>
        <w:t>Als Auftragnehmer müssen Sie</w:t>
      </w:r>
      <w:r w:rsidRPr="00816F68">
        <w:rPr>
          <w:rFonts w:cs="Arial"/>
          <w:i/>
          <w:szCs w:val="22"/>
        </w:rPr>
        <w:t xml:space="preserve"> </w:t>
      </w:r>
      <w:r w:rsidRPr="00816F68">
        <w:rPr>
          <w:rFonts w:cs="Arial"/>
          <w:szCs w:val="22"/>
        </w:rPr>
        <w:t xml:space="preserve">mindestens die Mindestjahresreinigungsstunden ohne Objektleitung, wie in Anlage 8 (Obl Los 1) festgelegt, erbringen. </w:t>
      </w:r>
    </w:p>
    <w:p w14:paraId="4B586DA0" w14:textId="77777777" w:rsidR="00816F68" w:rsidRDefault="00816F68" w:rsidP="00816F68">
      <w:pPr>
        <w:spacing w:after="120"/>
        <w:jc w:val="both"/>
        <w:rPr>
          <w:rFonts w:cs="Arial"/>
          <w:szCs w:val="22"/>
        </w:rPr>
      </w:pPr>
    </w:p>
    <w:p w14:paraId="747C7DF1" w14:textId="796AF7B0" w:rsidR="00816F68" w:rsidRPr="00776A0E" w:rsidRDefault="00816F68" w:rsidP="00232A17">
      <w:pPr>
        <w:pStyle w:val="Listenabsatz"/>
        <w:numPr>
          <w:ilvl w:val="1"/>
          <w:numId w:val="52"/>
        </w:numPr>
        <w:spacing w:after="120"/>
        <w:jc w:val="both"/>
        <w:rPr>
          <w:rFonts w:cs="Arial"/>
          <w:szCs w:val="22"/>
        </w:rPr>
      </w:pPr>
      <w:r w:rsidRPr="00776A0E">
        <w:rPr>
          <w:rFonts w:cs="Arial"/>
          <w:szCs w:val="22"/>
        </w:rPr>
        <w:t xml:space="preserve">Als Bieter müssen Sie für Los 3 mindestens die Mindestjahresreinigungsstunden ohne Objektleitung, wie in Anlage 8, Spalte </w:t>
      </w:r>
      <w:r w:rsidRPr="00776A0E">
        <w:rPr>
          <w:rFonts w:cs="Arial"/>
          <w:i/>
          <w:szCs w:val="22"/>
        </w:rPr>
        <w:t>„Mindestjahresreinigungsstunden nur Unterhaltsreinigung (…)“</w:t>
      </w:r>
      <w:r w:rsidRPr="00776A0E">
        <w:rPr>
          <w:rFonts w:cs="Arial"/>
          <w:szCs w:val="22"/>
        </w:rPr>
        <w:t xml:space="preserve"> festgelegt, kalkulieren. Die Summe im Tabellenblatt GÜ UR Los 3, </w:t>
      </w:r>
      <w:r w:rsidRPr="00AA3DF6">
        <w:rPr>
          <w:rFonts w:cs="Arial"/>
          <w:szCs w:val="22"/>
        </w:rPr>
        <w:t xml:space="preserve">Zeile </w:t>
      </w:r>
      <w:r w:rsidR="00776A0E" w:rsidRPr="00AA3DF6">
        <w:rPr>
          <w:rFonts w:cs="Arial"/>
          <w:szCs w:val="22"/>
        </w:rPr>
        <w:t>2</w:t>
      </w:r>
      <w:r w:rsidR="00AA3DF6" w:rsidRPr="00AA3DF6">
        <w:rPr>
          <w:rFonts w:cs="Arial"/>
          <w:szCs w:val="22"/>
        </w:rPr>
        <w:t>7</w:t>
      </w:r>
      <w:r w:rsidRPr="00AA3DF6">
        <w:rPr>
          <w:rFonts w:cs="Arial"/>
          <w:szCs w:val="22"/>
        </w:rPr>
        <w:t xml:space="preserve"> (Gesamtstunden / Jahr)</w:t>
      </w:r>
      <w:r w:rsidRPr="00776A0E">
        <w:rPr>
          <w:rFonts w:cs="Arial"/>
          <w:szCs w:val="22"/>
        </w:rPr>
        <w:t xml:space="preserve"> muss mindestens dem Wert Mindestjahresreinigungsstunden nur Unterhaltsreinigung nach dem Tabellenblatt Obl Los 3 entsprechen. </w:t>
      </w:r>
      <w:r w:rsidRPr="00776A0E">
        <w:rPr>
          <w:rFonts w:cs="Arial"/>
          <w:b/>
          <w:szCs w:val="22"/>
        </w:rPr>
        <w:t>Andernfalls ist Ihr Angebot zwingend auszuschließen.</w:t>
      </w:r>
    </w:p>
    <w:p w14:paraId="1541FF5F" w14:textId="29F21535" w:rsidR="00816F68" w:rsidRPr="00776A0E" w:rsidRDefault="00816F68" w:rsidP="00232A17">
      <w:pPr>
        <w:pStyle w:val="Listenabsatz"/>
        <w:numPr>
          <w:ilvl w:val="1"/>
          <w:numId w:val="52"/>
        </w:numPr>
        <w:spacing w:after="120"/>
        <w:jc w:val="both"/>
        <w:rPr>
          <w:rFonts w:cs="Arial"/>
          <w:szCs w:val="22"/>
        </w:rPr>
      </w:pPr>
      <w:r w:rsidRPr="00776A0E">
        <w:rPr>
          <w:rFonts w:cs="Arial"/>
          <w:szCs w:val="22"/>
        </w:rPr>
        <w:t>Als Auftragnehmer müssen Sie</w:t>
      </w:r>
      <w:r w:rsidRPr="00776A0E">
        <w:rPr>
          <w:rFonts w:cs="Arial"/>
          <w:i/>
          <w:szCs w:val="22"/>
        </w:rPr>
        <w:t xml:space="preserve"> </w:t>
      </w:r>
      <w:r w:rsidRPr="00776A0E">
        <w:rPr>
          <w:rFonts w:cs="Arial"/>
          <w:szCs w:val="22"/>
        </w:rPr>
        <w:t xml:space="preserve">mindestens die Mindestjahresreinigungsstunden ohne Objektleitung, wie in Anlage 8 (Obl Los 1) festgelegt, erbringen. </w:t>
      </w:r>
    </w:p>
    <w:p w14:paraId="287A98C5" w14:textId="583F6661" w:rsidR="0058528A" w:rsidRDefault="0058528A" w:rsidP="0058528A">
      <w:pPr>
        <w:pStyle w:val="berschrift3"/>
        <w:tabs>
          <w:tab w:val="num" w:pos="0"/>
        </w:tabs>
      </w:pPr>
      <w:bookmarkStart w:id="95" w:name="_Toc224549105"/>
      <w:r>
        <w:lastRenderedPageBreak/>
        <w:t>Ergänz</w:t>
      </w:r>
      <w:r w:rsidR="00E9136E">
        <w:t>ung</w:t>
      </w:r>
      <w:r>
        <w:t xml:space="preserve"> und Wiederhol</w:t>
      </w:r>
      <w:r w:rsidR="00E9136E">
        <w:t>ung</w:t>
      </w:r>
      <w:r>
        <w:t xml:space="preserve"> der Wertung</w:t>
      </w:r>
      <w:bookmarkEnd w:id="95"/>
    </w:p>
    <w:p w14:paraId="749313C8" w14:textId="77777777" w:rsidR="0058528A" w:rsidRPr="009F4A67" w:rsidRDefault="0058528A" w:rsidP="00232A17">
      <w:pPr>
        <w:pStyle w:val="Listenabsatz"/>
        <w:numPr>
          <w:ilvl w:val="0"/>
          <w:numId w:val="52"/>
        </w:numPr>
        <w:spacing w:after="120"/>
        <w:ind w:left="284" w:hanging="284"/>
        <w:jc w:val="both"/>
        <w:rPr>
          <w:rFonts w:cs="Arial"/>
          <w:szCs w:val="22"/>
        </w:rPr>
      </w:pPr>
      <w:bookmarkStart w:id="96" w:name="_Hlk63169105"/>
      <w:r w:rsidRPr="009F4A67">
        <w:rPr>
          <w:rFonts w:cs="Arial"/>
          <w:szCs w:val="22"/>
        </w:rPr>
        <w:t xml:space="preserve">Eine Ergänzung oder Wiederholung der Wertung, insbesondere der Eignungsprüfung, kann in diesem Verfahren auch nach Abschluss der vorgesehenen Prüfung und Wertung der Angebote, insbesondere bei Anhaltspunkten im Vorgehen des Bieters während des Verfahrens sowie bei anderen relevanten Anhaltspunkten (z. B. Presseberichte, Informationen über laufende Verträge, Informationen von Behörden etc.), grundsätzlich zu jedem Zeitpunkt im Vergabeverfahren erfolgen. </w:t>
      </w:r>
    </w:p>
    <w:p w14:paraId="5BFC3847" w14:textId="77777777" w:rsidR="00C81DA7" w:rsidRDefault="00C81DA7" w:rsidP="009F4A67">
      <w:pPr>
        <w:pStyle w:val="berschrift1"/>
        <w:numPr>
          <w:ilvl w:val="0"/>
          <w:numId w:val="0"/>
        </w:numPr>
        <w:jc w:val="both"/>
        <w:sectPr w:rsidR="00C81DA7" w:rsidSect="00FD5EA9">
          <w:pgSz w:w="11906" w:h="16838" w:code="9"/>
          <w:pgMar w:top="2410" w:right="1418" w:bottom="1418" w:left="1418" w:header="709" w:footer="510" w:gutter="0"/>
          <w:cols w:space="708"/>
          <w:docGrid w:linePitch="360"/>
        </w:sectPr>
      </w:pPr>
      <w:bookmarkStart w:id="97" w:name="_Toc242514052"/>
      <w:bookmarkStart w:id="98" w:name="_Hlk49159510"/>
      <w:bookmarkEnd w:id="39"/>
      <w:bookmarkEnd w:id="40"/>
      <w:bookmarkEnd w:id="41"/>
      <w:bookmarkEnd w:id="42"/>
      <w:bookmarkEnd w:id="58"/>
      <w:bookmarkEnd w:id="59"/>
      <w:bookmarkEnd w:id="60"/>
      <w:bookmarkEnd w:id="61"/>
      <w:bookmarkEnd w:id="62"/>
      <w:bookmarkEnd w:id="63"/>
      <w:bookmarkEnd w:id="94"/>
      <w:bookmarkEnd w:id="96"/>
    </w:p>
    <w:p w14:paraId="0C35798A" w14:textId="2796D6CB" w:rsidR="00AA05AA" w:rsidRPr="001D0E3A" w:rsidRDefault="00AA05AA" w:rsidP="00AA05AA">
      <w:pPr>
        <w:pStyle w:val="berschrift1"/>
        <w:numPr>
          <w:ilvl w:val="0"/>
          <w:numId w:val="0"/>
        </w:numPr>
      </w:pPr>
      <w:bookmarkStart w:id="99" w:name="_Toc224549106"/>
      <w:r w:rsidRPr="00776A0E">
        <w:lastRenderedPageBreak/>
        <w:t>Teil B: Angebot und besondere Bewerbungsbedingungen</w:t>
      </w:r>
      <w:bookmarkEnd w:id="97"/>
      <w:r w:rsidR="00B323D4" w:rsidRPr="00776A0E">
        <w:t xml:space="preserve"> (Form</w:t>
      </w:r>
      <w:r w:rsidR="00987E99" w:rsidRPr="00776A0E">
        <w:t>blatt</w:t>
      </w:r>
      <w:r w:rsidR="00B323D4" w:rsidRPr="00776A0E">
        <w:t xml:space="preserve"> Angebotsschreiben</w:t>
      </w:r>
      <w:r w:rsidR="00BF4D81" w:rsidRPr="00776A0E">
        <w:t>, Anlage 9 zum jeweiligen Vertrag</w:t>
      </w:r>
      <w:r w:rsidR="00902703" w:rsidRPr="00776A0E">
        <w:t xml:space="preserve"> je Los</w:t>
      </w:r>
      <w:r w:rsidR="00BF4D81" w:rsidRPr="00776A0E">
        <w:t>)</w:t>
      </w:r>
      <w:bookmarkEnd w:id="99"/>
    </w:p>
    <w:p w14:paraId="7A846A3D" w14:textId="77777777" w:rsidR="00AA05AA" w:rsidRDefault="00AA05AA" w:rsidP="00967A7F">
      <w:pPr>
        <w:pStyle w:val="berschrift3"/>
        <w:numPr>
          <w:ilvl w:val="2"/>
          <w:numId w:val="16"/>
        </w:numPr>
      </w:pPr>
      <w:bookmarkStart w:id="100" w:name="_Toc260939574"/>
      <w:bookmarkStart w:id="101" w:name="_Toc224549107"/>
      <w:bookmarkEnd w:id="98"/>
      <w:r>
        <w:t>Angaben zum Bieter/zur Bietergemeinschaft, Preise, Inhalt</w:t>
      </w:r>
      <w:bookmarkEnd w:id="100"/>
      <w:bookmarkEnd w:id="101"/>
    </w:p>
    <w:p w14:paraId="44EC8E76" w14:textId="77777777" w:rsidR="00AA05AA" w:rsidRDefault="00AA05AA" w:rsidP="00AA05AA">
      <w:pPr>
        <w:shd w:val="clear" w:color="auto" w:fill="EAEAEA"/>
        <w:rPr>
          <w:i/>
          <w:szCs w:val="22"/>
        </w:rPr>
      </w:pPr>
      <w:r w:rsidRPr="008E178C">
        <w:rPr>
          <w:i/>
          <w:szCs w:val="22"/>
        </w:rPr>
        <w:t>(</w:t>
      </w:r>
      <w:r w:rsidR="002733A2" w:rsidRPr="008E178C">
        <w:rPr>
          <w:i/>
          <w:szCs w:val="22"/>
        </w:rPr>
        <w:t>Vom</w:t>
      </w:r>
      <w:r w:rsidRPr="008E178C">
        <w:rPr>
          <w:i/>
          <w:szCs w:val="22"/>
        </w:rPr>
        <w:t xml:space="preserve"> Bieter sind alle hellgrauen Felder auszufüllen: Bei Einzelbietern und Bietergemeinschaften jeweils die entsprechend überschriebenen Felder/Abschnitte)</w:t>
      </w:r>
    </w:p>
    <w:p w14:paraId="422218B6" w14:textId="77777777" w:rsidR="00AA05AA" w:rsidRDefault="00AA05AA" w:rsidP="00AA05AA">
      <w:pPr>
        <w:shd w:val="clear" w:color="auto" w:fill="EAEAEA"/>
        <w:rPr>
          <w:i/>
          <w:szCs w:val="22"/>
        </w:rPr>
      </w:pPr>
    </w:p>
    <w:p w14:paraId="311AE1C6" w14:textId="77777777" w:rsidR="00AA05AA" w:rsidRPr="00776A0E" w:rsidRDefault="00E84048" w:rsidP="00AA05AA">
      <w:pPr>
        <w:shd w:val="clear" w:color="auto" w:fill="EAEAEA"/>
        <w:rPr>
          <w:b/>
          <w:i/>
          <w:szCs w:val="22"/>
        </w:rPr>
      </w:pPr>
      <w:r w:rsidRPr="005053B6">
        <w:rPr>
          <w:b/>
          <w:i/>
          <w:szCs w:val="22"/>
          <w:highlight w:val="yellow"/>
        </w:rPr>
        <w:t>Der Erklärende (natürliche Person)</w:t>
      </w:r>
      <w:r w:rsidR="00AA05AA" w:rsidRPr="005053B6">
        <w:rPr>
          <w:b/>
          <w:i/>
          <w:szCs w:val="22"/>
          <w:highlight w:val="yellow"/>
        </w:rPr>
        <w:t xml:space="preserve"> ist am Ende </w:t>
      </w:r>
      <w:r w:rsidR="00FD2404" w:rsidRPr="005053B6">
        <w:rPr>
          <w:b/>
          <w:i/>
          <w:szCs w:val="22"/>
          <w:highlight w:val="yellow"/>
        </w:rPr>
        <w:t xml:space="preserve">in </w:t>
      </w:r>
      <w:r w:rsidR="00AA05AA" w:rsidRPr="005053B6">
        <w:rPr>
          <w:b/>
          <w:i/>
          <w:szCs w:val="22"/>
          <w:highlight w:val="yellow"/>
        </w:rPr>
        <w:t xml:space="preserve">Teil </w:t>
      </w:r>
      <w:r w:rsidR="000F5101" w:rsidRPr="005053B6">
        <w:rPr>
          <w:b/>
          <w:i/>
          <w:szCs w:val="22"/>
          <w:highlight w:val="yellow"/>
        </w:rPr>
        <w:t>F</w:t>
      </w:r>
      <w:r w:rsidR="00245602" w:rsidRPr="005053B6">
        <w:rPr>
          <w:b/>
          <w:i/>
          <w:szCs w:val="22"/>
          <w:highlight w:val="yellow"/>
        </w:rPr>
        <w:t xml:space="preserve"> </w:t>
      </w:r>
      <w:r w:rsidR="00AA05AA" w:rsidRPr="005053B6">
        <w:rPr>
          <w:b/>
          <w:i/>
          <w:szCs w:val="22"/>
          <w:highlight w:val="yellow"/>
        </w:rPr>
        <w:t xml:space="preserve">zu </w:t>
      </w:r>
      <w:r w:rsidRPr="005053B6">
        <w:rPr>
          <w:b/>
          <w:i/>
          <w:szCs w:val="22"/>
          <w:highlight w:val="yellow"/>
        </w:rPr>
        <w:t>bezeichnen</w:t>
      </w:r>
      <w:r w:rsidR="00264505" w:rsidRPr="005053B6">
        <w:rPr>
          <w:b/>
          <w:i/>
          <w:szCs w:val="22"/>
          <w:highlight w:val="yellow"/>
        </w:rPr>
        <w:t>.</w:t>
      </w:r>
    </w:p>
    <w:p w14:paraId="6F5432BB" w14:textId="77777777" w:rsidR="00AA05AA" w:rsidRPr="00776A0E" w:rsidRDefault="00AA05AA" w:rsidP="00AA05AA"/>
    <w:p w14:paraId="0C2B2CEB" w14:textId="69D0E590" w:rsidR="00AA05AA" w:rsidRPr="00776A0E" w:rsidRDefault="000F368E" w:rsidP="00AA05AA">
      <w:pPr>
        <w:tabs>
          <w:tab w:val="left" w:pos="4253"/>
        </w:tabs>
        <w:spacing w:before="80" w:after="80"/>
        <w:rPr>
          <w:b/>
          <w:szCs w:val="22"/>
        </w:rPr>
      </w:pPr>
      <w:r w:rsidRPr="00776A0E">
        <w:rPr>
          <w:b/>
          <w:szCs w:val="22"/>
        </w:rPr>
        <w:t>Auftraggeber:</w:t>
      </w:r>
      <w:r w:rsidRPr="00776A0E">
        <w:rPr>
          <w:b/>
          <w:szCs w:val="22"/>
        </w:rPr>
        <w:tab/>
      </w:r>
      <w:r w:rsidR="00776A0E" w:rsidRPr="00776A0E">
        <w:rPr>
          <w:b/>
          <w:szCs w:val="22"/>
        </w:rPr>
        <w:t>Verwaltungsgemeinschaft Kochel am See</w:t>
      </w:r>
    </w:p>
    <w:p w14:paraId="6F66E5F2" w14:textId="6D04C1A7" w:rsidR="00AA05AA" w:rsidRPr="00776A0E" w:rsidRDefault="00AA05AA" w:rsidP="00AA05AA">
      <w:pPr>
        <w:tabs>
          <w:tab w:val="left" w:pos="4253"/>
        </w:tabs>
        <w:spacing w:before="80" w:after="80"/>
        <w:rPr>
          <w:szCs w:val="22"/>
        </w:rPr>
      </w:pPr>
      <w:r w:rsidRPr="00776A0E">
        <w:rPr>
          <w:szCs w:val="22"/>
        </w:rPr>
        <w:t>B</w:t>
      </w:r>
      <w:r w:rsidR="000F368E" w:rsidRPr="00776A0E">
        <w:rPr>
          <w:szCs w:val="22"/>
        </w:rPr>
        <w:t>ezeichnung der Vergabemaßname:</w:t>
      </w:r>
      <w:r w:rsidR="000F368E" w:rsidRPr="00776A0E">
        <w:rPr>
          <w:szCs w:val="22"/>
        </w:rPr>
        <w:tab/>
      </w:r>
      <w:r w:rsidR="00A65267" w:rsidRPr="00776A0E">
        <w:rPr>
          <w:szCs w:val="22"/>
        </w:rPr>
        <w:t xml:space="preserve">Vergabe </w:t>
      </w:r>
      <w:r w:rsidRPr="00776A0E">
        <w:rPr>
          <w:szCs w:val="22"/>
        </w:rPr>
        <w:t>Unterhalts- und Glasreinigung</w:t>
      </w:r>
    </w:p>
    <w:p w14:paraId="5990660E" w14:textId="2C40934D" w:rsidR="00AA05AA" w:rsidRPr="00776A0E" w:rsidRDefault="000342A4" w:rsidP="007F4759">
      <w:pPr>
        <w:rPr>
          <w:color w:val="EE0000"/>
          <w:szCs w:val="22"/>
        </w:rPr>
      </w:pPr>
      <w:r w:rsidRPr="00776A0E">
        <w:rPr>
          <w:szCs w:val="22"/>
        </w:rPr>
        <w:t>Vergabenummer</w:t>
      </w:r>
      <w:r w:rsidR="00BF4D81" w:rsidRPr="00776A0E">
        <w:rPr>
          <w:szCs w:val="22"/>
        </w:rPr>
        <w:t>/Aktenzeichen</w:t>
      </w:r>
      <w:r w:rsidR="00AA05AA" w:rsidRPr="00776A0E">
        <w:rPr>
          <w:szCs w:val="22"/>
        </w:rPr>
        <w:t>:</w:t>
      </w:r>
      <w:r w:rsidR="00AA05AA" w:rsidRPr="00776A0E">
        <w:rPr>
          <w:szCs w:val="22"/>
        </w:rPr>
        <w:tab/>
      </w:r>
      <w:r w:rsidR="00851B84" w:rsidRPr="00776A0E">
        <w:rPr>
          <w:szCs w:val="22"/>
        </w:rPr>
        <w:tab/>
      </w:r>
      <w:r w:rsidR="00203EBC" w:rsidRPr="00203EBC">
        <w:rPr>
          <w:szCs w:val="22"/>
        </w:rPr>
        <w:t>EU-3-2-cst-26-131</w:t>
      </w:r>
    </w:p>
    <w:p w14:paraId="13A80BB8" w14:textId="77777777" w:rsidR="00AA05AA" w:rsidRPr="00776A0E" w:rsidRDefault="000F368E" w:rsidP="00AA05AA">
      <w:pPr>
        <w:tabs>
          <w:tab w:val="left" w:pos="4253"/>
        </w:tabs>
        <w:spacing w:before="80" w:after="80"/>
        <w:rPr>
          <w:szCs w:val="22"/>
        </w:rPr>
      </w:pPr>
      <w:r w:rsidRPr="00776A0E">
        <w:rPr>
          <w:szCs w:val="22"/>
        </w:rPr>
        <w:t>Verfahrensart:</w:t>
      </w:r>
      <w:r w:rsidRPr="00776A0E">
        <w:rPr>
          <w:szCs w:val="22"/>
        </w:rPr>
        <w:tab/>
      </w:r>
      <w:r w:rsidR="008E24AF" w:rsidRPr="00776A0E">
        <w:rPr>
          <w:szCs w:val="22"/>
        </w:rPr>
        <w:t>O</w:t>
      </w:r>
      <w:r w:rsidR="00AA05AA" w:rsidRPr="00776A0E">
        <w:rPr>
          <w:szCs w:val="22"/>
        </w:rPr>
        <w:t>ffenes Verfahren</w:t>
      </w:r>
    </w:p>
    <w:p w14:paraId="30D64326" w14:textId="77777777" w:rsidR="00AA05AA" w:rsidRPr="00776A0E" w:rsidRDefault="00AA05AA" w:rsidP="00AA05AA">
      <w:pPr>
        <w:tabs>
          <w:tab w:val="left" w:pos="3402"/>
          <w:tab w:val="left" w:pos="4253"/>
        </w:tabs>
        <w:spacing w:before="80" w:after="80"/>
        <w:rPr>
          <w:b/>
          <w:szCs w:val="22"/>
        </w:rPr>
      </w:pPr>
      <w:r w:rsidRPr="00776A0E">
        <w:rPr>
          <w:b/>
          <w:szCs w:val="22"/>
        </w:rPr>
        <w:t xml:space="preserve">Termine für die Objektbesichtigung: </w:t>
      </w:r>
      <w:r w:rsidRPr="00776A0E">
        <w:rPr>
          <w:b/>
          <w:szCs w:val="22"/>
        </w:rPr>
        <w:tab/>
        <w:t>Termine gem. Angebotsaufforderung oder</w:t>
      </w:r>
      <w:r w:rsidRPr="00776A0E">
        <w:rPr>
          <w:b/>
          <w:szCs w:val="22"/>
        </w:rPr>
        <w:br/>
      </w:r>
      <w:r w:rsidRPr="00776A0E">
        <w:rPr>
          <w:b/>
          <w:szCs w:val="22"/>
        </w:rPr>
        <w:tab/>
      </w:r>
      <w:r w:rsidRPr="00776A0E">
        <w:rPr>
          <w:b/>
          <w:szCs w:val="22"/>
        </w:rPr>
        <w:tab/>
        <w:t xml:space="preserve">Alternativtermin (vgl. Verfahrensregelung in </w:t>
      </w:r>
      <w:r w:rsidRPr="00776A0E">
        <w:rPr>
          <w:b/>
          <w:szCs w:val="22"/>
        </w:rPr>
        <w:tab/>
      </w:r>
      <w:r w:rsidRPr="00776A0E">
        <w:rPr>
          <w:b/>
          <w:szCs w:val="22"/>
        </w:rPr>
        <w:tab/>
      </w:r>
      <w:r w:rsidR="005076BE" w:rsidRPr="00776A0E">
        <w:rPr>
          <w:b/>
          <w:szCs w:val="22"/>
        </w:rPr>
        <w:t xml:space="preserve">der </w:t>
      </w:r>
      <w:r w:rsidRPr="00776A0E">
        <w:rPr>
          <w:b/>
          <w:szCs w:val="22"/>
        </w:rPr>
        <w:t>Angebotsaufforderung)</w:t>
      </w:r>
    </w:p>
    <w:p w14:paraId="26DAD037" w14:textId="63017897" w:rsidR="00AA05AA" w:rsidRPr="00776A0E" w:rsidRDefault="00AA05AA" w:rsidP="00AA05AA">
      <w:pPr>
        <w:tabs>
          <w:tab w:val="left" w:pos="4253"/>
        </w:tabs>
        <w:spacing w:before="80" w:after="80"/>
        <w:rPr>
          <w:b/>
          <w:szCs w:val="22"/>
        </w:rPr>
      </w:pPr>
      <w:r w:rsidRPr="00776A0E">
        <w:rPr>
          <w:b/>
          <w:szCs w:val="22"/>
        </w:rPr>
        <w:t>Ablauf der Frist zur Angebotsabgabe:</w:t>
      </w:r>
      <w:r w:rsidRPr="00776A0E">
        <w:rPr>
          <w:b/>
          <w:szCs w:val="22"/>
        </w:rPr>
        <w:tab/>
      </w:r>
      <w:r w:rsidR="00474E18">
        <w:rPr>
          <w:szCs w:val="22"/>
        </w:rPr>
        <w:t>24</w:t>
      </w:r>
      <w:r w:rsidR="00EC41D2">
        <w:rPr>
          <w:szCs w:val="22"/>
        </w:rPr>
        <w:t>. April</w:t>
      </w:r>
      <w:r w:rsidR="00740E34" w:rsidRPr="00776A0E">
        <w:rPr>
          <w:szCs w:val="22"/>
        </w:rPr>
        <w:t xml:space="preserve"> 202</w:t>
      </w:r>
      <w:r w:rsidR="00776A0E">
        <w:rPr>
          <w:szCs w:val="22"/>
        </w:rPr>
        <w:t>6</w:t>
      </w:r>
    </w:p>
    <w:p w14:paraId="3372856E" w14:textId="70EFB6F4" w:rsidR="00D03F3E" w:rsidRDefault="00AA05AA" w:rsidP="000F1E6A">
      <w:pPr>
        <w:tabs>
          <w:tab w:val="left" w:pos="4253"/>
        </w:tabs>
        <w:spacing w:before="80" w:after="80"/>
        <w:rPr>
          <w:b/>
          <w:szCs w:val="22"/>
        </w:rPr>
      </w:pPr>
      <w:r w:rsidRPr="00776A0E">
        <w:rPr>
          <w:b/>
          <w:szCs w:val="22"/>
        </w:rPr>
        <w:t xml:space="preserve">Ablauf der </w:t>
      </w:r>
      <w:r w:rsidR="000F368E" w:rsidRPr="00776A0E">
        <w:rPr>
          <w:b/>
          <w:szCs w:val="22"/>
        </w:rPr>
        <w:t>Bindefrist:</w:t>
      </w:r>
      <w:r w:rsidR="000F368E" w:rsidRPr="00776A0E">
        <w:rPr>
          <w:b/>
          <w:szCs w:val="22"/>
        </w:rPr>
        <w:tab/>
      </w:r>
      <w:r w:rsidR="00474E18" w:rsidRPr="00474E18">
        <w:rPr>
          <w:bCs/>
          <w:szCs w:val="22"/>
        </w:rPr>
        <w:t>08</w:t>
      </w:r>
      <w:r w:rsidR="00776A0E" w:rsidRPr="00474E18">
        <w:rPr>
          <w:bCs/>
          <w:szCs w:val="22"/>
        </w:rPr>
        <w:t>.</w:t>
      </w:r>
      <w:r w:rsidR="00776A0E">
        <w:rPr>
          <w:szCs w:val="22"/>
        </w:rPr>
        <w:t xml:space="preserve"> Juli</w:t>
      </w:r>
      <w:r w:rsidR="00740E34" w:rsidRPr="00776A0E">
        <w:rPr>
          <w:szCs w:val="22"/>
        </w:rPr>
        <w:t xml:space="preserve"> 202</w:t>
      </w:r>
      <w:r w:rsidR="00776A0E">
        <w:rPr>
          <w:szCs w:val="22"/>
        </w:rPr>
        <w:t>6</w:t>
      </w:r>
    </w:p>
    <w:p w14:paraId="4B759052" w14:textId="77777777" w:rsidR="000F1E6A" w:rsidRPr="000F1E6A" w:rsidRDefault="000F1E6A" w:rsidP="000F1E6A">
      <w:pPr>
        <w:tabs>
          <w:tab w:val="left" w:pos="4253"/>
        </w:tabs>
        <w:spacing w:before="80" w:after="80"/>
        <w:rPr>
          <w:b/>
          <w:szCs w:val="22"/>
        </w:rPr>
      </w:pPr>
    </w:p>
    <w:p w14:paraId="782E7EF0" w14:textId="77777777" w:rsidR="00B32D56" w:rsidRDefault="00B32D56" w:rsidP="00B32D56">
      <w:pPr>
        <w:keepNext/>
        <w:tabs>
          <w:tab w:val="left" w:pos="3402"/>
          <w:tab w:val="left" w:pos="5103"/>
        </w:tabs>
        <w:jc w:val="both"/>
        <w:rPr>
          <w:i/>
          <w:szCs w:val="22"/>
        </w:rPr>
      </w:pPr>
      <w:r>
        <w:rPr>
          <w:i/>
          <w:szCs w:val="22"/>
        </w:rPr>
        <w:t>Hinweis</w:t>
      </w:r>
      <w:r w:rsidRPr="00CC7EDE">
        <w:rPr>
          <w:i/>
          <w:szCs w:val="22"/>
        </w:rPr>
        <w:t xml:space="preserve">: </w:t>
      </w:r>
      <w:r>
        <w:rPr>
          <w:i/>
          <w:szCs w:val="22"/>
        </w:rPr>
        <w:t>Die nachstehend eingetragenen Kontaktdaten zum Ansprechpartner werden von der Vergabestelle grundsätzlich für die gesamte Kommunikation, also die Zusendung von Unterlagen, Informationen und Mitteilungen, verwendet. Bitte stellen Sie daher sicher, dass unter den angegebenen Daten während der Laufzeit des Vergabeverfahrens zu üblichen Geschäftszeiten jederzeit eine umgehende Kenntnisnahme gewährleistet ist.</w:t>
      </w:r>
    </w:p>
    <w:p w14:paraId="2AC8C5A2" w14:textId="77777777" w:rsidR="00AA05AA" w:rsidRDefault="00AA05AA" w:rsidP="00AA05AA">
      <w:pPr>
        <w:tabs>
          <w:tab w:val="left" w:pos="3402"/>
          <w:tab w:val="left" w:pos="5103"/>
        </w:tabs>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6"/>
        <w:gridCol w:w="7"/>
        <w:gridCol w:w="5569"/>
      </w:tblGrid>
      <w:tr w:rsidR="00AA05AA" w:rsidRPr="00312CBB" w14:paraId="4524743C" w14:textId="77777777" w:rsidTr="001429A7">
        <w:trPr>
          <w:trHeight w:val="567"/>
        </w:trPr>
        <w:tc>
          <w:tcPr>
            <w:tcW w:w="8952" w:type="dxa"/>
            <w:gridSpan w:val="3"/>
            <w:shd w:val="clear" w:color="auto" w:fill="376BB2"/>
            <w:vAlign w:val="center"/>
          </w:tcPr>
          <w:p w14:paraId="7352A8D9" w14:textId="77777777" w:rsidR="00AA05AA" w:rsidRPr="002765C4" w:rsidRDefault="00AA05AA" w:rsidP="00A479A2">
            <w:pPr>
              <w:rPr>
                <w:b/>
                <w:color w:val="FFFFFF"/>
                <w:szCs w:val="22"/>
              </w:rPr>
            </w:pPr>
            <w:r>
              <w:rPr>
                <w:b/>
                <w:color w:val="FFFFFF"/>
                <w:szCs w:val="22"/>
              </w:rPr>
              <w:t>A</w:t>
            </w:r>
            <w:r w:rsidRPr="002765C4">
              <w:rPr>
                <w:b/>
                <w:color w:val="FFFFFF"/>
                <w:szCs w:val="22"/>
              </w:rPr>
              <w:t>ngaben</w:t>
            </w:r>
            <w:r>
              <w:rPr>
                <w:b/>
                <w:color w:val="FFFFFF"/>
                <w:szCs w:val="22"/>
              </w:rPr>
              <w:t xml:space="preserve"> zum Bieter (bei Einzelbietern):</w:t>
            </w:r>
          </w:p>
        </w:tc>
      </w:tr>
      <w:tr w:rsidR="00AA05AA" w:rsidRPr="00312CBB" w14:paraId="24D251AA" w14:textId="77777777" w:rsidTr="005053B6">
        <w:trPr>
          <w:trHeight w:val="567"/>
        </w:trPr>
        <w:tc>
          <w:tcPr>
            <w:tcW w:w="3376" w:type="dxa"/>
            <w:shd w:val="clear" w:color="auto" w:fill="D9D9D9"/>
            <w:vAlign w:val="center"/>
          </w:tcPr>
          <w:p w14:paraId="228BEEC0" w14:textId="77777777" w:rsidR="00AA05AA" w:rsidRPr="00312CBB" w:rsidRDefault="00AA05AA" w:rsidP="00A479A2">
            <w:pPr>
              <w:rPr>
                <w:szCs w:val="22"/>
              </w:rPr>
            </w:pPr>
            <w:permStart w:id="1386563400" w:edGrp="everyone" w:colFirst="1" w:colLast="1"/>
            <w:r>
              <w:rPr>
                <w:szCs w:val="22"/>
              </w:rPr>
              <w:t>Vollständiger Firmenname</w:t>
            </w:r>
            <w:r w:rsidRPr="00312CBB">
              <w:rPr>
                <w:szCs w:val="22"/>
              </w:rPr>
              <w:t>:</w:t>
            </w:r>
          </w:p>
        </w:tc>
        <w:tc>
          <w:tcPr>
            <w:tcW w:w="5576" w:type="dxa"/>
            <w:gridSpan w:val="2"/>
            <w:shd w:val="clear" w:color="auto" w:fill="FFFF00"/>
            <w:vAlign w:val="center"/>
          </w:tcPr>
          <w:p w14:paraId="6D530421" w14:textId="77777777" w:rsidR="00AA05AA" w:rsidRPr="00DE2CFC" w:rsidRDefault="00AA05AA" w:rsidP="00A479A2">
            <w:pPr>
              <w:rPr>
                <w:szCs w:val="22"/>
              </w:rPr>
            </w:pPr>
          </w:p>
        </w:tc>
      </w:tr>
      <w:tr w:rsidR="00AA05AA" w:rsidRPr="00312CBB" w14:paraId="5B1B14E3" w14:textId="77777777" w:rsidTr="005053B6">
        <w:trPr>
          <w:trHeight w:val="567"/>
        </w:trPr>
        <w:tc>
          <w:tcPr>
            <w:tcW w:w="3376" w:type="dxa"/>
            <w:shd w:val="clear" w:color="auto" w:fill="D9D9D9"/>
            <w:vAlign w:val="center"/>
          </w:tcPr>
          <w:p w14:paraId="33939AFC" w14:textId="77777777" w:rsidR="00AA05AA" w:rsidRPr="00312CBB" w:rsidRDefault="00AA05AA" w:rsidP="00A479A2">
            <w:pPr>
              <w:rPr>
                <w:szCs w:val="22"/>
              </w:rPr>
            </w:pPr>
            <w:permStart w:id="642791411" w:edGrp="everyone" w:colFirst="1" w:colLast="1"/>
            <w:permEnd w:id="1386563400"/>
            <w:r>
              <w:rPr>
                <w:szCs w:val="22"/>
              </w:rPr>
              <w:t>Anschrift</w:t>
            </w:r>
            <w:r w:rsidRPr="00312CBB">
              <w:rPr>
                <w:szCs w:val="22"/>
              </w:rPr>
              <w:t>:</w:t>
            </w:r>
          </w:p>
        </w:tc>
        <w:tc>
          <w:tcPr>
            <w:tcW w:w="5576" w:type="dxa"/>
            <w:gridSpan w:val="2"/>
            <w:shd w:val="clear" w:color="auto" w:fill="FFFF00"/>
            <w:vAlign w:val="center"/>
          </w:tcPr>
          <w:p w14:paraId="40AD802D" w14:textId="77777777" w:rsidR="00AA05AA" w:rsidRPr="00DE2CFC" w:rsidRDefault="00AA05AA" w:rsidP="00A479A2">
            <w:pPr>
              <w:rPr>
                <w:szCs w:val="22"/>
              </w:rPr>
            </w:pPr>
          </w:p>
        </w:tc>
      </w:tr>
      <w:tr w:rsidR="00AA05AA" w:rsidRPr="00312CBB" w14:paraId="670C6B9D" w14:textId="77777777" w:rsidTr="005053B6">
        <w:tc>
          <w:tcPr>
            <w:tcW w:w="3376" w:type="dxa"/>
            <w:shd w:val="clear" w:color="auto" w:fill="D9D9D9"/>
            <w:vAlign w:val="center"/>
          </w:tcPr>
          <w:p w14:paraId="38FD40CD" w14:textId="77777777" w:rsidR="00AA05AA" w:rsidRPr="00116266" w:rsidRDefault="00AA05AA" w:rsidP="00A479A2">
            <w:pPr>
              <w:rPr>
                <w:szCs w:val="22"/>
              </w:rPr>
            </w:pPr>
            <w:permStart w:id="2097379852" w:edGrp="everyone" w:colFirst="1" w:colLast="1"/>
            <w:permEnd w:id="642791411"/>
            <w:r w:rsidRPr="00116266">
              <w:rPr>
                <w:szCs w:val="22"/>
              </w:rPr>
              <w:t>Ansprechpartner für Rückfragen</w:t>
            </w:r>
            <w:r>
              <w:rPr>
                <w:szCs w:val="22"/>
              </w:rPr>
              <w:t xml:space="preserve"> </w:t>
            </w:r>
            <w:r w:rsidR="005076BE">
              <w:rPr>
                <w:szCs w:val="22"/>
              </w:rPr>
              <w:t xml:space="preserve">und Entgegennahme von Erklärungen </w:t>
            </w:r>
            <w:r>
              <w:rPr>
                <w:szCs w:val="22"/>
              </w:rPr>
              <w:t>der Vergabestelle</w:t>
            </w:r>
            <w:r w:rsidRPr="00116266">
              <w:rPr>
                <w:szCs w:val="22"/>
              </w:rPr>
              <w:t xml:space="preserve"> (insbes. fachliche Rückfragen):</w:t>
            </w:r>
          </w:p>
        </w:tc>
        <w:tc>
          <w:tcPr>
            <w:tcW w:w="5576" w:type="dxa"/>
            <w:gridSpan w:val="2"/>
            <w:shd w:val="clear" w:color="auto" w:fill="FFFF00"/>
            <w:vAlign w:val="center"/>
          </w:tcPr>
          <w:p w14:paraId="66ABC75F" w14:textId="77777777" w:rsidR="00AA05AA" w:rsidRPr="00DE2CFC" w:rsidRDefault="00AA05AA" w:rsidP="00A479A2">
            <w:pPr>
              <w:rPr>
                <w:szCs w:val="22"/>
              </w:rPr>
            </w:pPr>
          </w:p>
        </w:tc>
      </w:tr>
      <w:tr w:rsidR="00AA05AA" w:rsidRPr="00312CBB" w14:paraId="3E7E5E23" w14:textId="77777777" w:rsidTr="005053B6">
        <w:trPr>
          <w:trHeight w:val="567"/>
        </w:trPr>
        <w:tc>
          <w:tcPr>
            <w:tcW w:w="3376" w:type="dxa"/>
            <w:shd w:val="clear" w:color="auto" w:fill="D9D9D9"/>
            <w:vAlign w:val="center"/>
          </w:tcPr>
          <w:p w14:paraId="628959A6" w14:textId="77777777" w:rsidR="00AA05AA" w:rsidRPr="00312CBB" w:rsidRDefault="00AA05AA" w:rsidP="00A479A2">
            <w:pPr>
              <w:rPr>
                <w:szCs w:val="22"/>
              </w:rPr>
            </w:pPr>
            <w:permStart w:id="235090753" w:edGrp="everyone" w:colFirst="1" w:colLast="1"/>
            <w:permEnd w:id="2097379852"/>
            <w:r w:rsidRPr="00312CBB">
              <w:rPr>
                <w:szCs w:val="22"/>
              </w:rPr>
              <w:t>Telefon</w:t>
            </w:r>
            <w:r>
              <w:rPr>
                <w:szCs w:val="22"/>
              </w:rPr>
              <w:t xml:space="preserve"> Ansprechpartner</w:t>
            </w:r>
            <w:r w:rsidRPr="00312CBB">
              <w:rPr>
                <w:szCs w:val="22"/>
              </w:rPr>
              <w:t>:</w:t>
            </w:r>
          </w:p>
        </w:tc>
        <w:tc>
          <w:tcPr>
            <w:tcW w:w="5576" w:type="dxa"/>
            <w:gridSpan w:val="2"/>
            <w:shd w:val="clear" w:color="auto" w:fill="FFFF00"/>
            <w:vAlign w:val="center"/>
          </w:tcPr>
          <w:p w14:paraId="4A41198F" w14:textId="77777777" w:rsidR="00AA05AA" w:rsidRPr="00DE2CFC" w:rsidRDefault="00AA05AA" w:rsidP="00A479A2">
            <w:pPr>
              <w:rPr>
                <w:szCs w:val="22"/>
              </w:rPr>
            </w:pPr>
          </w:p>
        </w:tc>
      </w:tr>
      <w:tr w:rsidR="00AA05AA" w:rsidRPr="00312CBB" w14:paraId="74FE7F31" w14:textId="77777777" w:rsidTr="005053B6">
        <w:trPr>
          <w:trHeight w:val="567"/>
        </w:trPr>
        <w:tc>
          <w:tcPr>
            <w:tcW w:w="3376" w:type="dxa"/>
            <w:shd w:val="clear" w:color="auto" w:fill="D9D9D9"/>
            <w:vAlign w:val="center"/>
          </w:tcPr>
          <w:p w14:paraId="10EE40BB" w14:textId="77777777" w:rsidR="00AA05AA" w:rsidRPr="00312CBB" w:rsidRDefault="00AA05AA" w:rsidP="00A479A2">
            <w:pPr>
              <w:rPr>
                <w:szCs w:val="22"/>
              </w:rPr>
            </w:pPr>
            <w:permStart w:id="371801716" w:edGrp="everyone" w:colFirst="1" w:colLast="1"/>
            <w:permEnd w:id="235090753"/>
            <w:r w:rsidRPr="00312CBB">
              <w:rPr>
                <w:szCs w:val="22"/>
              </w:rPr>
              <w:t>Fax</w:t>
            </w:r>
            <w:r>
              <w:rPr>
                <w:szCs w:val="22"/>
              </w:rPr>
              <w:t xml:space="preserve"> Ansprechpartner</w:t>
            </w:r>
            <w:r w:rsidRPr="00312CBB">
              <w:rPr>
                <w:szCs w:val="22"/>
              </w:rPr>
              <w:t>:</w:t>
            </w:r>
          </w:p>
        </w:tc>
        <w:tc>
          <w:tcPr>
            <w:tcW w:w="5576" w:type="dxa"/>
            <w:gridSpan w:val="2"/>
            <w:shd w:val="clear" w:color="auto" w:fill="FFFF00"/>
            <w:vAlign w:val="center"/>
          </w:tcPr>
          <w:p w14:paraId="1F35FB82" w14:textId="77777777" w:rsidR="00AA05AA" w:rsidRPr="00DE2CFC" w:rsidRDefault="00AA05AA" w:rsidP="00A479A2">
            <w:pPr>
              <w:rPr>
                <w:szCs w:val="22"/>
              </w:rPr>
            </w:pPr>
          </w:p>
        </w:tc>
      </w:tr>
      <w:tr w:rsidR="00AA05AA" w:rsidRPr="00312CBB" w14:paraId="45F89A9F" w14:textId="77777777" w:rsidTr="005053B6">
        <w:trPr>
          <w:trHeight w:val="567"/>
        </w:trPr>
        <w:tc>
          <w:tcPr>
            <w:tcW w:w="3376" w:type="dxa"/>
            <w:shd w:val="clear" w:color="auto" w:fill="D9D9D9"/>
            <w:vAlign w:val="center"/>
          </w:tcPr>
          <w:p w14:paraId="62627A41" w14:textId="77777777" w:rsidR="00AA05AA" w:rsidRPr="00312CBB" w:rsidRDefault="00AA05AA" w:rsidP="00A479A2">
            <w:pPr>
              <w:rPr>
                <w:szCs w:val="22"/>
              </w:rPr>
            </w:pPr>
            <w:permStart w:id="1159096158" w:edGrp="everyone" w:colFirst="1" w:colLast="1"/>
            <w:permEnd w:id="371801716"/>
            <w:r>
              <w:rPr>
                <w:szCs w:val="22"/>
              </w:rPr>
              <w:t>E-Mail Ansprechpartner</w:t>
            </w:r>
            <w:r w:rsidRPr="00312CBB">
              <w:rPr>
                <w:szCs w:val="22"/>
              </w:rPr>
              <w:t>:</w:t>
            </w:r>
          </w:p>
        </w:tc>
        <w:tc>
          <w:tcPr>
            <w:tcW w:w="5576" w:type="dxa"/>
            <w:gridSpan w:val="2"/>
            <w:shd w:val="clear" w:color="auto" w:fill="FFFF00"/>
            <w:vAlign w:val="center"/>
          </w:tcPr>
          <w:p w14:paraId="76F8E866" w14:textId="77777777" w:rsidR="00AA05AA" w:rsidRPr="00DE2CFC" w:rsidRDefault="00AA05AA" w:rsidP="00A479A2">
            <w:pPr>
              <w:rPr>
                <w:szCs w:val="22"/>
              </w:rPr>
            </w:pPr>
          </w:p>
        </w:tc>
      </w:tr>
      <w:tr w:rsidR="00D20BBA" w:rsidRPr="00312CBB" w14:paraId="12997326" w14:textId="77777777" w:rsidTr="005053B6">
        <w:trPr>
          <w:trHeight w:val="567"/>
        </w:trPr>
        <w:tc>
          <w:tcPr>
            <w:tcW w:w="3376" w:type="dxa"/>
            <w:shd w:val="clear" w:color="auto" w:fill="D9D9D9"/>
            <w:vAlign w:val="center"/>
          </w:tcPr>
          <w:p w14:paraId="46AE8898" w14:textId="34FC920D" w:rsidR="00D20BBA" w:rsidRDefault="00D20BBA" w:rsidP="00D20BBA">
            <w:pPr>
              <w:rPr>
                <w:szCs w:val="22"/>
              </w:rPr>
            </w:pPr>
            <w:permStart w:id="466752169" w:edGrp="everyone" w:colFirst="1" w:colLast="1"/>
            <w:permEnd w:id="1159096158"/>
            <w:r w:rsidRPr="001429A7">
              <w:rPr>
                <w:rFonts w:cs="Arial"/>
                <w:szCs w:val="22"/>
              </w:rPr>
              <w:t>Der Bieter ist ein börsennotiertes Unternehmen</w:t>
            </w:r>
          </w:p>
        </w:tc>
        <w:tc>
          <w:tcPr>
            <w:tcW w:w="5576" w:type="dxa"/>
            <w:gridSpan w:val="2"/>
            <w:shd w:val="clear" w:color="auto" w:fill="FFFF00"/>
            <w:vAlign w:val="center"/>
          </w:tcPr>
          <w:p w14:paraId="30BB0AC8" w14:textId="587BCADF" w:rsidR="00D20BBA" w:rsidRPr="00DE2CFC" w:rsidRDefault="00D20BBA" w:rsidP="00D20BBA">
            <w:pPr>
              <w:rPr>
                <w:szCs w:val="22"/>
              </w:rPr>
            </w:pPr>
            <w:r w:rsidRPr="001429A7">
              <w:rPr>
                <w:rFonts w:ascii="Segoe UI Symbol" w:hAnsi="Segoe UI Symbol" w:cs="Segoe UI Symbol"/>
                <w:szCs w:val="22"/>
              </w:rPr>
              <w:t>☐</w:t>
            </w:r>
            <w:r w:rsidRPr="001429A7">
              <w:rPr>
                <w:szCs w:val="22"/>
              </w:rPr>
              <w:t xml:space="preserve"> Ja      </w:t>
            </w:r>
            <w:r w:rsidRPr="001429A7">
              <w:rPr>
                <w:rFonts w:ascii="Segoe UI Symbol" w:hAnsi="Segoe UI Symbol" w:cs="Segoe UI Symbol"/>
                <w:szCs w:val="22"/>
              </w:rPr>
              <w:t>☐</w:t>
            </w:r>
            <w:r w:rsidRPr="001429A7">
              <w:rPr>
                <w:szCs w:val="22"/>
              </w:rPr>
              <w:t xml:space="preserve"> Nein</w:t>
            </w:r>
          </w:p>
        </w:tc>
      </w:tr>
      <w:tr w:rsidR="00D20BBA" w:rsidRPr="00312CBB" w14:paraId="78AB79AA" w14:textId="77777777" w:rsidTr="005053B6">
        <w:trPr>
          <w:trHeight w:val="567"/>
        </w:trPr>
        <w:tc>
          <w:tcPr>
            <w:tcW w:w="3376" w:type="dxa"/>
            <w:shd w:val="clear" w:color="auto" w:fill="D9D9D9"/>
            <w:vAlign w:val="center"/>
          </w:tcPr>
          <w:p w14:paraId="798E8CF4" w14:textId="2022B829" w:rsidR="00D20BBA" w:rsidRDefault="00D20BBA" w:rsidP="00D20BBA">
            <w:pPr>
              <w:rPr>
                <w:szCs w:val="22"/>
              </w:rPr>
            </w:pPr>
            <w:permStart w:id="32903402" w:edGrp="everyone" w:colFirst="1" w:colLast="1"/>
            <w:permEnd w:id="466752169"/>
            <w:r w:rsidRPr="001429A7">
              <w:rPr>
                <w:rFonts w:cs="Arial"/>
                <w:szCs w:val="22"/>
              </w:rPr>
              <w:lastRenderedPageBreak/>
              <w:t>wirtschaftlich Berechtigter gem. § 3 GwG, sofern Unternehmen nicht börsennotiert</w:t>
            </w:r>
          </w:p>
        </w:tc>
        <w:tc>
          <w:tcPr>
            <w:tcW w:w="5576" w:type="dxa"/>
            <w:gridSpan w:val="2"/>
            <w:shd w:val="clear" w:color="auto" w:fill="FFFF00"/>
            <w:vAlign w:val="center"/>
          </w:tcPr>
          <w:p w14:paraId="6CC2650C" w14:textId="77777777" w:rsidR="00D20BBA" w:rsidRPr="00DE2CFC" w:rsidRDefault="00D20BBA" w:rsidP="00D20BBA">
            <w:pPr>
              <w:rPr>
                <w:szCs w:val="22"/>
              </w:rPr>
            </w:pPr>
          </w:p>
        </w:tc>
      </w:tr>
      <w:tr w:rsidR="00D20BBA" w:rsidRPr="00312CBB" w14:paraId="415C83C1" w14:textId="77777777" w:rsidTr="005053B6">
        <w:trPr>
          <w:trHeight w:val="567"/>
        </w:trPr>
        <w:tc>
          <w:tcPr>
            <w:tcW w:w="3376" w:type="dxa"/>
            <w:shd w:val="clear" w:color="auto" w:fill="D9D9D9"/>
            <w:vAlign w:val="center"/>
          </w:tcPr>
          <w:p w14:paraId="2C182EA2" w14:textId="6EFFCCFE" w:rsidR="00D20BBA" w:rsidRDefault="00D20BBA" w:rsidP="00D20BBA">
            <w:pPr>
              <w:rPr>
                <w:szCs w:val="22"/>
              </w:rPr>
            </w:pPr>
            <w:permStart w:id="703945811" w:edGrp="everyone" w:colFirst="1" w:colLast="1"/>
            <w:permEnd w:id="32903402"/>
            <w:r w:rsidRPr="001429A7">
              <w:rPr>
                <w:szCs w:val="22"/>
              </w:rPr>
              <w:t>Ansprechpartner für Rückfragen und Entgegennahme von Erklärungen der Vergabestelle (insbes. fachliche Rückfragen):</w:t>
            </w:r>
          </w:p>
        </w:tc>
        <w:tc>
          <w:tcPr>
            <w:tcW w:w="5576" w:type="dxa"/>
            <w:gridSpan w:val="2"/>
            <w:shd w:val="clear" w:color="auto" w:fill="FFFF00"/>
            <w:vAlign w:val="center"/>
          </w:tcPr>
          <w:p w14:paraId="36C1BC2B" w14:textId="77777777" w:rsidR="00D20BBA" w:rsidRPr="00DE2CFC" w:rsidRDefault="00D20BBA" w:rsidP="00D20BBA">
            <w:pPr>
              <w:rPr>
                <w:szCs w:val="22"/>
              </w:rPr>
            </w:pPr>
          </w:p>
        </w:tc>
      </w:tr>
      <w:tr w:rsidR="00D20BBA" w:rsidRPr="00312CBB" w14:paraId="667418DA" w14:textId="77777777" w:rsidTr="005053B6">
        <w:trPr>
          <w:trHeight w:val="567"/>
        </w:trPr>
        <w:tc>
          <w:tcPr>
            <w:tcW w:w="3376" w:type="dxa"/>
            <w:shd w:val="clear" w:color="auto" w:fill="D9D9D9"/>
            <w:vAlign w:val="center"/>
          </w:tcPr>
          <w:p w14:paraId="6E2BFB93" w14:textId="66680CC7" w:rsidR="00D20BBA" w:rsidRDefault="00D20BBA" w:rsidP="00D20BBA">
            <w:pPr>
              <w:rPr>
                <w:szCs w:val="22"/>
              </w:rPr>
            </w:pPr>
            <w:permStart w:id="65947185" w:edGrp="everyone" w:colFirst="1" w:colLast="1"/>
            <w:permEnd w:id="703945811"/>
            <w:r w:rsidRPr="001429A7">
              <w:rPr>
                <w:rFonts w:cs="Arial"/>
                <w:szCs w:val="22"/>
              </w:rPr>
              <w:t>Staatsangehörigkeit des wirtschaftlich Berechtigten, sofern Unternehmen nicht börsennotiert</w:t>
            </w:r>
          </w:p>
        </w:tc>
        <w:tc>
          <w:tcPr>
            <w:tcW w:w="5576" w:type="dxa"/>
            <w:gridSpan w:val="2"/>
            <w:shd w:val="clear" w:color="auto" w:fill="FFFF00"/>
            <w:vAlign w:val="center"/>
          </w:tcPr>
          <w:p w14:paraId="285F2DFD" w14:textId="77777777" w:rsidR="00D20BBA" w:rsidRPr="00DE2CFC" w:rsidRDefault="00D20BBA" w:rsidP="00D20BBA">
            <w:pPr>
              <w:rPr>
                <w:szCs w:val="22"/>
              </w:rPr>
            </w:pPr>
          </w:p>
        </w:tc>
      </w:tr>
      <w:tr w:rsidR="00D20BBA" w:rsidRPr="00312CBB" w14:paraId="11B1FB9F" w14:textId="77777777" w:rsidTr="005053B6">
        <w:trPr>
          <w:trHeight w:val="567"/>
        </w:trPr>
        <w:tc>
          <w:tcPr>
            <w:tcW w:w="3376" w:type="dxa"/>
            <w:shd w:val="clear" w:color="auto" w:fill="D9D9D9"/>
            <w:vAlign w:val="center"/>
          </w:tcPr>
          <w:p w14:paraId="13A780CF" w14:textId="40BF2CB3" w:rsidR="00D20BBA" w:rsidRDefault="00D20BBA" w:rsidP="00D20BBA">
            <w:pPr>
              <w:rPr>
                <w:szCs w:val="22"/>
              </w:rPr>
            </w:pPr>
            <w:permStart w:id="172587853" w:edGrp="everyone" w:colFirst="1" w:colLast="1"/>
            <w:permEnd w:id="65947185"/>
            <w:r w:rsidRPr="001429A7">
              <w:rPr>
                <w:rFonts w:cs="Arial"/>
                <w:szCs w:val="22"/>
              </w:rPr>
              <w:t>Der Bieter ist ein kleines oder mittleres Unternehmen (KMU, &lt; 250 Beschäftigte und max. 50. Mio. Jahresumsatz bzw. max. EUR 43 Mio. Bilanzsumme)</w:t>
            </w:r>
          </w:p>
        </w:tc>
        <w:tc>
          <w:tcPr>
            <w:tcW w:w="5576" w:type="dxa"/>
            <w:gridSpan w:val="2"/>
            <w:shd w:val="clear" w:color="auto" w:fill="FFFF00"/>
            <w:vAlign w:val="center"/>
          </w:tcPr>
          <w:p w14:paraId="012292EB" w14:textId="77777777" w:rsidR="00D20BBA" w:rsidRPr="001429A7" w:rsidRDefault="00D20BBA" w:rsidP="00D20BBA">
            <w:pPr>
              <w:rPr>
                <w:szCs w:val="22"/>
              </w:rPr>
            </w:pPr>
            <w:r w:rsidRPr="001429A7">
              <w:rPr>
                <w:rFonts w:ascii="Segoe UI Symbol" w:hAnsi="Segoe UI Symbol" w:cs="Segoe UI Symbol"/>
                <w:szCs w:val="22"/>
              </w:rPr>
              <w:t>☐</w:t>
            </w:r>
            <w:r w:rsidRPr="001429A7">
              <w:rPr>
                <w:szCs w:val="22"/>
              </w:rPr>
              <w:t xml:space="preserve"> Ja, Kleinstunternehmen</w:t>
            </w:r>
          </w:p>
          <w:p w14:paraId="266AE437" w14:textId="77777777" w:rsidR="00D20BBA" w:rsidRPr="001429A7" w:rsidRDefault="00D20BBA" w:rsidP="00D20BBA">
            <w:pPr>
              <w:rPr>
                <w:szCs w:val="22"/>
              </w:rPr>
            </w:pPr>
            <w:r w:rsidRPr="001429A7">
              <w:rPr>
                <w:rFonts w:ascii="Segoe UI Symbol" w:hAnsi="Segoe UI Symbol" w:cs="Segoe UI Symbol"/>
                <w:szCs w:val="22"/>
              </w:rPr>
              <w:t>☐</w:t>
            </w:r>
            <w:r w:rsidRPr="001429A7">
              <w:rPr>
                <w:szCs w:val="22"/>
              </w:rPr>
              <w:t xml:space="preserve"> Ja, kleines Unternehmen</w:t>
            </w:r>
          </w:p>
          <w:p w14:paraId="6DC1D737" w14:textId="77777777" w:rsidR="00D20BBA" w:rsidRPr="001429A7" w:rsidRDefault="00D20BBA" w:rsidP="00D20BBA">
            <w:pPr>
              <w:rPr>
                <w:szCs w:val="22"/>
              </w:rPr>
            </w:pPr>
            <w:r w:rsidRPr="001429A7">
              <w:rPr>
                <w:rFonts w:ascii="Segoe UI Symbol" w:hAnsi="Segoe UI Symbol" w:cs="Segoe UI Symbol"/>
                <w:szCs w:val="22"/>
              </w:rPr>
              <w:t>☐</w:t>
            </w:r>
            <w:r w:rsidRPr="001429A7">
              <w:rPr>
                <w:szCs w:val="22"/>
              </w:rPr>
              <w:t xml:space="preserve"> Ja, mittleres Unternehmen</w:t>
            </w:r>
          </w:p>
          <w:p w14:paraId="1C054843" w14:textId="406A3807" w:rsidR="00D20BBA" w:rsidRPr="00DE2CFC" w:rsidRDefault="00D20BBA" w:rsidP="00D20BBA">
            <w:pPr>
              <w:rPr>
                <w:szCs w:val="22"/>
              </w:rPr>
            </w:pPr>
            <w:r w:rsidRPr="001429A7">
              <w:rPr>
                <w:rFonts w:ascii="Segoe UI Symbol" w:hAnsi="Segoe UI Symbol" w:cs="Segoe UI Symbol"/>
                <w:szCs w:val="22"/>
              </w:rPr>
              <w:t>☐</w:t>
            </w:r>
            <w:r w:rsidRPr="001429A7">
              <w:rPr>
                <w:szCs w:val="22"/>
              </w:rPr>
              <w:t xml:space="preserve"> Nein</w:t>
            </w:r>
          </w:p>
        </w:tc>
      </w:tr>
      <w:permEnd w:id="172587853"/>
      <w:tr w:rsidR="00AA05AA" w:rsidRPr="00312CBB" w14:paraId="532CCB62" w14:textId="77777777" w:rsidTr="001429A7">
        <w:trPr>
          <w:trHeight w:val="567"/>
        </w:trPr>
        <w:tc>
          <w:tcPr>
            <w:tcW w:w="8952" w:type="dxa"/>
            <w:gridSpan w:val="3"/>
            <w:shd w:val="clear" w:color="auto" w:fill="376BB2"/>
            <w:vAlign w:val="center"/>
          </w:tcPr>
          <w:p w14:paraId="4BDC0807" w14:textId="77777777" w:rsidR="00AA05AA" w:rsidRPr="002765C4" w:rsidRDefault="00AA05AA" w:rsidP="00A479A2">
            <w:pPr>
              <w:rPr>
                <w:b/>
                <w:color w:val="FFFFFF"/>
                <w:szCs w:val="22"/>
              </w:rPr>
            </w:pPr>
            <w:r>
              <w:rPr>
                <w:b/>
                <w:color w:val="FFFFFF"/>
                <w:szCs w:val="22"/>
              </w:rPr>
              <w:t>A</w:t>
            </w:r>
            <w:r w:rsidRPr="002765C4">
              <w:rPr>
                <w:b/>
                <w:color w:val="FFFFFF"/>
                <w:szCs w:val="22"/>
              </w:rPr>
              <w:t>ngaben</w:t>
            </w:r>
            <w:r>
              <w:rPr>
                <w:b/>
                <w:color w:val="FFFFFF"/>
                <w:szCs w:val="22"/>
              </w:rPr>
              <w:t xml:space="preserve"> zur Bietergemeinschaft (bei Bietergemeinschaften):</w:t>
            </w:r>
          </w:p>
        </w:tc>
      </w:tr>
      <w:tr w:rsidR="00AA05AA" w:rsidRPr="00312CBB" w14:paraId="26234B7B" w14:textId="77777777" w:rsidTr="005053B6">
        <w:trPr>
          <w:trHeight w:val="567"/>
        </w:trPr>
        <w:tc>
          <w:tcPr>
            <w:tcW w:w="3383" w:type="dxa"/>
            <w:gridSpan w:val="2"/>
            <w:shd w:val="clear" w:color="auto" w:fill="D9D9D9"/>
            <w:vAlign w:val="center"/>
          </w:tcPr>
          <w:p w14:paraId="78835C71" w14:textId="77777777" w:rsidR="00AA05AA" w:rsidRPr="00116266" w:rsidRDefault="00AA05AA" w:rsidP="00A479A2">
            <w:pPr>
              <w:rPr>
                <w:szCs w:val="22"/>
              </w:rPr>
            </w:pPr>
            <w:permStart w:id="1141720473" w:edGrp="everyone" w:colFirst="1" w:colLast="1"/>
            <w:r>
              <w:rPr>
                <w:szCs w:val="22"/>
              </w:rPr>
              <w:t xml:space="preserve">Name und Adresse </w:t>
            </w:r>
            <w:r w:rsidRPr="00116266">
              <w:rPr>
                <w:szCs w:val="22"/>
              </w:rPr>
              <w:t>Ansprechpartner</w:t>
            </w:r>
            <w:r w:rsidR="00CE47FF">
              <w:rPr>
                <w:szCs w:val="22"/>
              </w:rPr>
              <w:t xml:space="preserve"> und bevollmächtigter Vertreter</w:t>
            </w:r>
            <w:r w:rsidRPr="00116266">
              <w:rPr>
                <w:szCs w:val="22"/>
              </w:rPr>
              <w:t xml:space="preserve"> </w:t>
            </w:r>
            <w:r w:rsidRPr="00705448">
              <w:rPr>
                <w:b/>
                <w:szCs w:val="22"/>
              </w:rPr>
              <w:t>der Bietergemeinschaft</w:t>
            </w:r>
            <w:r>
              <w:rPr>
                <w:szCs w:val="22"/>
              </w:rPr>
              <w:t xml:space="preserve"> </w:t>
            </w:r>
            <w:r w:rsidRPr="00116266">
              <w:rPr>
                <w:szCs w:val="22"/>
              </w:rPr>
              <w:t>für Rückfragen</w:t>
            </w:r>
            <w:r w:rsidR="005076BE">
              <w:rPr>
                <w:szCs w:val="22"/>
              </w:rPr>
              <w:t xml:space="preserve"> und Entgegennahme von Erklärungen</w:t>
            </w:r>
            <w:r>
              <w:rPr>
                <w:szCs w:val="22"/>
              </w:rPr>
              <w:t xml:space="preserve"> der Vergabestelle</w:t>
            </w:r>
            <w:r w:rsidRPr="00116266">
              <w:rPr>
                <w:szCs w:val="22"/>
              </w:rPr>
              <w:t xml:space="preserve"> (insbes. fachliche Rückfragen):</w:t>
            </w:r>
          </w:p>
        </w:tc>
        <w:tc>
          <w:tcPr>
            <w:tcW w:w="5569" w:type="dxa"/>
            <w:shd w:val="clear" w:color="auto" w:fill="FFFF00"/>
            <w:vAlign w:val="center"/>
          </w:tcPr>
          <w:p w14:paraId="627E6631" w14:textId="77777777" w:rsidR="00AA05AA" w:rsidRPr="00B24D74" w:rsidRDefault="00AA05AA" w:rsidP="00A479A2">
            <w:pPr>
              <w:rPr>
                <w:szCs w:val="22"/>
              </w:rPr>
            </w:pPr>
          </w:p>
        </w:tc>
      </w:tr>
      <w:tr w:rsidR="00AA05AA" w:rsidRPr="00312CBB" w14:paraId="4BDB19D7" w14:textId="77777777" w:rsidTr="005053B6">
        <w:trPr>
          <w:trHeight w:val="567"/>
        </w:trPr>
        <w:tc>
          <w:tcPr>
            <w:tcW w:w="3383" w:type="dxa"/>
            <w:gridSpan w:val="2"/>
            <w:shd w:val="clear" w:color="auto" w:fill="D9D9D9"/>
            <w:vAlign w:val="center"/>
          </w:tcPr>
          <w:p w14:paraId="331373D1" w14:textId="77777777" w:rsidR="00AA05AA" w:rsidRPr="00312CBB" w:rsidRDefault="00AA05AA" w:rsidP="00A479A2">
            <w:pPr>
              <w:rPr>
                <w:szCs w:val="22"/>
              </w:rPr>
            </w:pPr>
            <w:permStart w:id="5396752" w:edGrp="everyone" w:colFirst="1" w:colLast="1"/>
            <w:permEnd w:id="1141720473"/>
            <w:r w:rsidRPr="00312CBB">
              <w:rPr>
                <w:szCs w:val="22"/>
              </w:rPr>
              <w:t>Telefon</w:t>
            </w:r>
            <w:r>
              <w:rPr>
                <w:szCs w:val="22"/>
              </w:rPr>
              <w:t xml:space="preserve"> Ansprechpartner</w:t>
            </w:r>
            <w:r w:rsidRPr="00312CBB">
              <w:rPr>
                <w:szCs w:val="22"/>
              </w:rPr>
              <w:t>:</w:t>
            </w:r>
          </w:p>
        </w:tc>
        <w:tc>
          <w:tcPr>
            <w:tcW w:w="5569" w:type="dxa"/>
            <w:shd w:val="clear" w:color="auto" w:fill="FFFF00"/>
            <w:vAlign w:val="center"/>
          </w:tcPr>
          <w:p w14:paraId="0C4EF35E" w14:textId="77777777" w:rsidR="00AA05AA" w:rsidRPr="00B24D74" w:rsidRDefault="00AA05AA" w:rsidP="00A479A2">
            <w:pPr>
              <w:rPr>
                <w:szCs w:val="22"/>
              </w:rPr>
            </w:pPr>
          </w:p>
        </w:tc>
      </w:tr>
      <w:tr w:rsidR="00AA05AA" w:rsidRPr="00312CBB" w14:paraId="3FFC17AA" w14:textId="77777777" w:rsidTr="005053B6">
        <w:trPr>
          <w:trHeight w:val="567"/>
        </w:trPr>
        <w:tc>
          <w:tcPr>
            <w:tcW w:w="3383" w:type="dxa"/>
            <w:gridSpan w:val="2"/>
            <w:shd w:val="clear" w:color="auto" w:fill="D9D9D9"/>
            <w:vAlign w:val="center"/>
          </w:tcPr>
          <w:p w14:paraId="2F7B2BE4" w14:textId="77777777" w:rsidR="00AA05AA" w:rsidRPr="00312CBB" w:rsidRDefault="00AA05AA" w:rsidP="00A479A2">
            <w:pPr>
              <w:rPr>
                <w:szCs w:val="22"/>
              </w:rPr>
            </w:pPr>
            <w:permStart w:id="1724807845" w:edGrp="everyone" w:colFirst="1" w:colLast="1"/>
            <w:permEnd w:id="5396752"/>
            <w:r w:rsidRPr="00312CBB">
              <w:rPr>
                <w:szCs w:val="22"/>
              </w:rPr>
              <w:t>Fax</w:t>
            </w:r>
            <w:r>
              <w:rPr>
                <w:szCs w:val="22"/>
              </w:rPr>
              <w:t xml:space="preserve"> Ansprechpartner</w:t>
            </w:r>
            <w:r w:rsidRPr="00312CBB">
              <w:rPr>
                <w:szCs w:val="22"/>
              </w:rPr>
              <w:t>:</w:t>
            </w:r>
          </w:p>
        </w:tc>
        <w:tc>
          <w:tcPr>
            <w:tcW w:w="5569" w:type="dxa"/>
            <w:shd w:val="clear" w:color="auto" w:fill="FFFF00"/>
            <w:vAlign w:val="center"/>
          </w:tcPr>
          <w:p w14:paraId="234F9B0D" w14:textId="77777777" w:rsidR="00AA05AA" w:rsidRPr="00B24D74" w:rsidRDefault="00AA05AA" w:rsidP="00A479A2">
            <w:pPr>
              <w:rPr>
                <w:szCs w:val="22"/>
              </w:rPr>
            </w:pPr>
          </w:p>
        </w:tc>
      </w:tr>
      <w:tr w:rsidR="00AA05AA" w:rsidRPr="00312CBB" w14:paraId="57D1FADE" w14:textId="77777777" w:rsidTr="005053B6">
        <w:trPr>
          <w:trHeight w:val="567"/>
        </w:trPr>
        <w:tc>
          <w:tcPr>
            <w:tcW w:w="3383" w:type="dxa"/>
            <w:gridSpan w:val="2"/>
            <w:shd w:val="clear" w:color="auto" w:fill="D9D9D9"/>
            <w:vAlign w:val="center"/>
          </w:tcPr>
          <w:p w14:paraId="4524BBB6" w14:textId="77777777" w:rsidR="00AA05AA" w:rsidRPr="00312CBB" w:rsidRDefault="00AA05AA" w:rsidP="00A479A2">
            <w:pPr>
              <w:rPr>
                <w:szCs w:val="22"/>
              </w:rPr>
            </w:pPr>
            <w:permStart w:id="87701323" w:edGrp="everyone" w:colFirst="1" w:colLast="1"/>
            <w:permEnd w:id="1724807845"/>
            <w:r>
              <w:rPr>
                <w:szCs w:val="22"/>
              </w:rPr>
              <w:t>E-Mail Ansprechpartner</w:t>
            </w:r>
            <w:r w:rsidRPr="00312CBB">
              <w:rPr>
                <w:szCs w:val="22"/>
              </w:rPr>
              <w:t>:</w:t>
            </w:r>
          </w:p>
        </w:tc>
        <w:tc>
          <w:tcPr>
            <w:tcW w:w="5569" w:type="dxa"/>
            <w:shd w:val="clear" w:color="auto" w:fill="FFFF00"/>
            <w:vAlign w:val="center"/>
          </w:tcPr>
          <w:p w14:paraId="2D41FEA0" w14:textId="77777777" w:rsidR="00AA05AA" w:rsidRPr="00B24D74" w:rsidRDefault="00AA05AA" w:rsidP="00A479A2">
            <w:pPr>
              <w:rPr>
                <w:szCs w:val="22"/>
              </w:rPr>
            </w:pPr>
          </w:p>
        </w:tc>
      </w:tr>
      <w:tr w:rsidR="001429A7" w:rsidRPr="00312CBB" w14:paraId="18E8896C" w14:textId="77777777" w:rsidTr="005053B6">
        <w:trPr>
          <w:trHeight w:val="567"/>
        </w:trPr>
        <w:tc>
          <w:tcPr>
            <w:tcW w:w="3383" w:type="dxa"/>
            <w:gridSpan w:val="2"/>
            <w:shd w:val="clear" w:color="auto" w:fill="D9D9D9"/>
            <w:vAlign w:val="center"/>
          </w:tcPr>
          <w:p w14:paraId="7628E277" w14:textId="07788739" w:rsidR="001429A7" w:rsidRDefault="001429A7" w:rsidP="001429A7">
            <w:pPr>
              <w:rPr>
                <w:szCs w:val="22"/>
              </w:rPr>
            </w:pPr>
            <w:permStart w:id="1522740709" w:edGrp="everyone" w:colFirst="1" w:colLast="1"/>
            <w:permEnd w:id="87701323"/>
            <w:r w:rsidRPr="001429A7">
              <w:rPr>
                <w:rFonts w:cs="Arial"/>
                <w:szCs w:val="22"/>
              </w:rPr>
              <w:t>D</w:t>
            </w:r>
            <w:r w:rsidR="00F70801">
              <w:rPr>
                <w:rFonts w:cs="Arial"/>
                <w:szCs w:val="22"/>
              </w:rPr>
              <w:t>ie</w:t>
            </w:r>
            <w:r w:rsidRPr="001429A7">
              <w:rPr>
                <w:rFonts w:cs="Arial"/>
                <w:szCs w:val="22"/>
              </w:rPr>
              <w:t xml:space="preserve"> Bieter</w:t>
            </w:r>
            <w:r w:rsidR="00F70801">
              <w:rPr>
                <w:rFonts w:cs="Arial"/>
                <w:szCs w:val="22"/>
              </w:rPr>
              <w:t>gemeinschaft</w:t>
            </w:r>
            <w:r w:rsidRPr="001429A7">
              <w:rPr>
                <w:rFonts w:cs="Arial"/>
                <w:szCs w:val="22"/>
              </w:rPr>
              <w:t xml:space="preserve"> ist ein börsennotiertes Unternehmen</w:t>
            </w:r>
          </w:p>
        </w:tc>
        <w:tc>
          <w:tcPr>
            <w:tcW w:w="5569" w:type="dxa"/>
            <w:shd w:val="clear" w:color="auto" w:fill="FFFF00"/>
            <w:vAlign w:val="center"/>
          </w:tcPr>
          <w:p w14:paraId="1984DB94" w14:textId="2B3F137B" w:rsidR="001429A7" w:rsidRPr="00B24D74" w:rsidRDefault="001429A7" w:rsidP="001429A7">
            <w:pPr>
              <w:rPr>
                <w:szCs w:val="22"/>
              </w:rPr>
            </w:pPr>
            <w:r w:rsidRPr="001429A7">
              <w:rPr>
                <w:rFonts w:ascii="Segoe UI Symbol" w:hAnsi="Segoe UI Symbol" w:cs="Segoe UI Symbol"/>
                <w:szCs w:val="22"/>
              </w:rPr>
              <w:t>☐</w:t>
            </w:r>
            <w:r w:rsidRPr="001429A7">
              <w:rPr>
                <w:szCs w:val="22"/>
              </w:rPr>
              <w:t xml:space="preserve"> Ja      </w:t>
            </w:r>
            <w:r w:rsidRPr="001429A7">
              <w:rPr>
                <w:rFonts w:ascii="Segoe UI Symbol" w:hAnsi="Segoe UI Symbol" w:cs="Segoe UI Symbol"/>
                <w:szCs w:val="22"/>
              </w:rPr>
              <w:t>☐</w:t>
            </w:r>
            <w:r w:rsidRPr="001429A7">
              <w:rPr>
                <w:szCs w:val="22"/>
              </w:rPr>
              <w:t xml:space="preserve"> Nein</w:t>
            </w:r>
          </w:p>
        </w:tc>
      </w:tr>
      <w:tr w:rsidR="001429A7" w:rsidRPr="00312CBB" w14:paraId="2D5536F8" w14:textId="77777777" w:rsidTr="005053B6">
        <w:trPr>
          <w:trHeight w:val="567"/>
        </w:trPr>
        <w:tc>
          <w:tcPr>
            <w:tcW w:w="3383" w:type="dxa"/>
            <w:gridSpan w:val="2"/>
            <w:shd w:val="clear" w:color="auto" w:fill="D9D9D9"/>
            <w:vAlign w:val="center"/>
          </w:tcPr>
          <w:p w14:paraId="29AB20F1" w14:textId="2DDB24A9" w:rsidR="001429A7" w:rsidRDefault="001429A7" w:rsidP="001429A7">
            <w:pPr>
              <w:rPr>
                <w:szCs w:val="22"/>
              </w:rPr>
            </w:pPr>
            <w:permStart w:id="1168253321" w:edGrp="everyone" w:colFirst="1" w:colLast="1"/>
            <w:permEnd w:id="1522740709"/>
            <w:r w:rsidRPr="001429A7">
              <w:rPr>
                <w:rFonts w:cs="Arial"/>
                <w:szCs w:val="22"/>
              </w:rPr>
              <w:t>wirtschaftlich Berechtigter gem. § 3 GwG, sofern Unternehmen nicht börsennotiert</w:t>
            </w:r>
          </w:p>
        </w:tc>
        <w:tc>
          <w:tcPr>
            <w:tcW w:w="5569" w:type="dxa"/>
            <w:shd w:val="clear" w:color="auto" w:fill="FFFF00"/>
            <w:vAlign w:val="center"/>
          </w:tcPr>
          <w:p w14:paraId="251B8F4D" w14:textId="77777777" w:rsidR="001429A7" w:rsidRPr="00B24D74" w:rsidRDefault="001429A7" w:rsidP="001429A7">
            <w:pPr>
              <w:rPr>
                <w:szCs w:val="22"/>
              </w:rPr>
            </w:pPr>
          </w:p>
        </w:tc>
      </w:tr>
      <w:tr w:rsidR="001429A7" w:rsidRPr="00312CBB" w14:paraId="20B90055" w14:textId="77777777" w:rsidTr="005053B6">
        <w:trPr>
          <w:trHeight w:val="567"/>
        </w:trPr>
        <w:tc>
          <w:tcPr>
            <w:tcW w:w="3383" w:type="dxa"/>
            <w:gridSpan w:val="2"/>
            <w:shd w:val="clear" w:color="auto" w:fill="D9D9D9"/>
            <w:vAlign w:val="center"/>
          </w:tcPr>
          <w:p w14:paraId="3869477D" w14:textId="4B1A2C1A" w:rsidR="001429A7" w:rsidRDefault="001429A7" w:rsidP="001429A7">
            <w:pPr>
              <w:rPr>
                <w:szCs w:val="22"/>
              </w:rPr>
            </w:pPr>
            <w:permStart w:id="39068797" w:edGrp="everyone" w:colFirst="1" w:colLast="1"/>
            <w:permEnd w:id="1168253321"/>
            <w:r w:rsidRPr="001429A7">
              <w:rPr>
                <w:szCs w:val="22"/>
              </w:rPr>
              <w:t>Ansprechpartner für Rückfragen und Entgegennahme von Erklärungen der Vergabestelle (insbes. fachliche Rückfragen):</w:t>
            </w:r>
          </w:p>
        </w:tc>
        <w:tc>
          <w:tcPr>
            <w:tcW w:w="5569" w:type="dxa"/>
            <w:shd w:val="clear" w:color="auto" w:fill="FFFF00"/>
            <w:vAlign w:val="center"/>
          </w:tcPr>
          <w:p w14:paraId="39E852B0" w14:textId="77777777" w:rsidR="001429A7" w:rsidRPr="00B24D74" w:rsidRDefault="001429A7" w:rsidP="001429A7">
            <w:pPr>
              <w:rPr>
                <w:szCs w:val="22"/>
              </w:rPr>
            </w:pPr>
          </w:p>
        </w:tc>
      </w:tr>
      <w:tr w:rsidR="001429A7" w:rsidRPr="00312CBB" w14:paraId="0B931370" w14:textId="77777777" w:rsidTr="005053B6">
        <w:trPr>
          <w:trHeight w:val="567"/>
        </w:trPr>
        <w:tc>
          <w:tcPr>
            <w:tcW w:w="3383" w:type="dxa"/>
            <w:gridSpan w:val="2"/>
            <w:shd w:val="clear" w:color="auto" w:fill="D9D9D9"/>
            <w:vAlign w:val="center"/>
          </w:tcPr>
          <w:p w14:paraId="5E0C5D3C" w14:textId="461AD0F0" w:rsidR="001429A7" w:rsidRDefault="001429A7" w:rsidP="001429A7">
            <w:pPr>
              <w:rPr>
                <w:szCs w:val="22"/>
              </w:rPr>
            </w:pPr>
            <w:permStart w:id="38275202" w:edGrp="everyone" w:colFirst="1" w:colLast="1"/>
            <w:permEnd w:id="39068797"/>
            <w:r w:rsidRPr="001429A7">
              <w:rPr>
                <w:rFonts w:cs="Arial"/>
                <w:szCs w:val="22"/>
              </w:rPr>
              <w:t>Staatsangehörigkeit des wirtschaftlich Berechtigten, sofern Unternehmen nicht börsennotiert</w:t>
            </w:r>
          </w:p>
        </w:tc>
        <w:tc>
          <w:tcPr>
            <w:tcW w:w="5569" w:type="dxa"/>
            <w:shd w:val="clear" w:color="auto" w:fill="FFFF00"/>
            <w:vAlign w:val="center"/>
          </w:tcPr>
          <w:p w14:paraId="1B61A210" w14:textId="77777777" w:rsidR="001429A7" w:rsidRPr="00B24D74" w:rsidRDefault="001429A7" w:rsidP="001429A7">
            <w:pPr>
              <w:rPr>
                <w:szCs w:val="22"/>
              </w:rPr>
            </w:pPr>
          </w:p>
        </w:tc>
      </w:tr>
      <w:tr w:rsidR="001429A7" w:rsidRPr="00312CBB" w14:paraId="78BBA75F" w14:textId="77777777" w:rsidTr="005053B6">
        <w:trPr>
          <w:trHeight w:val="567"/>
        </w:trPr>
        <w:tc>
          <w:tcPr>
            <w:tcW w:w="3383" w:type="dxa"/>
            <w:gridSpan w:val="2"/>
            <w:shd w:val="clear" w:color="auto" w:fill="D9D9D9"/>
            <w:vAlign w:val="center"/>
          </w:tcPr>
          <w:p w14:paraId="62FE3308" w14:textId="610FD5CE" w:rsidR="001429A7" w:rsidRDefault="001429A7" w:rsidP="001429A7">
            <w:pPr>
              <w:rPr>
                <w:szCs w:val="22"/>
              </w:rPr>
            </w:pPr>
            <w:permStart w:id="1834101268" w:edGrp="everyone" w:colFirst="1" w:colLast="1"/>
            <w:permEnd w:id="38275202"/>
            <w:r w:rsidRPr="001429A7">
              <w:rPr>
                <w:rFonts w:cs="Arial"/>
                <w:szCs w:val="22"/>
              </w:rPr>
              <w:t>D</w:t>
            </w:r>
            <w:r w:rsidR="00F70801">
              <w:rPr>
                <w:rFonts w:cs="Arial"/>
                <w:szCs w:val="22"/>
              </w:rPr>
              <w:t>ie Bietergemeinschaft</w:t>
            </w:r>
            <w:r w:rsidRPr="001429A7">
              <w:rPr>
                <w:rFonts w:cs="Arial"/>
                <w:szCs w:val="22"/>
              </w:rPr>
              <w:t xml:space="preserve"> ist ein kleines oder mittleres Unternehmen (KMU, &lt; 250 Beschäftigte und max. 50. Mio. </w:t>
            </w:r>
            <w:r w:rsidRPr="001429A7">
              <w:rPr>
                <w:rFonts w:cs="Arial"/>
                <w:szCs w:val="22"/>
              </w:rPr>
              <w:lastRenderedPageBreak/>
              <w:t>Jahresumsatz bzw. max. EUR 43 Mio. Bilanzsumme)</w:t>
            </w:r>
          </w:p>
        </w:tc>
        <w:tc>
          <w:tcPr>
            <w:tcW w:w="5569" w:type="dxa"/>
            <w:shd w:val="clear" w:color="auto" w:fill="FFFF00"/>
            <w:vAlign w:val="center"/>
          </w:tcPr>
          <w:p w14:paraId="430B0898" w14:textId="77777777" w:rsidR="001429A7" w:rsidRPr="001429A7" w:rsidRDefault="001429A7" w:rsidP="001429A7">
            <w:pPr>
              <w:rPr>
                <w:szCs w:val="22"/>
              </w:rPr>
            </w:pPr>
            <w:r w:rsidRPr="001429A7">
              <w:rPr>
                <w:rFonts w:ascii="Segoe UI Symbol" w:hAnsi="Segoe UI Symbol" w:cs="Segoe UI Symbol"/>
                <w:szCs w:val="22"/>
              </w:rPr>
              <w:lastRenderedPageBreak/>
              <w:t>☐</w:t>
            </w:r>
            <w:r w:rsidRPr="001429A7">
              <w:rPr>
                <w:szCs w:val="22"/>
              </w:rPr>
              <w:t xml:space="preserve"> Ja, Kleinstunternehmen</w:t>
            </w:r>
          </w:p>
          <w:p w14:paraId="195576A1" w14:textId="77777777" w:rsidR="001429A7" w:rsidRPr="001429A7" w:rsidRDefault="001429A7" w:rsidP="001429A7">
            <w:pPr>
              <w:rPr>
                <w:szCs w:val="22"/>
              </w:rPr>
            </w:pPr>
            <w:r w:rsidRPr="001429A7">
              <w:rPr>
                <w:rFonts w:ascii="Segoe UI Symbol" w:hAnsi="Segoe UI Symbol" w:cs="Segoe UI Symbol"/>
                <w:szCs w:val="22"/>
              </w:rPr>
              <w:t>☐</w:t>
            </w:r>
            <w:r w:rsidRPr="001429A7">
              <w:rPr>
                <w:szCs w:val="22"/>
              </w:rPr>
              <w:t xml:space="preserve"> Ja, kleines Unternehmen</w:t>
            </w:r>
          </w:p>
          <w:p w14:paraId="7EB4B5EF" w14:textId="77777777" w:rsidR="001429A7" w:rsidRPr="001429A7" w:rsidRDefault="001429A7" w:rsidP="001429A7">
            <w:pPr>
              <w:rPr>
                <w:szCs w:val="22"/>
              </w:rPr>
            </w:pPr>
            <w:r w:rsidRPr="001429A7">
              <w:rPr>
                <w:rFonts w:ascii="Segoe UI Symbol" w:hAnsi="Segoe UI Symbol" w:cs="Segoe UI Symbol"/>
                <w:szCs w:val="22"/>
              </w:rPr>
              <w:t>☐</w:t>
            </w:r>
            <w:r w:rsidRPr="001429A7">
              <w:rPr>
                <w:szCs w:val="22"/>
              </w:rPr>
              <w:t xml:space="preserve"> Ja, mittleres Unternehmen</w:t>
            </w:r>
          </w:p>
          <w:p w14:paraId="4CF89D69" w14:textId="75B47B8C" w:rsidR="001429A7" w:rsidRPr="00B24D74" w:rsidRDefault="001429A7" w:rsidP="001429A7">
            <w:pPr>
              <w:rPr>
                <w:szCs w:val="22"/>
              </w:rPr>
            </w:pPr>
            <w:r w:rsidRPr="001429A7">
              <w:rPr>
                <w:rFonts w:ascii="Segoe UI Symbol" w:hAnsi="Segoe UI Symbol" w:cs="Segoe UI Symbol"/>
                <w:szCs w:val="22"/>
              </w:rPr>
              <w:t>☐</w:t>
            </w:r>
            <w:r w:rsidRPr="001429A7">
              <w:rPr>
                <w:szCs w:val="22"/>
              </w:rPr>
              <w:t xml:space="preserve"> Nein</w:t>
            </w:r>
          </w:p>
        </w:tc>
      </w:tr>
      <w:permEnd w:id="1834101268"/>
      <w:tr w:rsidR="00AA05AA" w:rsidRPr="00274FD7" w14:paraId="5519A22E" w14:textId="77777777" w:rsidTr="001429A7">
        <w:trPr>
          <w:trHeight w:val="567"/>
        </w:trPr>
        <w:tc>
          <w:tcPr>
            <w:tcW w:w="8952" w:type="dxa"/>
            <w:gridSpan w:val="3"/>
            <w:shd w:val="clear" w:color="auto" w:fill="376BB2"/>
            <w:vAlign w:val="center"/>
          </w:tcPr>
          <w:p w14:paraId="2D920013" w14:textId="77777777" w:rsidR="00AA05AA" w:rsidRPr="00EB3B52" w:rsidRDefault="00AA05AA" w:rsidP="00A479A2">
            <w:pPr>
              <w:rPr>
                <w:b/>
                <w:color w:val="FFFFFF"/>
                <w:szCs w:val="22"/>
              </w:rPr>
            </w:pPr>
            <w:r w:rsidRPr="00EB3B52">
              <w:rPr>
                <w:b/>
                <w:color w:val="FFFFFF"/>
                <w:szCs w:val="22"/>
              </w:rPr>
              <w:t>Leitendes Mitglied der Bietergemeinschaft („Konsortialführer“, Mitglied 1):</w:t>
            </w:r>
          </w:p>
        </w:tc>
      </w:tr>
      <w:tr w:rsidR="00AA05AA" w:rsidRPr="00312CBB" w14:paraId="750AEC7F" w14:textId="77777777" w:rsidTr="005053B6">
        <w:tc>
          <w:tcPr>
            <w:tcW w:w="3383" w:type="dxa"/>
            <w:gridSpan w:val="2"/>
            <w:shd w:val="clear" w:color="auto" w:fill="D9D9D9"/>
            <w:vAlign w:val="center"/>
          </w:tcPr>
          <w:p w14:paraId="536FB147" w14:textId="77777777" w:rsidR="00AA05AA" w:rsidRPr="00312CBB" w:rsidRDefault="00AA05AA" w:rsidP="00A479A2">
            <w:pPr>
              <w:rPr>
                <w:szCs w:val="22"/>
              </w:rPr>
            </w:pPr>
            <w:permStart w:id="1604341583" w:edGrp="everyone" w:colFirst="1" w:colLast="1"/>
            <w:r>
              <w:rPr>
                <w:szCs w:val="22"/>
              </w:rPr>
              <w:t>Vollständiger Firmenname Mitglied 1 (leitendes Mitglied) der Bietergemeinschaft</w:t>
            </w:r>
            <w:r w:rsidRPr="00312CBB">
              <w:rPr>
                <w:szCs w:val="22"/>
              </w:rPr>
              <w:t>:</w:t>
            </w:r>
          </w:p>
        </w:tc>
        <w:tc>
          <w:tcPr>
            <w:tcW w:w="5569" w:type="dxa"/>
            <w:shd w:val="clear" w:color="auto" w:fill="FFFF00"/>
            <w:vAlign w:val="center"/>
          </w:tcPr>
          <w:p w14:paraId="7EF0C037" w14:textId="77777777" w:rsidR="00AA05AA" w:rsidRPr="00DE2CFC" w:rsidRDefault="00AA05AA" w:rsidP="00A479A2">
            <w:pPr>
              <w:rPr>
                <w:szCs w:val="22"/>
              </w:rPr>
            </w:pPr>
          </w:p>
        </w:tc>
      </w:tr>
      <w:tr w:rsidR="00AA05AA" w:rsidRPr="00312CBB" w14:paraId="4EA5446D" w14:textId="77777777" w:rsidTr="005053B6">
        <w:trPr>
          <w:trHeight w:val="567"/>
        </w:trPr>
        <w:tc>
          <w:tcPr>
            <w:tcW w:w="3383" w:type="dxa"/>
            <w:gridSpan w:val="2"/>
            <w:shd w:val="clear" w:color="auto" w:fill="D9D9D9"/>
            <w:vAlign w:val="center"/>
          </w:tcPr>
          <w:p w14:paraId="3F1FC158" w14:textId="77777777" w:rsidR="00AA05AA" w:rsidRPr="00312CBB" w:rsidRDefault="00AA05AA" w:rsidP="00A479A2">
            <w:pPr>
              <w:rPr>
                <w:szCs w:val="22"/>
              </w:rPr>
            </w:pPr>
            <w:permStart w:id="1608542964" w:edGrp="everyone" w:colFirst="1" w:colLast="1"/>
            <w:permEnd w:id="1604341583"/>
            <w:r w:rsidRPr="00312CBB">
              <w:rPr>
                <w:szCs w:val="22"/>
              </w:rPr>
              <w:t>Anschrift:</w:t>
            </w:r>
          </w:p>
        </w:tc>
        <w:tc>
          <w:tcPr>
            <w:tcW w:w="5569" w:type="dxa"/>
            <w:shd w:val="clear" w:color="auto" w:fill="FFFF00"/>
            <w:vAlign w:val="center"/>
          </w:tcPr>
          <w:p w14:paraId="40491487" w14:textId="77777777" w:rsidR="00AA05AA" w:rsidRPr="00DE2CFC" w:rsidRDefault="00AA05AA" w:rsidP="00A479A2">
            <w:pPr>
              <w:rPr>
                <w:szCs w:val="22"/>
              </w:rPr>
            </w:pPr>
          </w:p>
        </w:tc>
      </w:tr>
      <w:permEnd w:id="1608542964"/>
      <w:tr w:rsidR="00AA05AA" w:rsidRPr="00274FD7" w14:paraId="49CD442B" w14:textId="77777777" w:rsidTr="001429A7">
        <w:trPr>
          <w:trHeight w:val="567"/>
        </w:trPr>
        <w:tc>
          <w:tcPr>
            <w:tcW w:w="8952" w:type="dxa"/>
            <w:gridSpan w:val="3"/>
            <w:shd w:val="clear" w:color="auto" w:fill="376BB2"/>
            <w:vAlign w:val="center"/>
          </w:tcPr>
          <w:p w14:paraId="353EEB15" w14:textId="77777777" w:rsidR="00AA05AA" w:rsidRPr="00EB3B52" w:rsidRDefault="00AA05AA" w:rsidP="00A479A2">
            <w:pPr>
              <w:rPr>
                <w:b/>
                <w:color w:val="FFFFFF"/>
                <w:szCs w:val="22"/>
              </w:rPr>
            </w:pPr>
            <w:r w:rsidRPr="00EB3B52">
              <w:rPr>
                <w:b/>
                <w:color w:val="FFFFFF"/>
                <w:szCs w:val="22"/>
              </w:rPr>
              <w:t>Mitglied 2 der Bietergemeinschaft:</w:t>
            </w:r>
          </w:p>
        </w:tc>
      </w:tr>
      <w:tr w:rsidR="00AA05AA" w:rsidRPr="00312CBB" w14:paraId="3043DCC6" w14:textId="77777777" w:rsidTr="005053B6">
        <w:tc>
          <w:tcPr>
            <w:tcW w:w="3383" w:type="dxa"/>
            <w:gridSpan w:val="2"/>
            <w:shd w:val="clear" w:color="auto" w:fill="D9D9D9"/>
            <w:vAlign w:val="center"/>
          </w:tcPr>
          <w:p w14:paraId="62BD00A8" w14:textId="77777777" w:rsidR="00AA05AA" w:rsidRPr="00312CBB" w:rsidRDefault="00AA05AA" w:rsidP="00A479A2">
            <w:pPr>
              <w:rPr>
                <w:szCs w:val="22"/>
              </w:rPr>
            </w:pPr>
            <w:permStart w:id="61108985" w:edGrp="everyone" w:colFirst="1" w:colLast="1"/>
            <w:r>
              <w:rPr>
                <w:szCs w:val="22"/>
              </w:rPr>
              <w:t>Vollständiger Firmenname Mitglied 2 der Bietergemeinschaft</w:t>
            </w:r>
            <w:r w:rsidRPr="00312CBB">
              <w:rPr>
                <w:szCs w:val="22"/>
              </w:rPr>
              <w:t>:</w:t>
            </w:r>
          </w:p>
        </w:tc>
        <w:tc>
          <w:tcPr>
            <w:tcW w:w="5569" w:type="dxa"/>
            <w:shd w:val="clear" w:color="auto" w:fill="FFFF00"/>
            <w:vAlign w:val="center"/>
          </w:tcPr>
          <w:p w14:paraId="07CF2179" w14:textId="77777777" w:rsidR="00AA05AA" w:rsidRPr="00DE2CFC" w:rsidRDefault="00AA05AA" w:rsidP="00A479A2">
            <w:pPr>
              <w:rPr>
                <w:szCs w:val="22"/>
              </w:rPr>
            </w:pPr>
          </w:p>
        </w:tc>
      </w:tr>
      <w:tr w:rsidR="00AA05AA" w:rsidRPr="00312CBB" w14:paraId="30874BC0" w14:textId="77777777" w:rsidTr="005053B6">
        <w:trPr>
          <w:trHeight w:val="567"/>
        </w:trPr>
        <w:tc>
          <w:tcPr>
            <w:tcW w:w="3383" w:type="dxa"/>
            <w:gridSpan w:val="2"/>
            <w:shd w:val="clear" w:color="auto" w:fill="D9D9D9"/>
            <w:vAlign w:val="center"/>
          </w:tcPr>
          <w:p w14:paraId="36796C26" w14:textId="77777777" w:rsidR="00AA05AA" w:rsidRPr="00312CBB" w:rsidRDefault="00AA05AA" w:rsidP="00A479A2">
            <w:pPr>
              <w:rPr>
                <w:szCs w:val="22"/>
              </w:rPr>
            </w:pPr>
            <w:permStart w:id="1728912040" w:edGrp="everyone" w:colFirst="1" w:colLast="1"/>
            <w:permEnd w:id="61108985"/>
            <w:r w:rsidRPr="00312CBB">
              <w:rPr>
                <w:szCs w:val="22"/>
              </w:rPr>
              <w:t>Anschrift:</w:t>
            </w:r>
          </w:p>
        </w:tc>
        <w:tc>
          <w:tcPr>
            <w:tcW w:w="5569" w:type="dxa"/>
            <w:shd w:val="clear" w:color="auto" w:fill="FFFF00"/>
            <w:vAlign w:val="center"/>
          </w:tcPr>
          <w:p w14:paraId="6B36CDEF" w14:textId="77777777" w:rsidR="00AA05AA" w:rsidRPr="00DE2CFC" w:rsidRDefault="00AA05AA" w:rsidP="00A479A2">
            <w:pPr>
              <w:rPr>
                <w:szCs w:val="22"/>
              </w:rPr>
            </w:pPr>
          </w:p>
        </w:tc>
      </w:tr>
      <w:permEnd w:id="1728912040"/>
      <w:tr w:rsidR="00AA05AA" w:rsidRPr="00274FD7" w14:paraId="18471A99" w14:textId="77777777" w:rsidTr="001429A7">
        <w:trPr>
          <w:trHeight w:val="567"/>
        </w:trPr>
        <w:tc>
          <w:tcPr>
            <w:tcW w:w="8952" w:type="dxa"/>
            <w:gridSpan w:val="3"/>
            <w:shd w:val="clear" w:color="auto" w:fill="376BB2"/>
            <w:vAlign w:val="center"/>
          </w:tcPr>
          <w:p w14:paraId="5171DD64" w14:textId="77777777" w:rsidR="00AA05AA" w:rsidRPr="00EB3B52" w:rsidRDefault="00AA05AA" w:rsidP="00A479A2">
            <w:pPr>
              <w:rPr>
                <w:b/>
                <w:color w:val="FFFFFF"/>
                <w:szCs w:val="22"/>
              </w:rPr>
            </w:pPr>
            <w:r w:rsidRPr="00EB3B52">
              <w:rPr>
                <w:b/>
                <w:color w:val="FFFFFF"/>
                <w:szCs w:val="22"/>
              </w:rPr>
              <w:t>Mitglied 3 der Bietergemeinschaft:</w:t>
            </w:r>
          </w:p>
        </w:tc>
      </w:tr>
      <w:tr w:rsidR="00AA05AA" w:rsidRPr="00312CBB" w14:paraId="4B2C5312" w14:textId="77777777" w:rsidTr="005053B6">
        <w:tc>
          <w:tcPr>
            <w:tcW w:w="3383" w:type="dxa"/>
            <w:gridSpan w:val="2"/>
            <w:shd w:val="clear" w:color="auto" w:fill="D9D9D9"/>
            <w:vAlign w:val="center"/>
          </w:tcPr>
          <w:p w14:paraId="7AD42E2E" w14:textId="77777777" w:rsidR="00AA05AA" w:rsidRPr="00312CBB" w:rsidRDefault="00AA05AA" w:rsidP="00A479A2">
            <w:pPr>
              <w:rPr>
                <w:szCs w:val="22"/>
              </w:rPr>
            </w:pPr>
            <w:permStart w:id="126903269" w:edGrp="everyone" w:colFirst="1" w:colLast="1"/>
            <w:r>
              <w:rPr>
                <w:szCs w:val="22"/>
              </w:rPr>
              <w:t>Vollständiger Firmenname Mitglied 3 der Bietergemeinschaft</w:t>
            </w:r>
            <w:r w:rsidRPr="00312CBB">
              <w:rPr>
                <w:szCs w:val="22"/>
              </w:rPr>
              <w:t>:</w:t>
            </w:r>
          </w:p>
        </w:tc>
        <w:tc>
          <w:tcPr>
            <w:tcW w:w="5569" w:type="dxa"/>
            <w:shd w:val="clear" w:color="auto" w:fill="FFFF00"/>
            <w:vAlign w:val="center"/>
          </w:tcPr>
          <w:p w14:paraId="38FC894E" w14:textId="77777777" w:rsidR="00AA05AA" w:rsidRPr="00DE2CFC" w:rsidRDefault="00AA05AA" w:rsidP="00A479A2">
            <w:pPr>
              <w:rPr>
                <w:szCs w:val="22"/>
              </w:rPr>
            </w:pPr>
          </w:p>
        </w:tc>
      </w:tr>
      <w:tr w:rsidR="00AA05AA" w:rsidRPr="00312CBB" w14:paraId="757D3A18" w14:textId="77777777" w:rsidTr="005053B6">
        <w:trPr>
          <w:trHeight w:val="567"/>
        </w:trPr>
        <w:tc>
          <w:tcPr>
            <w:tcW w:w="3383" w:type="dxa"/>
            <w:gridSpan w:val="2"/>
            <w:shd w:val="clear" w:color="auto" w:fill="D9D9D9"/>
            <w:vAlign w:val="center"/>
          </w:tcPr>
          <w:p w14:paraId="7E7BBC4B" w14:textId="77777777" w:rsidR="00AA05AA" w:rsidRPr="00312CBB" w:rsidRDefault="00AA05AA" w:rsidP="00A479A2">
            <w:pPr>
              <w:rPr>
                <w:szCs w:val="22"/>
              </w:rPr>
            </w:pPr>
            <w:permStart w:id="821167084" w:edGrp="everyone" w:colFirst="1" w:colLast="1"/>
            <w:permEnd w:id="126903269"/>
            <w:r w:rsidRPr="00312CBB">
              <w:rPr>
                <w:szCs w:val="22"/>
              </w:rPr>
              <w:t>Anschrift:</w:t>
            </w:r>
          </w:p>
        </w:tc>
        <w:tc>
          <w:tcPr>
            <w:tcW w:w="5569" w:type="dxa"/>
            <w:shd w:val="clear" w:color="auto" w:fill="FFFF00"/>
            <w:vAlign w:val="center"/>
          </w:tcPr>
          <w:p w14:paraId="6BF37285" w14:textId="77777777" w:rsidR="00AA05AA" w:rsidRPr="00DE2CFC" w:rsidRDefault="00AA05AA" w:rsidP="00A479A2">
            <w:pPr>
              <w:rPr>
                <w:szCs w:val="22"/>
              </w:rPr>
            </w:pPr>
          </w:p>
        </w:tc>
      </w:tr>
      <w:permEnd w:id="821167084"/>
    </w:tbl>
    <w:p w14:paraId="602AAC91" w14:textId="77777777" w:rsidR="00AA05AA" w:rsidRDefault="00AA05AA" w:rsidP="00AA05AA">
      <w:pPr>
        <w:spacing w:before="120" w:after="120"/>
        <w:rPr>
          <w:szCs w:val="22"/>
        </w:rPr>
      </w:pPr>
    </w:p>
    <w:p w14:paraId="602B2EA2" w14:textId="77777777" w:rsidR="00AA05AA" w:rsidRPr="00B409BB" w:rsidRDefault="00AA05AA" w:rsidP="00AA05AA">
      <w:pPr>
        <w:tabs>
          <w:tab w:val="left" w:pos="3402"/>
          <w:tab w:val="left" w:pos="5103"/>
        </w:tabs>
        <w:jc w:val="both"/>
        <w:rPr>
          <w:i/>
          <w:szCs w:val="22"/>
        </w:rPr>
      </w:pPr>
      <w:r w:rsidRPr="00B409BB">
        <w:rPr>
          <w:b/>
          <w:i/>
          <w:szCs w:val="22"/>
        </w:rPr>
        <w:t>Hinweis:</w:t>
      </w:r>
      <w:r>
        <w:rPr>
          <w:szCs w:val="22"/>
        </w:rPr>
        <w:t xml:space="preserve"> </w:t>
      </w:r>
      <w:r w:rsidRPr="00B409BB">
        <w:rPr>
          <w:i/>
          <w:szCs w:val="22"/>
        </w:rPr>
        <w:t xml:space="preserve">Falls die Bietergemeinschaft mehr als drei Mitglieder hat, bitte für weitere Mitglieder </w:t>
      </w:r>
      <w:r w:rsidRPr="00B409BB">
        <w:rPr>
          <w:b/>
          <w:i/>
          <w:szCs w:val="22"/>
        </w:rPr>
        <w:t>Beiblatt</w:t>
      </w:r>
      <w:r w:rsidRPr="00B409BB">
        <w:rPr>
          <w:i/>
          <w:szCs w:val="22"/>
        </w:rPr>
        <w:t xml:space="preserve"> verwenden und darauf alle Angaben für die weitere</w:t>
      </w:r>
      <w:r w:rsidR="00A076A8">
        <w:rPr>
          <w:i/>
          <w:szCs w:val="22"/>
        </w:rPr>
        <w:t>n</w:t>
      </w:r>
      <w:r w:rsidRPr="00B409BB">
        <w:rPr>
          <w:i/>
          <w:szCs w:val="22"/>
        </w:rPr>
        <w:t xml:space="preserve"> Mitglieder der Bietergemeinschaft wie vorstehend machen!</w:t>
      </w:r>
    </w:p>
    <w:p w14:paraId="73A8F5A2" w14:textId="77777777" w:rsidR="00AA05AA" w:rsidRDefault="00AA05AA" w:rsidP="00AA05AA">
      <w:pPr>
        <w:spacing w:before="120" w:after="120"/>
        <w:rPr>
          <w:szCs w:val="22"/>
        </w:rPr>
        <w:sectPr w:rsidR="00AA05AA" w:rsidSect="00FD5EA9">
          <w:pgSz w:w="11906" w:h="16838" w:code="9"/>
          <w:pgMar w:top="2410" w:right="1418" w:bottom="1418" w:left="1418" w:header="709" w:footer="510" w:gutter="0"/>
          <w:cols w:space="708"/>
          <w:docGrid w:linePitch="360"/>
        </w:sect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2835"/>
      </w:tblGrid>
      <w:tr w:rsidR="00AA05AA" w:rsidRPr="00776A0E" w14:paraId="61EEA97C" w14:textId="77777777" w:rsidTr="00BF4D81">
        <w:trPr>
          <w:trHeight w:val="558"/>
        </w:trPr>
        <w:tc>
          <w:tcPr>
            <w:tcW w:w="9072" w:type="dxa"/>
            <w:gridSpan w:val="2"/>
            <w:shd w:val="clear" w:color="auto" w:fill="376BB2"/>
            <w:vAlign w:val="center"/>
          </w:tcPr>
          <w:p w14:paraId="33E44090" w14:textId="77777777" w:rsidR="00AA05AA" w:rsidRPr="000E7C7C" w:rsidRDefault="00AA05AA" w:rsidP="00A479A2">
            <w:pPr>
              <w:jc w:val="center"/>
              <w:rPr>
                <w:b/>
                <w:color w:val="FFFFFF"/>
                <w:szCs w:val="22"/>
              </w:rPr>
            </w:pPr>
          </w:p>
          <w:p w14:paraId="568D9FC4" w14:textId="6601B221" w:rsidR="00AA05AA" w:rsidRPr="00776A0E" w:rsidRDefault="00902703" w:rsidP="00A479A2">
            <w:pPr>
              <w:jc w:val="center"/>
              <w:rPr>
                <w:b/>
                <w:color w:val="FFFFFF"/>
                <w:szCs w:val="22"/>
              </w:rPr>
            </w:pPr>
            <w:r w:rsidRPr="00776A0E">
              <w:rPr>
                <w:b/>
                <w:color w:val="FFFFFF"/>
                <w:szCs w:val="22"/>
              </w:rPr>
              <w:t xml:space="preserve">Jahrespreise Los 1 Unterhaltsreinigung </w:t>
            </w:r>
            <w:r w:rsidR="00AA05AA" w:rsidRPr="00776A0E">
              <w:rPr>
                <w:b/>
                <w:color w:val="FFFFFF"/>
                <w:szCs w:val="22"/>
              </w:rPr>
              <w:t>(Nettopreise in Euro, wie gemäß Preisblättern)</w:t>
            </w:r>
          </w:p>
          <w:p w14:paraId="1236F8AC" w14:textId="77777777" w:rsidR="00AA05AA" w:rsidRPr="00776A0E" w:rsidRDefault="00AA05AA" w:rsidP="00A479A2">
            <w:pPr>
              <w:jc w:val="center"/>
              <w:rPr>
                <w:b/>
                <w:color w:val="FFFFFF"/>
                <w:szCs w:val="22"/>
              </w:rPr>
            </w:pPr>
          </w:p>
        </w:tc>
      </w:tr>
      <w:tr w:rsidR="00902703" w:rsidRPr="00776A0E" w14:paraId="033AA514" w14:textId="77777777" w:rsidTr="005053B6">
        <w:trPr>
          <w:trHeight w:val="483"/>
        </w:trPr>
        <w:tc>
          <w:tcPr>
            <w:tcW w:w="6237" w:type="dxa"/>
            <w:shd w:val="clear" w:color="auto" w:fill="D9D9D9"/>
            <w:vAlign w:val="center"/>
          </w:tcPr>
          <w:p w14:paraId="1BE8F36F" w14:textId="450901CC" w:rsidR="00902703" w:rsidRPr="00776A0E" w:rsidRDefault="00902703" w:rsidP="00902703">
            <w:pPr>
              <w:rPr>
                <w:color w:val="000000"/>
                <w:szCs w:val="22"/>
              </w:rPr>
            </w:pPr>
            <w:permStart w:id="803150733" w:edGrp="everyone" w:colFirst="1" w:colLast="1"/>
            <w:r w:rsidRPr="00776A0E">
              <w:rPr>
                <w:color w:val="000000"/>
                <w:szCs w:val="22"/>
              </w:rPr>
              <w:t xml:space="preserve">Unterhaltsreinigung </w:t>
            </w:r>
            <w:r w:rsidRPr="00776A0E">
              <w:rPr>
                <w:szCs w:val="22"/>
              </w:rPr>
              <w:t>(Gesamtübersicht der Mindestjahresreinigungsstunden (Gesamtstunden / Jahr) und Preise – Jahreskosten für Unterhaltsreinigung in Anlage 4 zum Vertrag Los 1):</w:t>
            </w:r>
          </w:p>
        </w:tc>
        <w:tc>
          <w:tcPr>
            <w:tcW w:w="2835" w:type="dxa"/>
            <w:shd w:val="clear" w:color="auto" w:fill="FFFF00"/>
            <w:vAlign w:val="center"/>
          </w:tcPr>
          <w:p w14:paraId="52CFA6B1" w14:textId="3E89D25D" w:rsidR="00902703" w:rsidRPr="00776A0E" w:rsidRDefault="00902703" w:rsidP="00902703">
            <w:pPr>
              <w:jc w:val="center"/>
              <w:rPr>
                <w:szCs w:val="22"/>
              </w:rPr>
            </w:pPr>
            <w:r w:rsidRPr="00776A0E">
              <w:rPr>
                <w:szCs w:val="22"/>
              </w:rPr>
              <w:t>€</w:t>
            </w:r>
          </w:p>
        </w:tc>
      </w:tr>
      <w:tr w:rsidR="00902703" w:rsidRPr="00776A0E" w14:paraId="66F8F0D8" w14:textId="77777777" w:rsidTr="005053B6">
        <w:trPr>
          <w:trHeight w:val="432"/>
        </w:trPr>
        <w:tc>
          <w:tcPr>
            <w:tcW w:w="6237" w:type="dxa"/>
            <w:shd w:val="clear" w:color="auto" w:fill="D9D9D9"/>
            <w:vAlign w:val="center"/>
          </w:tcPr>
          <w:p w14:paraId="7BDB9C65" w14:textId="06D2AAFE" w:rsidR="00902703" w:rsidRPr="00776A0E" w:rsidRDefault="00902703" w:rsidP="00902703">
            <w:pPr>
              <w:rPr>
                <w:szCs w:val="22"/>
              </w:rPr>
            </w:pPr>
            <w:permStart w:id="642743408" w:edGrp="everyone" w:colFirst="1" w:colLast="1"/>
            <w:permEnd w:id="803150733"/>
            <w:r w:rsidRPr="00776A0E">
              <w:rPr>
                <w:szCs w:val="22"/>
              </w:rPr>
              <w:t>Objektleitung (Gesamtübersicht der Jahresreinigungsstunden und Preise – Jahreskosten für Objektleitung in Anlage 4 zum Vertrag Los 1):</w:t>
            </w:r>
          </w:p>
        </w:tc>
        <w:tc>
          <w:tcPr>
            <w:tcW w:w="2835" w:type="dxa"/>
            <w:shd w:val="clear" w:color="auto" w:fill="FFFF00"/>
            <w:vAlign w:val="center"/>
          </w:tcPr>
          <w:p w14:paraId="330BCE5F" w14:textId="0A76B206" w:rsidR="00902703" w:rsidRPr="00776A0E" w:rsidRDefault="00902703" w:rsidP="00902703">
            <w:pPr>
              <w:jc w:val="center"/>
              <w:rPr>
                <w:szCs w:val="22"/>
              </w:rPr>
            </w:pPr>
            <w:r w:rsidRPr="00776A0E">
              <w:rPr>
                <w:szCs w:val="22"/>
              </w:rPr>
              <w:t>€</w:t>
            </w:r>
          </w:p>
        </w:tc>
      </w:tr>
      <w:tr w:rsidR="00902703" w:rsidRPr="00776A0E" w14:paraId="59169681" w14:textId="77777777" w:rsidTr="005053B6">
        <w:trPr>
          <w:trHeight w:val="432"/>
        </w:trPr>
        <w:tc>
          <w:tcPr>
            <w:tcW w:w="6237" w:type="dxa"/>
            <w:shd w:val="clear" w:color="auto" w:fill="D9D9D9"/>
            <w:vAlign w:val="center"/>
          </w:tcPr>
          <w:p w14:paraId="0E9AD430" w14:textId="52A3047F" w:rsidR="00902703" w:rsidRPr="00776A0E" w:rsidRDefault="00902703" w:rsidP="00902703">
            <w:pPr>
              <w:rPr>
                <w:szCs w:val="22"/>
              </w:rPr>
            </w:pPr>
            <w:permStart w:id="117256932" w:edGrp="everyone" w:colFirst="1" w:colLast="1"/>
            <w:permEnd w:id="642743408"/>
            <w:r w:rsidRPr="00776A0E">
              <w:rPr>
                <w:szCs w:val="22"/>
              </w:rPr>
              <w:t>Sonderarbeiten (Gesamtübersicht der Jahresreinigungsstunden und Preise – Jahreskosten für Sonderarbeiten in Anlage 4 zum Vertrag Los 1):</w:t>
            </w:r>
          </w:p>
        </w:tc>
        <w:tc>
          <w:tcPr>
            <w:tcW w:w="2835" w:type="dxa"/>
            <w:shd w:val="clear" w:color="auto" w:fill="FFFF00"/>
            <w:vAlign w:val="center"/>
          </w:tcPr>
          <w:p w14:paraId="64CAF49A" w14:textId="223B46EA" w:rsidR="00902703" w:rsidRPr="00776A0E" w:rsidRDefault="00902703" w:rsidP="00902703">
            <w:pPr>
              <w:jc w:val="center"/>
              <w:rPr>
                <w:szCs w:val="22"/>
              </w:rPr>
            </w:pPr>
            <w:r w:rsidRPr="00776A0E">
              <w:rPr>
                <w:szCs w:val="22"/>
              </w:rPr>
              <w:t>€</w:t>
            </w:r>
          </w:p>
        </w:tc>
      </w:tr>
      <w:permEnd w:id="117256932"/>
      <w:tr w:rsidR="005053B6" w:rsidRPr="00776A0E" w14:paraId="70910F3B" w14:textId="77777777" w:rsidTr="00F429B9">
        <w:trPr>
          <w:trHeight w:val="70"/>
        </w:trPr>
        <w:tc>
          <w:tcPr>
            <w:tcW w:w="6237" w:type="dxa"/>
            <w:shd w:val="clear" w:color="auto" w:fill="D9D9D9"/>
            <w:vAlign w:val="center"/>
          </w:tcPr>
          <w:p w14:paraId="794A472E" w14:textId="5DC34502" w:rsidR="005053B6" w:rsidRPr="00DB6653" w:rsidRDefault="00DB6653" w:rsidP="00902703">
            <w:pPr>
              <w:tabs>
                <w:tab w:val="left" w:pos="4182"/>
              </w:tabs>
              <w:rPr>
                <w:bCs/>
                <w:szCs w:val="22"/>
              </w:rPr>
            </w:pPr>
            <w:r w:rsidRPr="00DB6653">
              <w:rPr>
                <w:bCs/>
                <w:szCs w:val="22"/>
              </w:rPr>
              <w:t>Fixkosten externe Qualitätskontrollen</w:t>
            </w:r>
          </w:p>
        </w:tc>
        <w:tc>
          <w:tcPr>
            <w:tcW w:w="2835" w:type="dxa"/>
            <w:shd w:val="clear" w:color="auto" w:fill="D9D9D9" w:themeFill="background1" w:themeFillShade="D9"/>
            <w:vAlign w:val="center"/>
          </w:tcPr>
          <w:p w14:paraId="3199B3BC" w14:textId="4FCAA397" w:rsidR="005053B6" w:rsidRPr="00776A0E" w:rsidRDefault="00CB7EB2" w:rsidP="00F429B9">
            <w:pPr>
              <w:jc w:val="center"/>
              <w:rPr>
                <w:szCs w:val="22"/>
              </w:rPr>
            </w:pPr>
            <w:r>
              <w:rPr>
                <w:szCs w:val="22"/>
              </w:rPr>
              <w:t xml:space="preserve">1.140,00 </w:t>
            </w:r>
            <w:r w:rsidR="00DB6653" w:rsidRPr="00776A0E">
              <w:rPr>
                <w:szCs w:val="22"/>
              </w:rPr>
              <w:t>€</w:t>
            </w:r>
          </w:p>
        </w:tc>
      </w:tr>
      <w:tr w:rsidR="00902703" w:rsidRPr="00776A0E" w14:paraId="19F5D94E" w14:textId="77777777" w:rsidTr="005053B6">
        <w:trPr>
          <w:trHeight w:val="70"/>
        </w:trPr>
        <w:tc>
          <w:tcPr>
            <w:tcW w:w="6237" w:type="dxa"/>
            <w:shd w:val="clear" w:color="auto" w:fill="D9D9D9"/>
            <w:vAlign w:val="center"/>
          </w:tcPr>
          <w:p w14:paraId="5298B58B" w14:textId="6C74E314" w:rsidR="00902703" w:rsidRPr="00776A0E" w:rsidRDefault="00902703" w:rsidP="00902703">
            <w:pPr>
              <w:tabs>
                <w:tab w:val="left" w:pos="4182"/>
              </w:tabs>
              <w:rPr>
                <w:b/>
                <w:szCs w:val="22"/>
              </w:rPr>
            </w:pPr>
            <w:permStart w:id="1515935074" w:edGrp="everyone" w:colFirst="1" w:colLast="1"/>
            <w:r w:rsidRPr="00776A0E">
              <w:rPr>
                <w:b/>
                <w:szCs w:val="22"/>
              </w:rPr>
              <w:t xml:space="preserve">Gesamtangebots-Jahrespreis Los 1 </w:t>
            </w:r>
            <w:r w:rsidRPr="00776A0E">
              <w:rPr>
                <w:szCs w:val="22"/>
              </w:rPr>
              <w:t>(Summe aller Gesamtsummen (letzte Zeile) in der Spalte Jahreskosten der Preisblätter und Summe der vorstehenden Zeilen):</w:t>
            </w:r>
          </w:p>
        </w:tc>
        <w:tc>
          <w:tcPr>
            <w:tcW w:w="2835" w:type="dxa"/>
            <w:shd w:val="clear" w:color="auto" w:fill="FFFF00"/>
            <w:vAlign w:val="center"/>
          </w:tcPr>
          <w:p w14:paraId="477977CD" w14:textId="2813F1FF" w:rsidR="00902703" w:rsidRPr="00776A0E" w:rsidRDefault="00902703" w:rsidP="00902703">
            <w:pPr>
              <w:jc w:val="center"/>
              <w:rPr>
                <w:szCs w:val="22"/>
              </w:rPr>
            </w:pPr>
            <w:r w:rsidRPr="00776A0E">
              <w:rPr>
                <w:szCs w:val="22"/>
              </w:rPr>
              <w:t>€</w:t>
            </w:r>
          </w:p>
        </w:tc>
      </w:tr>
      <w:permEnd w:id="1515935074"/>
    </w:tbl>
    <w:p w14:paraId="079E330C" w14:textId="77777777" w:rsidR="008A2F0D" w:rsidRPr="00776A0E" w:rsidRDefault="008A2F0D" w:rsidP="00AA05AA">
      <w:pPr>
        <w:jc w:val="center"/>
        <w:rPr>
          <w:b/>
          <w:color w:val="FFFFFF"/>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2835"/>
      </w:tblGrid>
      <w:tr w:rsidR="00AA05AA" w:rsidRPr="00776A0E" w14:paraId="04FB991A" w14:textId="77777777" w:rsidTr="00441B26">
        <w:trPr>
          <w:trHeight w:val="636"/>
        </w:trPr>
        <w:tc>
          <w:tcPr>
            <w:tcW w:w="9072" w:type="dxa"/>
            <w:gridSpan w:val="2"/>
            <w:shd w:val="clear" w:color="auto" w:fill="376BB2"/>
            <w:vAlign w:val="center"/>
          </w:tcPr>
          <w:p w14:paraId="5B18FF31" w14:textId="77777777" w:rsidR="00AA05AA" w:rsidRPr="00776A0E" w:rsidRDefault="00AA05AA" w:rsidP="00A479A2">
            <w:pPr>
              <w:jc w:val="center"/>
              <w:rPr>
                <w:b/>
                <w:color w:val="FFFFFF"/>
                <w:szCs w:val="22"/>
              </w:rPr>
            </w:pPr>
          </w:p>
          <w:p w14:paraId="4D8C4522" w14:textId="77777777" w:rsidR="00902703" w:rsidRPr="00776A0E" w:rsidRDefault="00902703" w:rsidP="00902703">
            <w:pPr>
              <w:jc w:val="center"/>
              <w:rPr>
                <w:b/>
                <w:color w:val="FFFFFF"/>
                <w:szCs w:val="22"/>
              </w:rPr>
            </w:pPr>
            <w:r w:rsidRPr="00776A0E">
              <w:rPr>
                <w:b/>
                <w:color w:val="FFFFFF"/>
                <w:szCs w:val="22"/>
              </w:rPr>
              <w:t xml:space="preserve">Lohnkostenanteil Los 1 </w:t>
            </w:r>
          </w:p>
          <w:p w14:paraId="2E22B80D" w14:textId="77777777" w:rsidR="00AA05AA" w:rsidRPr="00776A0E" w:rsidRDefault="00AA05AA" w:rsidP="00A479A2">
            <w:pPr>
              <w:jc w:val="center"/>
              <w:rPr>
                <w:b/>
                <w:color w:val="FFFFFF"/>
                <w:szCs w:val="22"/>
              </w:rPr>
            </w:pPr>
          </w:p>
        </w:tc>
      </w:tr>
      <w:tr w:rsidR="000E7C7C" w14:paraId="71BC0363" w14:textId="77777777" w:rsidTr="00146C13">
        <w:trPr>
          <w:trHeight w:val="776"/>
        </w:trPr>
        <w:tc>
          <w:tcPr>
            <w:tcW w:w="6237" w:type="dxa"/>
            <w:shd w:val="clear" w:color="auto" w:fill="D9D9D9"/>
            <w:vAlign w:val="center"/>
          </w:tcPr>
          <w:p w14:paraId="432D2DC5" w14:textId="127B137F" w:rsidR="000E7C7C" w:rsidRPr="00776A0E" w:rsidRDefault="00902703" w:rsidP="000E7C7C">
            <w:pPr>
              <w:rPr>
                <w:color w:val="000000"/>
                <w:szCs w:val="22"/>
              </w:rPr>
            </w:pPr>
            <w:permStart w:id="1177898327" w:edGrp="everyone" w:colFirst="1" w:colLast="1"/>
            <w:r w:rsidRPr="00776A0E">
              <w:rPr>
                <w:color w:val="000000"/>
                <w:szCs w:val="22"/>
              </w:rPr>
              <w:t xml:space="preserve">Durchschnittlicher Lohnkostenanteil an der Vergütung in % (gewichtet nach Mengengerüsten gemäß Preisblättern) </w:t>
            </w:r>
            <w:bookmarkStart w:id="102" w:name="OLE_LINK1"/>
            <w:bookmarkStart w:id="103" w:name="OLE_LINK2"/>
            <w:r w:rsidRPr="00776A0E">
              <w:rPr>
                <w:i/>
                <w:color w:val="000000"/>
                <w:szCs w:val="22"/>
              </w:rPr>
              <w:t>– gilt im Zweifel als Angabe zu § 14 des Vertrage</w:t>
            </w:r>
            <w:bookmarkEnd w:id="102"/>
            <w:bookmarkEnd w:id="103"/>
            <w:r w:rsidRPr="00776A0E">
              <w:rPr>
                <w:i/>
                <w:color w:val="000000"/>
                <w:szCs w:val="22"/>
              </w:rPr>
              <w:t>s Los 1</w:t>
            </w:r>
          </w:p>
        </w:tc>
        <w:tc>
          <w:tcPr>
            <w:tcW w:w="2835" w:type="dxa"/>
            <w:shd w:val="clear" w:color="auto" w:fill="FFFF00"/>
            <w:vAlign w:val="center"/>
          </w:tcPr>
          <w:p w14:paraId="3741C8AA" w14:textId="25A76070" w:rsidR="000E7C7C" w:rsidRPr="00D23097" w:rsidRDefault="000E7C7C" w:rsidP="000E7C7C">
            <w:pPr>
              <w:jc w:val="center"/>
              <w:rPr>
                <w:szCs w:val="22"/>
              </w:rPr>
            </w:pPr>
            <w:r w:rsidRPr="00776A0E">
              <w:rPr>
                <w:szCs w:val="22"/>
              </w:rPr>
              <w:t>%</w:t>
            </w:r>
          </w:p>
        </w:tc>
      </w:tr>
      <w:permEnd w:id="1177898327"/>
    </w:tbl>
    <w:p w14:paraId="11B83694" w14:textId="77777777" w:rsidR="00851B84" w:rsidRDefault="00851B84" w:rsidP="00B22B07">
      <w:pPr>
        <w:rPr>
          <w:b/>
          <w:color w:val="FFFFFF"/>
          <w:szCs w:val="22"/>
        </w:rPr>
      </w:pPr>
    </w:p>
    <w:p w14:paraId="78DBF65A" w14:textId="77777777" w:rsidR="00776A0E" w:rsidRDefault="00776A0E" w:rsidP="00B22B07">
      <w:pPr>
        <w:rPr>
          <w:b/>
          <w:color w:val="FFFFFF"/>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2835"/>
      </w:tblGrid>
      <w:tr w:rsidR="00776A0E" w:rsidRPr="00776A0E" w14:paraId="399F6750" w14:textId="77777777" w:rsidTr="00C02520">
        <w:trPr>
          <w:trHeight w:val="558"/>
        </w:trPr>
        <w:tc>
          <w:tcPr>
            <w:tcW w:w="9072" w:type="dxa"/>
            <w:gridSpan w:val="2"/>
            <w:shd w:val="clear" w:color="auto" w:fill="376BB2"/>
            <w:vAlign w:val="center"/>
          </w:tcPr>
          <w:p w14:paraId="779044DD" w14:textId="77777777" w:rsidR="00776A0E" w:rsidRPr="000E7C7C" w:rsidRDefault="00776A0E" w:rsidP="00C02520">
            <w:pPr>
              <w:jc w:val="center"/>
              <w:rPr>
                <w:b/>
                <w:color w:val="FFFFFF"/>
                <w:szCs w:val="22"/>
              </w:rPr>
            </w:pPr>
          </w:p>
          <w:p w14:paraId="74AEDC86" w14:textId="70C58DC7" w:rsidR="00776A0E" w:rsidRPr="00776A0E" w:rsidRDefault="00776A0E" w:rsidP="00C02520">
            <w:pPr>
              <w:jc w:val="center"/>
              <w:rPr>
                <w:b/>
                <w:color w:val="FFFFFF"/>
                <w:szCs w:val="22"/>
              </w:rPr>
            </w:pPr>
            <w:r w:rsidRPr="00776A0E">
              <w:rPr>
                <w:b/>
                <w:color w:val="FFFFFF"/>
                <w:szCs w:val="22"/>
              </w:rPr>
              <w:t xml:space="preserve">Jahrespreise Los </w:t>
            </w:r>
            <w:r>
              <w:rPr>
                <w:b/>
                <w:color w:val="FFFFFF"/>
                <w:szCs w:val="22"/>
              </w:rPr>
              <w:t>2</w:t>
            </w:r>
            <w:r w:rsidRPr="00776A0E">
              <w:rPr>
                <w:b/>
                <w:color w:val="FFFFFF"/>
                <w:szCs w:val="22"/>
              </w:rPr>
              <w:t xml:space="preserve"> Unterhaltsreinigung (Nettopreise in Euro, wie gemäß Preisblättern)</w:t>
            </w:r>
          </w:p>
          <w:p w14:paraId="734F05D3" w14:textId="77777777" w:rsidR="00776A0E" w:rsidRPr="00776A0E" w:rsidRDefault="00776A0E" w:rsidP="00C02520">
            <w:pPr>
              <w:jc w:val="center"/>
              <w:rPr>
                <w:b/>
                <w:color w:val="FFFFFF"/>
                <w:szCs w:val="22"/>
              </w:rPr>
            </w:pPr>
          </w:p>
        </w:tc>
      </w:tr>
      <w:tr w:rsidR="00776A0E" w:rsidRPr="00776A0E" w14:paraId="717935A6" w14:textId="77777777" w:rsidTr="00146C13">
        <w:trPr>
          <w:trHeight w:val="483"/>
        </w:trPr>
        <w:tc>
          <w:tcPr>
            <w:tcW w:w="6237" w:type="dxa"/>
            <w:shd w:val="clear" w:color="auto" w:fill="D9D9D9"/>
            <w:vAlign w:val="center"/>
          </w:tcPr>
          <w:p w14:paraId="334B450D" w14:textId="6AD2A71B" w:rsidR="00776A0E" w:rsidRPr="00776A0E" w:rsidRDefault="00776A0E" w:rsidP="00C02520">
            <w:pPr>
              <w:rPr>
                <w:color w:val="000000"/>
                <w:szCs w:val="22"/>
              </w:rPr>
            </w:pPr>
            <w:permStart w:id="1407531370" w:edGrp="everyone" w:colFirst="1" w:colLast="1"/>
            <w:r w:rsidRPr="00776A0E">
              <w:rPr>
                <w:color w:val="000000"/>
                <w:szCs w:val="22"/>
              </w:rPr>
              <w:t xml:space="preserve">Unterhaltsreinigung </w:t>
            </w:r>
            <w:r w:rsidRPr="00776A0E">
              <w:rPr>
                <w:szCs w:val="22"/>
              </w:rPr>
              <w:t xml:space="preserve">(Gesamtübersicht der Mindestjahresreinigungsstunden (Gesamtstunden / Jahr) und Preise – Jahreskosten für Unterhaltsreinigung in Anlage 4 zum Vertrag Los </w:t>
            </w:r>
            <w:r>
              <w:rPr>
                <w:szCs w:val="22"/>
              </w:rPr>
              <w:t>2</w:t>
            </w:r>
            <w:r w:rsidRPr="00776A0E">
              <w:rPr>
                <w:szCs w:val="22"/>
              </w:rPr>
              <w:t>):</w:t>
            </w:r>
          </w:p>
        </w:tc>
        <w:tc>
          <w:tcPr>
            <w:tcW w:w="2835" w:type="dxa"/>
            <w:shd w:val="clear" w:color="auto" w:fill="FFFF00"/>
            <w:vAlign w:val="center"/>
          </w:tcPr>
          <w:p w14:paraId="69A4C728" w14:textId="77777777" w:rsidR="00776A0E" w:rsidRPr="00776A0E" w:rsidRDefault="00776A0E" w:rsidP="00C02520">
            <w:pPr>
              <w:jc w:val="center"/>
              <w:rPr>
                <w:szCs w:val="22"/>
              </w:rPr>
            </w:pPr>
            <w:r w:rsidRPr="00776A0E">
              <w:rPr>
                <w:szCs w:val="22"/>
              </w:rPr>
              <w:t>€</w:t>
            </w:r>
          </w:p>
        </w:tc>
      </w:tr>
      <w:tr w:rsidR="00776A0E" w:rsidRPr="00776A0E" w14:paraId="713C55AB" w14:textId="77777777" w:rsidTr="00146C13">
        <w:trPr>
          <w:trHeight w:val="432"/>
        </w:trPr>
        <w:tc>
          <w:tcPr>
            <w:tcW w:w="6237" w:type="dxa"/>
            <w:shd w:val="clear" w:color="auto" w:fill="D9D9D9"/>
            <w:vAlign w:val="center"/>
          </w:tcPr>
          <w:p w14:paraId="520C25A1" w14:textId="75A2A0AA" w:rsidR="00776A0E" w:rsidRPr="00776A0E" w:rsidRDefault="00776A0E" w:rsidP="00C02520">
            <w:pPr>
              <w:rPr>
                <w:szCs w:val="22"/>
              </w:rPr>
            </w:pPr>
            <w:permStart w:id="1060189015" w:edGrp="everyone" w:colFirst="1" w:colLast="1"/>
            <w:permEnd w:id="1407531370"/>
            <w:r w:rsidRPr="00776A0E">
              <w:rPr>
                <w:szCs w:val="22"/>
              </w:rPr>
              <w:t xml:space="preserve">Objektleitung (Gesamtübersicht der Jahresreinigungsstunden und Preise – Jahreskosten für Objektleitung in Anlage 4 zum Vertrag Los </w:t>
            </w:r>
            <w:r>
              <w:rPr>
                <w:szCs w:val="22"/>
              </w:rPr>
              <w:t>2</w:t>
            </w:r>
            <w:r w:rsidRPr="00776A0E">
              <w:rPr>
                <w:szCs w:val="22"/>
              </w:rPr>
              <w:t>):</w:t>
            </w:r>
          </w:p>
        </w:tc>
        <w:tc>
          <w:tcPr>
            <w:tcW w:w="2835" w:type="dxa"/>
            <w:shd w:val="clear" w:color="auto" w:fill="FFFF00"/>
            <w:vAlign w:val="center"/>
          </w:tcPr>
          <w:p w14:paraId="370C62F0" w14:textId="77777777" w:rsidR="00776A0E" w:rsidRPr="00776A0E" w:rsidRDefault="00776A0E" w:rsidP="00C02520">
            <w:pPr>
              <w:jc w:val="center"/>
              <w:rPr>
                <w:szCs w:val="22"/>
              </w:rPr>
            </w:pPr>
            <w:r w:rsidRPr="00776A0E">
              <w:rPr>
                <w:szCs w:val="22"/>
              </w:rPr>
              <w:t>€</w:t>
            </w:r>
          </w:p>
        </w:tc>
      </w:tr>
      <w:tr w:rsidR="00776A0E" w:rsidRPr="00776A0E" w14:paraId="1ECB60D2" w14:textId="77777777" w:rsidTr="00146C13">
        <w:trPr>
          <w:trHeight w:val="432"/>
        </w:trPr>
        <w:tc>
          <w:tcPr>
            <w:tcW w:w="6237" w:type="dxa"/>
            <w:shd w:val="clear" w:color="auto" w:fill="D9D9D9"/>
            <w:vAlign w:val="center"/>
          </w:tcPr>
          <w:p w14:paraId="32AF8213" w14:textId="7972F563" w:rsidR="00776A0E" w:rsidRPr="00776A0E" w:rsidRDefault="00776A0E" w:rsidP="00C02520">
            <w:pPr>
              <w:rPr>
                <w:szCs w:val="22"/>
              </w:rPr>
            </w:pPr>
            <w:permStart w:id="991898768" w:edGrp="everyone" w:colFirst="1" w:colLast="1"/>
            <w:permEnd w:id="1060189015"/>
            <w:r w:rsidRPr="00776A0E">
              <w:rPr>
                <w:szCs w:val="22"/>
              </w:rPr>
              <w:t xml:space="preserve">Sonderarbeiten (Gesamtübersicht der Jahresreinigungsstunden und Preise – Jahreskosten für Sonderarbeiten in Anlage 4 zum Vertrag Los </w:t>
            </w:r>
            <w:r>
              <w:rPr>
                <w:szCs w:val="22"/>
              </w:rPr>
              <w:t>2</w:t>
            </w:r>
            <w:r w:rsidRPr="00776A0E">
              <w:rPr>
                <w:szCs w:val="22"/>
              </w:rPr>
              <w:t>):</w:t>
            </w:r>
          </w:p>
        </w:tc>
        <w:tc>
          <w:tcPr>
            <w:tcW w:w="2835" w:type="dxa"/>
            <w:shd w:val="clear" w:color="auto" w:fill="FFFF00"/>
            <w:vAlign w:val="center"/>
          </w:tcPr>
          <w:p w14:paraId="121DDD9C" w14:textId="77777777" w:rsidR="00776A0E" w:rsidRPr="00776A0E" w:rsidRDefault="00776A0E" w:rsidP="00C02520">
            <w:pPr>
              <w:jc w:val="center"/>
              <w:rPr>
                <w:szCs w:val="22"/>
              </w:rPr>
            </w:pPr>
            <w:r w:rsidRPr="00776A0E">
              <w:rPr>
                <w:szCs w:val="22"/>
              </w:rPr>
              <w:t>€</w:t>
            </w:r>
          </w:p>
        </w:tc>
      </w:tr>
      <w:permEnd w:id="991898768"/>
      <w:tr w:rsidR="00146C13" w:rsidRPr="00776A0E" w14:paraId="676A593B" w14:textId="77777777" w:rsidTr="00CB7EB2">
        <w:trPr>
          <w:trHeight w:val="70"/>
        </w:trPr>
        <w:tc>
          <w:tcPr>
            <w:tcW w:w="6237" w:type="dxa"/>
            <w:shd w:val="clear" w:color="auto" w:fill="D9D9D9"/>
            <w:vAlign w:val="center"/>
          </w:tcPr>
          <w:p w14:paraId="1F197851" w14:textId="2D214BB8" w:rsidR="00146C13" w:rsidRPr="00776A0E" w:rsidRDefault="00146C13" w:rsidP="00146C13">
            <w:pPr>
              <w:tabs>
                <w:tab w:val="left" w:pos="4182"/>
              </w:tabs>
              <w:rPr>
                <w:b/>
                <w:szCs w:val="22"/>
              </w:rPr>
            </w:pPr>
            <w:r w:rsidRPr="00DB6653">
              <w:rPr>
                <w:bCs/>
                <w:szCs w:val="22"/>
              </w:rPr>
              <w:t>Fixkosten externe Qualitätskontrollen</w:t>
            </w:r>
          </w:p>
        </w:tc>
        <w:tc>
          <w:tcPr>
            <w:tcW w:w="2835" w:type="dxa"/>
            <w:shd w:val="clear" w:color="auto" w:fill="D9D9D9" w:themeFill="background1" w:themeFillShade="D9"/>
            <w:vAlign w:val="center"/>
          </w:tcPr>
          <w:p w14:paraId="2F29889A" w14:textId="34148390" w:rsidR="00146C13" w:rsidRPr="00776A0E" w:rsidRDefault="00146C13" w:rsidP="00F429B9">
            <w:pPr>
              <w:jc w:val="center"/>
              <w:rPr>
                <w:szCs w:val="22"/>
              </w:rPr>
            </w:pPr>
            <w:r>
              <w:rPr>
                <w:szCs w:val="22"/>
              </w:rPr>
              <w:t>4</w:t>
            </w:r>
            <w:r w:rsidR="00CB7EB2">
              <w:rPr>
                <w:szCs w:val="22"/>
              </w:rPr>
              <w:t xml:space="preserve">10,00 </w:t>
            </w:r>
            <w:r w:rsidRPr="00776A0E">
              <w:rPr>
                <w:szCs w:val="22"/>
              </w:rPr>
              <w:t>€</w:t>
            </w:r>
          </w:p>
        </w:tc>
      </w:tr>
      <w:tr w:rsidR="00776A0E" w:rsidRPr="00776A0E" w14:paraId="00D9176F" w14:textId="77777777" w:rsidTr="00146C13">
        <w:trPr>
          <w:trHeight w:val="70"/>
        </w:trPr>
        <w:tc>
          <w:tcPr>
            <w:tcW w:w="6237" w:type="dxa"/>
            <w:shd w:val="clear" w:color="auto" w:fill="D9D9D9"/>
            <w:vAlign w:val="center"/>
          </w:tcPr>
          <w:p w14:paraId="7B4E2623" w14:textId="1906762B" w:rsidR="00776A0E" w:rsidRPr="00776A0E" w:rsidRDefault="00776A0E" w:rsidP="00C02520">
            <w:pPr>
              <w:tabs>
                <w:tab w:val="left" w:pos="4182"/>
              </w:tabs>
              <w:rPr>
                <w:b/>
                <w:szCs w:val="22"/>
              </w:rPr>
            </w:pPr>
            <w:permStart w:id="1952610791" w:edGrp="everyone" w:colFirst="1" w:colLast="1"/>
            <w:r w:rsidRPr="00776A0E">
              <w:rPr>
                <w:b/>
                <w:szCs w:val="22"/>
              </w:rPr>
              <w:t xml:space="preserve">Gesamtangebots-Jahrespreis Los </w:t>
            </w:r>
            <w:r>
              <w:rPr>
                <w:b/>
                <w:szCs w:val="22"/>
              </w:rPr>
              <w:t>2</w:t>
            </w:r>
            <w:r w:rsidRPr="00776A0E">
              <w:rPr>
                <w:b/>
                <w:szCs w:val="22"/>
              </w:rPr>
              <w:t xml:space="preserve"> </w:t>
            </w:r>
            <w:r w:rsidRPr="00776A0E">
              <w:rPr>
                <w:szCs w:val="22"/>
              </w:rPr>
              <w:t>(Summe aller Gesamtsummen (letzte Zeile) in der Spalte Jahreskosten der Preisblätter und Summe der vorstehenden Zeilen):</w:t>
            </w:r>
          </w:p>
        </w:tc>
        <w:tc>
          <w:tcPr>
            <w:tcW w:w="2835" w:type="dxa"/>
            <w:shd w:val="clear" w:color="auto" w:fill="FFFF00"/>
            <w:vAlign w:val="center"/>
          </w:tcPr>
          <w:p w14:paraId="001A025B" w14:textId="77777777" w:rsidR="00776A0E" w:rsidRPr="00776A0E" w:rsidRDefault="00776A0E" w:rsidP="00C02520">
            <w:pPr>
              <w:jc w:val="center"/>
              <w:rPr>
                <w:szCs w:val="22"/>
              </w:rPr>
            </w:pPr>
            <w:r w:rsidRPr="00776A0E">
              <w:rPr>
                <w:szCs w:val="22"/>
              </w:rPr>
              <w:t>€</w:t>
            </w:r>
          </w:p>
        </w:tc>
      </w:tr>
      <w:permEnd w:id="1952610791"/>
    </w:tbl>
    <w:p w14:paraId="23649D8C" w14:textId="77777777" w:rsidR="00776A0E" w:rsidRPr="00776A0E" w:rsidRDefault="00776A0E" w:rsidP="00776A0E">
      <w:pPr>
        <w:jc w:val="center"/>
        <w:rPr>
          <w:b/>
          <w:color w:val="FFFFFF"/>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2835"/>
      </w:tblGrid>
      <w:tr w:rsidR="00776A0E" w:rsidRPr="00776A0E" w14:paraId="7244DAB8" w14:textId="77777777" w:rsidTr="00C02520">
        <w:trPr>
          <w:trHeight w:val="636"/>
        </w:trPr>
        <w:tc>
          <w:tcPr>
            <w:tcW w:w="9072" w:type="dxa"/>
            <w:gridSpan w:val="2"/>
            <w:shd w:val="clear" w:color="auto" w:fill="376BB2"/>
            <w:vAlign w:val="center"/>
          </w:tcPr>
          <w:p w14:paraId="65FCC9C1" w14:textId="77777777" w:rsidR="00776A0E" w:rsidRPr="00776A0E" w:rsidRDefault="00776A0E" w:rsidP="00C02520">
            <w:pPr>
              <w:jc w:val="center"/>
              <w:rPr>
                <w:b/>
                <w:color w:val="FFFFFF"/>
                <w:szCs w:val="22"/>
              </w:rPr>
            </w:pPr>
          </w:p>
          <w:p w14:paraId="2DD4D19F" w14:textId="3D54CC06" w:rsidR="00776A0E" w:rsidRPr="00776A0E" w:rsidRDefault="00776A0E" w:rsidP="00C02520">
            <w:pPr>
              <w:jc w:val="center"/>
              <w:rPr>
                <w:b/>
                <w:color w:val="FFFFFF"/>
                <w:szCs w:val="22"/>
              </w:rPr>
            </w:pPr>
            <w:r w:rsidRPr="00776A0E">
              <w:rPr>
                <w:b/>
                <w:color w:val="FFFFFF"/>
                <w:szCs w:val="22"/>
              </w:rPr>
              <w:t xml:space="preserve">Lohnkostenanteil Los </w:t>
            </w:r>
            <w:r>
              <w:rPr>
                <w:b/>
                <w:color w:val="FFFFFF"/>
                <w:szCs w:val="22"/>
              </w:rPr>
              <w:t>2</w:t>
            </w:r>
            <w:r w:rsidRPr="00776A0E">
              <w:rPr>
                <w:b/>
                <w:color w:val="FFFFFF"/>
                <w:szCs w:val="22"/>
              </w:rPr>
              <w:t xml:space="preserve"> </w:t>
            </w:r>
          </w:p>
          <w:p w14:paraId="587A98CD" w14:textId="77777777" w:rsidR="00776A0E" w:rsidRPr="00776A0E" w:rsidRDefault="00776A0E" w:rsidP="00C02520">
            <w:pPr>
              <w:jc w:val="center"/>
              <w:rPr>
                <w:b/>
                <w:color w:val="FFFFFF"/>
                <w:szCs w:val="22"/>
              </w:rPr>
            </w:pPr>
          </w:p>
        </w:tc>
      </w:tr>
      <w:tr w:rsidR="00776A0E" w14:paraId="21CF2B71" w14:textId="77777777" w:rsidTr="00146C13">
        <w:trPr>
          <w:trHeight w:val="776"/>
        </w:trPr>
        <w:tc>
          <w:tcPr>
            <w:tcW w:w="6237" w:type="dxa"/>
            <w:shd w:val="clear" w:color="auto" w:fill="D9D9D9"/>
            <w:vAlign w:val="center"/>
          </w:tcPr>
          <w:p w14:paraId="5687B469" w14:textId="6D0D7C65" w:rsidR="00776A0E" w:rsidRPr="00776A0E" w:rsidRDefault="00776A0E" w:rsidP="00C02520">
            <w:pPr>
              <w:rPr>
                <w:color w:val="000000"/>
                <w:szCs w:val="22"/>
              </w:rPr>
            </w:pPr>
            <w:permStart w:id="2146968614" w:edGrp="everyone" w:colFirst="1" w:colLast="1"/>
            <w:r w:rsidRPr="00776A0E">
              <w:rPr>
                <w:color w:val="000000"/>
                <w:szCs w:val="22"/>
              </w:rPr>
              <w:lastRenderedPageBreak/>
              <w:t xml:space="preserve">Durchschnittlicher Lohnkostenanteil an der Vergütung in % (gewichtet nach Mengengerüsten gemäß Preisblättern) </w:t>
            </w:r>
            <w:r w:rsidRPr="00776A0E">
              <w:rPr>
                <w:i/>
                <w:color w:val="000000"/>
                <w:szCs w:val="22"/>
              </w:rPr>
              <w:t xml:space="preserve">– gilt im Zweifel als Angabe zu § 14 des Vertrages Los </w:t>
            </w:r>
            <w:r>
              <w:rPr>
                <w:i/>
                <w:color w:val="000000"/>
                <w:szCs w:val="22"/>
              </w:rPr>
              <w:t>2</w:t>
            </w:r>
          </w:p>
        </w:tc>
        <w:tc>
          <w:tcPr>
            <w:tcW w:w="2835" w:type="dxa"/>
            <w:shd w:val="clear" w:color="auto" w:fill="FFFF00"/>
            <w:vAlign w:val="center"/>
          </w:tcPr>
          <w:p w14:paraId="2F210BD1" w14:textId="77777777" w:rsidR="00776A0E" w:rsidRPr="00D23097" w:rsidRDefault="00776A0E" w:rsidP="00C02520">
            <w:pPr>
              <w:jc w:val="center"/>
              <w:rPr>
                <w:szCs w:val="22"/>
              </w:rPr>
            </w:pPr>
            <w:r w:rsidRPr="00776A0E">
              <w:rPr>
                <w:szCs w:val="22"/>
              </w:rPr>
              <w:t>%</w:t>
            </w:r>
          </w:p>
        </w:tc>
      </w:tr>
      <w:permEnd w:id="2146968614"/>
      <w:tr w:rsidR="00776A0E" w:rsidRPr="00776A0E" w14:paraId="03A29517" w14:textId="77777777" w:rsidTr="00C02520">
        <w:trPr>
          <w:trHeight w:val="558"/>
        </w:trPr>
        <w:tc>
          <w:tcPr>
            <w:tcW w:w="9072" w:type="dxa"/>
            <w:gridSpan w:val="2"/>
            <w:shd w:val="clear" w:color="auto" w:fill="376BB2"/>
            <w:vAlign w:val="center"/>
          </w:tcPr>
          <w:p w14:paraId="396A2202" w14:textId="77777777" w:rsidR="00776A0E" w:rsidRPr="000E7C7C" w:rsidRDefault="00776A0E" w:rsidP="00C02520">
            <w:pPr>
              <w:jc w:val="center"/>
              <w:rPr>
                <w:b/>
                <w:color w:val="FFFFFF"/>
                <w:szCs w:val="22"/>
              </w:rPr>
            </w:pPr>
          </w:p>
          <w:p w14:paraId="37A76F2F" w14:textId="43FCC016" w:rsidR="00776A0E" w:rsidRPr="00776A0E" w:rsidRDefault="00776A0E" w:rsidP="00C02520">
            <w:pPr>
              <w:jc w:val="center"/>
              <w:rPr>
                <w:b/>
                <w:color w:val="FFFFFF"/>
                <w:szCs w:val="22"/>
              </w:rPr>
            </w:pPr>
            <w:r w:rsidRPr="00776A0E">
              <w:rPr>
                <w:b/>
                <w:color w:val="FFFFFF"/>
                <w:szCs w:val="22"/>
              </w:rPr>
              <w:t xml:space="preserve">Jahrespreise Los </w:t>
            </w:r>
            <w:r>
              <w:rPr>
                <w:b/>
                <w:color w:val="FFFFFF"/>
                <w:szCs w:val="22"/>
              </w:rPr>
              <w:t>3</w:t>
            </w:r>
            <w:r w:rsidRPr="00776A0E">
              <w:rPr>
                <w:b/>
                <w:color w:val="FFFFFF"/>
                <w:szCs w:val="22"/>
              </w:rPr>
              <w:t xml:space="preserve"> Unterhaltsreinigung (Nettopreise in Euro, wie gemäß Preisblättern)</w:t>
            </w:r>
          </w:p>
          <w:p w14:paraId="2D612A5A" w14:textId="77777777" w:rsidR="00776A0E" w:rsidRPr="00776A0E" w:rsidRDefault="00776A0E" w:rsidP="00C02520">
            <w:pPr>
              <w:jc w:val="center"/>
              <w:rPr>
                <w:b/>
                <w:color w:val="FFFFFF"/>
                <w:szCs w:val="22"/>
              </w:rPr>
            </w:pPr>
          </w:p>
        </w:tc>
      </w:tr>
      <w:tr w:rsidR="00776A0E" w:rsidRPr="00776A0E" w14:paraId="7CB9D4F2" w14:textId="77777777" w:rsidTr="00146C13">
        <w:trPr>
          <w:trHeight w:val="483"/>
        </w:trPr>
        <w:tc>
          <w:tcPr>
            <w:tcW w:w="6237" w:type="dxa"/>
            <w:shd w:val="clear" w:color="auto" w:fill="D9D9D9"/>
            <w:vAlign w:val="center"/>
          </w:tcPr>
          <w:p w14:paraId="0F3E5765" w14:textId="11CC01C5" w:rsidR="00776A0E" w:rsidRPr="00776A0E" w:rsidRDefault="00776A0E" w:rsidP="00C02520">
            <w:pPr>
              <w:rPr>
                <w:color w:val="000000"/>
                <w:szCs w:val="22"/>
              </w:rPr>
            </w:pPr>
            <w:permStart w:id="754725034" w:edGrp="everyone" w:colFirst="1" w:colLast="1"/>
            <w:r w:rsidRPr="00776A0E">
              <w:rPr>
                <w:color w:val="000000"/>
                <w:szCs w:val="22"/>
              </w:rPr>
              <w:t xml:space="preserve">Unterhaltsreinigung </w:t>
            </w:r>
            <w:r w:rsidRPr="00776A0E">
              <w:rPr>
                <w:szCs w:val="22"/>
              </w:rPr>
              <w:t xml:space="preserve">(Gesamtübersicht der Mindestjahresreinigungsstunden (Gesamtstunden / Jahr) und Preise – Jahreskosten für Unterhaltsreinigung in Anlage 4 zum Vertrag Los </w:t>
            </w:r>
            <w:r>
              <w:rPr>
                <w:szCs w:val="22"/>
              </w:rPr>
              <w:t>3</w:t>
            </w:r>
            <w:r w:rsidRPr="00776A0E">
              <w:rPr>
                <w:szCs w:val="22"/>
              </w:rPr>
              <w:t>):</w:t>
            </w:r>
          </w:p>
        </w:tc>
        <w:tc>
          <w:tcPr>
            <w:tcW w:w="2835" w:type="dxa"/>
            <w:shd w:val="clear" w:color="auto" w:fill="FFFF00"/>
            <w:vAlign w:val="center"/>
          </w:tcPr>
          <w:p w14:paraId="65AB6E78" w14:textId="77777777" w:rsidR="00776A0E" w:rsidRPr="00776A0E" w:rsidRDefault="00776A0E" w:rsidP="00C02520">
            <w:pPr>
              <w:jc w:val="center"/>
              <w:rPr>
                <w:szCs w:val="22"/>
              </w:rPr>
            </w:pPr>
            <w:r w:rsidRPr="00776A0E">
              <w:rPr>
                <w:szCs w:val="22"/>
              </w:rPr>
              <w:t>€</w:t>
            </w:r>
          </w:p>
        </w:tc>
      </w:tr>
      <w:tr w:rsidR="00776A0E" w:rsidRPr="00776A0E" w14:paraId="70189664" w14:textId="77777777" w:rsidTr="00146C13">
        <w:trPr>
          <w:trHeight w:val="432"/>
        </w:trPr>
        <w:tc>
          <w:tcPr>
            <w:tcW w:w="6237" w:type="dxa"/>
            <w:shd w:val="clear" w:color="auto" w:fill="D9D9D9"/>
            <w:vAlign w:val="center"/>
          </w:tcPr>
          <w:p w14:paraId="002B4293" w14:textId="1185E407" w:rsidR="00776A0E" w:rsidRPr="00776A0E" w:rsidRDefault="00776A0E" w:rsidP="00C02520">
            <w:pPr>
              <w:rPr>
                <w:szCs w:val="22"/>
              </w:rPr>
            </w:pPr>
            <w:permStart w:id="984248508" w:edGrp="everyone" w:colFirst="1" w:colLast="1"/>
            <w:permEnd w:id="754725034"/>
            <w:r w:rsidRPr="00776A0E">
              <w:rPr>
                <w:szCs w:val="22"/>
              </w:rPr>
              <w:t xml:space="preserve">Objektleitung (Gesamtübersicht der Jahresreinigungsstunden und Preise – Jahreskosten für Objektleitung in Anlage 4 zum Vertrag Los </w:t>
            </w:r>
            <w:r>
              <w:rPr>
                <w:szCs w:val="22"/>
              </w:rPr>
              <w:t>3</w:t>
            </w:r>
            <w:r w:rsidRPr="00776A0E">
              <w:rPr>
                <w:szCs w:val="22"/>
              </w:rPr>
              <w:t>):</w:t>
            </w:r>
          </w:p>
        </w:tc>
        <w:tc>
          <w:tcPr>
            <w:tcW w:w="2835" w:type="dxa"/>
            <w:shd w:val="clear" w:color="auto" w:fill="FFFF00"/>
            <w:vAlign w:val="center"/>
          </w:tcPr>
          <w:p w14:paraId="16A5C238" w14:textId="77777777" w:rsidR="00776A0E" w:rsidRPr="00776A0E" w:rsidRDefault="00776A0E" w:rsidP="00C02520">
            <w:pPr>
              <w:jc w:val="center"/>
              <w:rPr>
                <w:szCs w:val="22"/>
              </w:rPr>
            </w:pPr>
            <w:r w:rsidRPr="00776A0E">
              <w:rPr>
                <w:szCs w:val="22"/>
              </w:rPr>
              <w:t>€</w:t>
            </w:r>
          </w:p>
        </w:tc>
      </w:tr>
      <w:tr w:rsidR="00776A0E" w:rsidRPr="00776A0E" w14:paraId="2317C9A6" w14:textId="77777777" w:rsidTr="00146C13">
        <w:trPr>
          <w:trHeight w:val="432"/>
        </w:trPr>
        <w:tc>
          <w:tcPr>
            <w:tcW w:w="6237" w:type="dxa"/>
            <w:shd w:val="clear" w:color="auto" w:fill="D9D9D9"/>
            <w:vAlign w:val="center"/>
          </w:tcPr>
          <w:p w14:paraId="7A4E5D70" w14:textId="307EFB4F" w:rsidR="00776A0E" w:rsidRPr="00776A0E" w:rsidRDefault="00776A0E" w:rsidP="00C02520">
            <w:pPr>
              <w:rPr>
                <w:szCs w:val="22"/>
              </w:rPr>
            </w:pPr>
            <w:permStart w:id="1359695084" w:edGrp="everyone" w:colFirst="1" w:colLast="1"/>
            <w:permEnd w:id="984248508"/>
            <w:r w:rsidRPr="00776A0E">
              <w:rPr>
                <w:szCs w:val="22"/>
              </w:rPr>
              <w:t xml:space="preserve">Sonderarbeiten (Gesamtübersicht der Jahresreinigungsstunden und Preise – Jahreskosten für Sonderarbeiten in Anlage 4 zum Vertrag Los </w:t>
            </w:r>
            <w:r>
              <w:rPr>
                <w:szCs w:val="22"/>
              </w:rPr>
              <w:t>3</w:t>
            </w:r>
            <w:r w:rsidRPr="00776A0E">
              <w:rPr>
                <w:szCs w:val="22"/>
              </w:rPr>
              <w:t>):</w:t>
            </w:r>
          </w:p>
        </w:tc>
        <w:tc>
          <w:tcPr>
            <w:tcW w:w="2835" w:type="dxa"/>
            <w:shd w:val="clear" w:color="auto" w:fill="FFFF00"/>
            <w:vAlign w:val="center"/>
          </w:tcPr>
          <w:p w14:paraId="2B637F4F" w14:textId="77777777" w:rsidR="00776A0E" w:rsidRPr="00776A0E" w:rsidRDefault="00776A0E" w:rsidP="00C02520">
            <w:pPr>
              <w:jc w:val="center"/>
              <w:rPr>
                <w:szCs w:val="22"/>
              </w:rPr>
            </w:pPr>
            <w:r w:rsidRPr="00776A0E">
              <w:rPr>
                <w:szCs w:val="22"/>
              </w:rPr>
              <w:t>€</w:t>
            </w:r>
          </w:p>
        </w:tc>
      </w:tr>
      <w:permEnd w:id="1359695084"/>
      <w:tr w:rsidR="00146C13" w:rsidRPr="00776A0E" w14:paraId="376D3CBB" w14:textId="77777777" w:rsidTr="00C02520">
        <w:trPr>
          <w:trHeight w:val="70"/>
        </w:trPr>
        <w:tc>
          <w:tcPr>
            <w:tcW w:w="6237" w:type="dxa"/>
            <w:shd w:val="clear" w:color="auto" w:fill="D9D9D9"/>
            <w:vAlign w:val="center"/>
          </w:tcPr>
          <w:p w14:paraId="695CAC3E" w14:textId="09C7C470" w:rsidR="00146C13" w:rsidRPr="00776A0E" w:rsidRDefault="00146C13" w:rsidP="00146C13">
            <w:pPr>
              <w:tabs>
                <w:tab w:val="left" w:pos="4182"/>
              </w:tabs>
              <w:rPr>
                <w:b/>
                <w:szCs w:val="22"/>
              </w:rPr>
            </w:pPr>
            <w:r w:rsidRPr="00DB6653">
              <w:rPr>
                <w:bCs/>
                <w:szCs w:val="22"/>
              </w:rPr>
              <w:t>Fixkosten externe Qualitätskontrollen</w:t>
            </w:r>
          </w:p>
        </w:tc>
        <w:tc>
          <w:tcPr>
            <w:tcW w:w="2835" w:type="dxa"/>
            <w:shd w:val="clear" w:color="auto" w:fill="EAEAEA"/>
            <w:vAlign w:val="center"/>
          </w:tcPr>
          <w:p w14:paraId="2348B5A5" w14:textId="6D9F7C81" w:rsidR="00146C13" w:rsidRPr="00776A0E" w:rsidRDefault="00146C13" w:rsidP="00F429B9">
            <w:pPr>
              <w:jc w:val="center"/>
              <w:rPr>
                <w:szCs w:val="22"/>
              </w:rPr>
            </w:pPr>
            <w:r>
              <w:rPr>
                <w:szCs w:val="22"/>
              </w:rPr>
              <w:t xml:space="preserve">410,00 </w:t>
            </w:r>
            <w:r w:rsidRPr="00776A0E">
              <w:rPr>
                <w:szCs w:val="22"/>
              </w:rPr>
              <w:t>€</w:t>
            </w:r>
          </w:p>
        </w:tc>
      </w:tr>
      <w:tr w:rsidR="00776A0E" w:rsidRPr="00776A0E" w14:paraId="424CD288" w14:textId="77777777" w:rsidTr="00146C13">
        <w:trPr>
          <w:trHeight w:val="70"/>
        </w:trPr>
        <w:tc>
          <w:tcPr>
            <w:tcW w:w="6237" w:type="dxa"/>
            <w:shd w:val="clear" w:color="auto" w:fill="D9D9D9"/>
            <w:vAlign w:val="center"/>
          </w:tcPr>
          <w:p w14:paraId="629FB7E0" w14:textId="3435EE93" w:rsidR="00776A0E" w:rsidRPr="00776A0E" w:rsidRDefault="00776A0E" w:rsidP="00C02520">
            <w:pPr>
              <w:tabs>
                <w:tab w:val="left" w:pos="4182"/>
              </w:tabs>
              <w:rPr>
                <w:b/>
                <w:szCs w:val="22"/>
              </w:rPr>
            </w:pPr>
            <w:permStart w:id="1563192322" w:edGrp="everyone" w:colFirst="1" w:colLast="1"/>
            <w:r w:rsidRPr="00776A0E">
              <w:rPr>
                <w:b/>
                <w:szCs w:val="22"/>
              </w:rPr>
              <w:t xml:space="preserve">Gesamtangebots-Jahrespreis Los </w:t>
            </w:r>
            <w:r>
              <w:rPr>
                <w:b/>
                <w:szCs w:val="22"/>
              </w:rPr>
              <w:t>3</w:t>
            </w:r>
            <w:r w:rsidRPr="00776A0E">
              <w:rPr>
                <w:b/>
                <w:szCs w:val="22"/>
              </w:rPr>
              <w:t xml:space="preserve"> </w:t>
            </w:r>
            <w:r w:rsidRPr="00776A0E">
              <w:rPr>
                <w:szCs w:val="22"/>
              </w:rPr>
              <w:t>(Summe aller Gesamtsummen (letzte Zeile) in der Spalte Jahreskosten der Preisblätter und Summe der vorstehenden Zeilen):</w:t>
            </w:r>
          </w:p>
        </w:tc>
        <w:tc>
          <w:tcPr>
            <w:tcW w:w="2835" w:type="dxa"/>
            <w:shd w:val="clear" w:color="auto" w:fill="FFFF00"/>
            <w:vAlign w:val="center"/>
          </w:tcPr>
          <w:p w14:paraId="245DECA9" w14:textId="77777777" w:rsidR="00776A0E" w:rsidRPr="00776A0E" w:rsidRDefault="00776A0E" w:rsidP="00C02520">
            <w:pPr>
              <w:jc w:val="center"/>
              <w:rPr>
                <w:szCs w:val="22"/>
              </w:rPr>
            </w:pPr>
            <w:r w:rsidRPr="00776A0E">
              <w:rPr>
                <w:szCs w:val="22"/>
              </w:rPr>
              <w:t>€</w:t>
            </w:r>
          </w:p>
        </w:tc>
      </w:tr>
      <w:permEnd w:id="1563192322"/>
    </w:tbl>
    <w:p w14:paraId="18357BA8" w14:textId="77777777" w:rsidR="00776A0E" w:rsidRPr="00776A0E" w:rsidRDefault="00776A0E" w:rsidP="00776A0E">
      <w:pPr>
        <w:jc w:val="center"/>
        <w:rPr>
          <w:b/>
          <w:color w:val="FFFFFF"/>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2835"/>
      </w:tblGrid>
      <w:tr w:rsidR="00776A0E" w:rsidRPr="00776A0E" w14:paraId="4B96C0E6" w14:textId="77777777" w:rsidTr="00C02520">
        <w:trPr>
          <w:trHeight w:val="636"/>
        </w:trPr>
        <w:tc>
          <w:tcPr>
            <w:tcW w:w="9072" w:type="dxa"/>
            <w:gridSpan w:val="2"/>
            <w:shd w:val="clear" w:color="auto" w:fill="376BB2"/>
            <w:vAlign w:val="center"/>
          </w:tcPr>
          <w:p w14:paraId="56D5A41C" w14:textId="77777777" w:rsidR="00776A0E" w:rsidRPr="00776A0E" w:rsidRDefault="00776A0E" w:rsidP="00C02520">
            <w:pPr>
              <w:jc w:val="center"/>
              <w:rPr>
                <w:b/>
                <w:color w:val="FFFFFF"/>
                <w:szCs w:val="22"/>
              </w:rPr>
            </w:pPr>
          </w:p>
          <w:p w14:paraId="5D05BC55" w14:textId="5979C5C8" w:rsidR="00776A0E" w:rsidRPr="00776A0E" w:rsidRDefault="00776A0E" w:rsidP="00C02520">
            <w:pPr>
              <w:jc w:val="center"/>
              <w:rPr>
                <w:b/>
                <w:color w:val="FFFFFF"/>
                <w:szCs w:val="22"/>
              </w:rPr>
            </w:pPr>
            <w:r w:rsidRPr="00776A0E">
              <w:rPr>
                <w:b/>
                <w:color w:val="FFFFFF"/>
                <w:szCs w:val="22"/>
              </w:rPr>
              <w:t xml:space="preserve">Lohnkostenanteil Los </w:t>
            </w:r>
            <w:r>
              <w:rPr>
                <w:b/>
                <w:color w:val="FFFFFF"/>
                <w:szCs w:val="22"/>
              </w:rPr>
              <w:t>3</w:t>
            </w:r>
          </w:p>
          <w:p w14:paraId="4016F3E0" w14:textId="77777777" w:rsidR="00776A0E" w:rsidRPr="00776A0E" w:rsidRDefault="00776A0E" w:rsidP="00C02520">
            <w:pPr>
              <w:jc w:val="center"/>
              <w:rPr>
                <w:b/>
                <w:color w:val="FFFFFF"/>
                <w:szCs w:val="22"/>
              </w:rPr>
            </w:pPr>
          </w:p>
        </w:tc>
      </w:tr>
      <w:tr w:rsidR="00776A0E" w14:paraId="091C167F" w14:textId="77777777" w:rsidTr="00F429B9">
        <w:trPr>
          <w:trHeight w:val="776"/>
        </w:trPr>
        <w:tc>
          <w:tcPr>
            <w:tcW w:w="6237" w:type="dxa"/>
            <w:shd w:val="clear" w:color="auto" w:fill="D9D9D9"/>
            <w:vAlign w:val="center"/>
          </w:tcPr>
          <w:p w14:paraId="7173204D" w14:textId="79DDAEAA" w:rsidR="00776A0E" w:rsidRPr="00776A0E" w:rsidRDefault="00776A0E" w:rsidP="00C02520">
            <w:pPr>
              <w:rPr>
                <w:color w:val="000000"/>
                <w:szCs w:val="22"/>
              </w:rPr>
            </w:pPr>
            <w:permStart w:id="317533600" w:edGrp="everyone" w:colFirst="1" w:colLast="1"/>
            <w:r w:rsidRPr="00776A0E">
              <w:rPr>
                <w:color w:val="000000"/>
                <w:szCs w:val="22"/>
              </w:rPr>
              <w:t xml:space="preserve">Durchschnittlicher Lohnkostenanteil an der Vergütung in % (gewichtet nach Mengengerüsten gemäß Preisblättern) </w:t>
            </w:r>
            <w:r w:rsidRPr="00776A0E">
              <w:rPr>
                <w:i/>
                <w:color w:val="000000"/>
                <w:szCs w:val="22"/>
              </w:rPr>
              <w:t xml:space="preserve">– gilt im Zweifel als Angabe zu § 14 des Vertrages Los </w:t>
            </w:r>
            <w:r>
              <w:rPr>
                <w:i/>
                <w:color w:val="000000"/>
                <w:szCs w:val="22"/>
              </w:rPr>
              <w:t>3</w:t>
            </w:r>
          </w:p>
        </w:tc>
        <w:tc>
          <w:tcPr>
            <w:tcW w:w="2835" w:type="dxa"/>
            <w:shd w:val="clear" w:color="auto" w:fill="FFFF00"/>
            <w:vAlign w:val="center"/>
          </w:tcPr>
          <w:p w14:paraId="68AB27A0" w14:textId="77777777" w:rsidR="00776A0E" w:rsidRPr="00D23097" w:rsidRDefault="00776A0E" w:rsidP="00C02520">
            <w:pPr>
              <w:jc w:val="center"/>
              <w:rPr>
                <w:szCs w:val="22"/>
              </w:rPr>
            </w:pPr>
            <w:r w:rsidRPr="00776A0E">
              <w:rPr>
                <w:szCs w:val="22"/>
              </w:rPr>
              <w:t>%</w:t>
            </w:r>
          </w:p>
        </w:tc>
      </w:tr>
      <w:permEnd w:id="317533600"/>
    </w:tbl>
    <w:p w14:paraId="7C9E5670" w14:textId="77777777" w:rsidR="00776A0E" w:rsidRDefault="00776A0E" w:rsidP="00B22B07">
      <w:pPr>
        <w:rPr>
          <w:b/>
          <w:color w:val="FFFFFF"/>
          <w:szCs w:val="22"/>
        </w:rPr>
      </w:pPr>
    </w:p>
    <w:p w14:paraId="49ED3A3A" w14:textId="77777777" w:rsidR="00776A0E" w:rsidRPr="00DD3C9D" w:rsidRDefault="00776A0E" w:rsidP="00B22B07">
      <w:pPr>
        <w:rPr>
          <w:b/>
          <w:color w:val="FFFFFF"/>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3"/>
        <w:gridCol w:w="3089"/>
      </w:tblGrid>
      <w:tr w:rsidR="00AA05AA" w:rsidRPr="00776A0E" w14:paraId="10547CC6" w14:textId="77777777" w:rsidTr="00441B26">
        <w:trPr>
          <w:trHeight w:val="636"/>
        </w:trPr>
        <w:tc>
          <w:tcPr>
            <w:tcW w:w="9072" w:type="dxa"/>
            <w:gridSpan w:val="2"/>
            <w:shd w:val="clear" w:color="auto" w:fill="376BB2"/>
            <w:vAlign w:val="center"/>
          </w:tcPr>
          <w:p w14:paraId="4D8A026B" w14:textId="77777777" w:rsidR="00AA05AA" w:rsidRDefault="00AA05AA" w:rsidP="00A479A2">
            <w:pPr>
              <w:jc w:val="center"/>
              <w:rPr>
                <w:b/>
                <w:color w:val="FFFFFF"/>
                <w:szCs w:val="22"/>
              </w:rPr>
            </w:pPr>
          </w:p>
          <w:p w14:paraId="428B97EA" w14:textId="56831AAF" w:rsidR="00AA05AA" w:rsidRPr="00776A0E" w:rsidRDefault="00902703" w:rsidP="00A479A2">
            <w:pPr>
              <w:jc w:val="center"/>
              <w:rPr>
                <w:b/>
                <w:color w:val="FFFFFF"/>
                <w:szCs w:val="22"/>
              </w:rPr>
            </w:pPr>
            <w:r w:rsidRPr="00776A0E">
              <w:rPr>
                <w:b/>
                <w:color w:val="FFFFFF"/>
                <w:szCs w:val="22"/>
              </w:rPr>
              <w:t xml:space="preserve">Jahrespreise Los </w:t>
            </w:r>
            <w:r w:rsidR="00776A0E">
              <w:rPr>
                <w:b/>
                <w:color w:val="FFFFFF"/>
                <w:szCs w:val="22"/>
              </w:rPr>
              <w:t>4</w:t>
            </w:r>
            <w:r w:rsidRPr="00776A0E">
              <w:rPr>
                <w:b/>
                <w:color w:val="FFFFFF"/>
                <w:szCs w:val="22"/>
              </w:rPr>
              <w:t xml:space="preserve"> Glasreinigung </w:t>
            </w:r>
            <w:r w:rsidR="00AA05AA" w:rsidRPr="00776A0E">
              <w:rPr>
                <w:b/>
                <w:color w:val="FFFFFF"/>
                <w:szCs w:val="22"/>
              </w:rPr>
              <w:t>(Nettopreise in Euro, wie gemäß Preisblättern)</w:t>
            </w:r>
          </w:p>
          <w:p w14:paraId="004FCC12" w14:textId="77777777" w:rsidR="00AA05AA" w:rsidRPr="00776A0E" w:rsidRDefault="00AA05AA" w:rsidP="00A479A2">
            <w:pPr>
              <w:jc w:val="center"/>
              <w:rPr>
                <w:b/>
                <w:color w:val="FFFFFF"/>
                <w:szCs w:val="22"/>
              </w:rPr>
            </w:pPr>
          </w:p>
        </w:tc>
      </w:tr>
      <w:tr w:rsidR="00902703" w:rsidRPr="00776A0E" w14:paraId="21FC26B0" w14:textId="77777777" w:rsidTr="00F429B9">
        <w:trPr>
          <w:trHeight w:val="483"/>
        </w:trPr>
        <w:tc>
          <w:tcPr>
            <w:tcW w:w="5983" w:type="dxa"/>
            <w:shd w:val="clear" w:color="auto" w:fill="D9D9D9"/>
            <w:vAlign w:val="center"/>
          </w:tcPr>
          <w:p w14:paraId="14436E2F" w14:textId="6597BEC5" w:rsidR="00902703" w:rsidRPr="00776A0E" w:rsidRDefault="00902703" w:rsidP="00902703">
            <w:pPr>
              <w:rPr>
                <w:color w:val="000000"/>
                <w:szCs w:val="22"/>
              </w:rPr>
            </w:pPr>
            <w:permStart w:id="209210763" w:edGrp="everyone" w:colFirst="1" w:colLast="1"/>
            <w:r w:rsidRPr="00776A0E">
              <w:rPr>
                <w:color w:val="000000"/>
                <w:szCs w:val="22"/>
              </w:rPr>
              <w:t xml:space="preserve">Glasreinigung </w:t>
            </w:r>
            <w:r w:rsidRPr="00776A0E">
              <w:rPr>
                <w:szCs w:val="22"/>
              </w:rPr>
              <w:t xml:space="preserve">(Gesamtübersicht der Preise – Jahreskosten für Glasreinigung in Anlage 4 zum Vertrag Los </w:t>
            </w:r>
            <w:r w:rsidR="00776A0E">
              <w:rPr>
                <w:szCs w:val="22"/>
              </w:rPr>
              <w:t>4</w:t>
            </w:r>
            <w:r w:rsidRPr="00776A0E">
              <w:rPr>
                <w:szCs w:val="22"/>
              </w:rPr>
              <w:t>):</w:t>
            </w:r>
          </w:p>
        </w:tc>
        <w:tc>
          <w:tcPr>
            <w:tcW w:w="3089" w:type="dxa"/>
            <w:shd w:val="clear" w:color="auto" w:fill="FFFF00"/>
            <w:vAlign w:val="center"/>
          </w:tcPr>
          <w:p w14:paraId="79E6B008" w14:textId="10E1F411" w:rsidR="00902703" w:rsidRPr="00776A0E" w:rsidRDefault="00902703" w:rsidP="00902703">
            <w:pPr>
              <w:jc w:val="center"/>
              <w:rPr>
                <w:szCs w:val="22"/>
              </w:rPr>
            </w:pPr>
            <w:r w:rsidRPr="00776A0E">
              <w:rPr>
                <w:szCs w:val="22"/>
              </w:rPr>
              <w:t>€</w:t>
            </w:r>
          </w:p>
        </w:tc>
      </w:tr>
      <w:tr w:rsidR="00902703" w:rsidRPr="00776A0E" w14:paraId="54A95B4D" w14:textId="77777777" w:rsidTr="00F429B9">
        <w:trPr>
          <w:trHeight w:val="432"/>
        </w:trPr>
        <w:tc>
          <w:tcPr>
            <w:tcW w:w="5983" w:type="dxa"/>
            <w:shd w:val="clear" w:color="auto" w:fill="D9D9D9"/>
            <w:vAlign w:val="center"/>
          </w:tcPr>
          <w:p w14:paraId="6164FCAF" w14:textId="518392C3" w:rsidR="00902703" w:rsidRPr="00776A0E" w:rsidRDefault="00902703" w:rsidP="00902703">
            <w:pPr>
              <w:rPr>
                <w:szCs w:val="22"/>
              </w:rPr>
            </w:pPr>
            <w:permStart w:id="360413269" w:edGrp="everyone" w:colFirst="1" w:colLast="1"/>
            <w:permEnd w:id="209210763"/>
            <w:r w:rsidRPr="00776A0E">
              <w:rPr>
                <w:szCs w:val="22"/>
              </w:rPr>
              <w:t xml:space="preserve">Sonderarbeiten (Gesamtübersicht der Preise – Jahreskosten für Glasreinigung in Anlage 4 zum Vertrag Los </w:t>
            </w:r>
            <w:r w:rsidR="00776A0E">
              <w:rPr>
                <w:szCs w:val="22"/>
              </w:rPr>
              <w:t>4</w:t>
            </w:r>
            <w:r w:rsidRPr="00776A0E">
              <w:rPr>
                <w:szCs w:val="22"/>
              </w:rPr>
              <w:t>):</w:t>
            </w:r>
          </w:p>
        </w:tc>
        <w:tc>
          <w:tcPr>
            <w:tcW w:w="3089" w:type="dxa"/>
            <w:shd w:val="clear" w:color="auto" w:fill="FFFF00"/>
            <w:vAlign w:val="center"/>
          </w:tcPr>
          <w:p w14:paraId="7A3EC21A" w14:textId="37B78D88" w:rsidR="00902703" w:rsidRPr="00776A0E" w:rsidRDefault="00902703" w:rsidP="00902703">
            <w:pPr>
              <w:jc w:val="center"/>
              <w:rPr>
                <w:szCs w:val="22"/>
              </w:rPr>
            </w:pPr>
            <w:r w:rsidRPr="00776A0E">
              <w:rPr>
                <w:szCs w:val="22"/>
              </w:rPr>
              <w:t>€</w:t>
            </w:r>
          </w:p>
        </w:tc>
      </w:tr>
      <w:tr w:rsidR="00902703" w:rsidRPr="00776A0E" w14:paraId="1D0407FA" w14:textId="77777777" w:rsidTr="00F429B9">
        <w:trPr>
          <w:trHeight w:val="432"/>
        </w:trPr>
        <w:tc>
          <w:tcPr>
            <w:tcW w:w="5983" w:type="dxa"/>
            <w:shd w:val="clear" w:color="auto" w:fill="D9D9D9"/>
            <w:vAlign w:val="center"/>
          </w:tcPr>
          <w:p w14:paraId="00207C8E" w14:textId="4AB43F8E" w:rsidR="00902703" w:rsidRPr="00776A0E" w:rsidRDefault="00902703" w:rsidP="00902703">
            <w:pPr>
              <w:tabs>
                <w:tab w:val="left" w:pos="4182"/>
              </w:tabs>
              <w:rPr>
                <w:b/>
                <w:szCs w:val="22"/>
              </w:rPr>
            </w:pPr>
            <w:permStart w:id="67390532" w:edGrp="everyone" w:colFirst="1" w:colLast="1"/>
            <w:permEnd w:id="360413269"/>
            <w:r w:rsidRPr="00776A0E">
              <w:rPr>
                <w:b/>
                <w:szCs w:val="22"/>
              </w:rPr>
              <w:t xml:space="preserve">Gesamtangebots-Jahrespreis Los </w:t>
            </w:r>
            <w:r w:rsidR="00776A0E">
              <w:rPr>
                <w:b/>
                <w:szCs w:val="22"/>
              </w:rPr>
              <w:t>4</w:t>
            </w:r>
            <w:r w:rsidRPr="00776A0E">
              <w:rPr>
                <w:b/>
                <w:szCs w:val="22"/>
              </w:rPr>
              <w:t xml:space="preserve"> </w:t>
            </w:r>
            <w:r w:rsidRPr="00776A0E">
              <w:rPr>
                <w:szCs w:val="22"/>
              </w:rPr>
              <w:t>(Summe aller Gesamtsummen (letzte Zeile) in der Spalte Jahreskosten der Preisblätter und Summe der vorstehenden Zeilen):</w:t>
            </w:r>
          </w:p>
        </w:tc>
        <w:tc>
          <w:tcPr>
            <w:tcW w:w="3089" w:type="dxa"/>
            <w:shd w:val="clear" w:color="auto" w:fill="FFFF00"/>
            <w:vAlign w:val="center"/>
          </w:tcPr>
          <w:p w14:paraId="7957166B" w14:textId="41F65455" w:rsidR="00902703" w:rsidRPr="00776A0E" w:rsidRDefault="00902703" w:rsidP="00902703">
            <w:pPr>
              <w:jc w:val="center"/>
              <w:rPr>
                <w:szCs w:val="22"/>
              </w:rPr>
            </w:pPr>
            <w:r w:rsidRPr="00776A0E">
              <w:rPr>
                <w:szCs w:val="22"/>
              </w:rPr>
              <w:t>€</w:t>
            </w:r>
          </w:p>
        </w:tc>
      </w:tr>
      <w:permEnd w:id="67390532"/>
    </w:tbl>
    <w:p w14:paraId="1F4D3362" w14:textId="77777777" w:rsidR="00740E34" w:rsidRPr="00776A0E" w:rsidRDefault="00740E34" w:rsidP="007F4759">
      <w:pPr>
        <w:rPr>
          <w:b/>
          <w:color w:val="FFFFFF"/>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3"/>
        <w:gridCol w:w="3089"/>
      </w:tblGrid>
      <w:tr w:rsidR="00AA05AA" w:rsidRPr="00776A0E" w14:paraId="602E05C9" w14:textId="77777777" w:rsidTr="00441B26">
        <w:trPr>
          <w:trHeight w:val="636"/>
        </w:trPr>
        <w:tc>
          <w:tcPr>
            <w:tcW w:w="9072" w:type="dxa"/>
            <w:gridSpan w:val="2"/>
            <w:shd w:val="clear" w:color="auto" w:fill="376BB2"/>
            <w:vAlign w:val="center"/>
          </w:tcPr>
          <w:p w14:paraId="101ACE4E" w14:textId="77777777" w:rsidR="00AA05AA" w:rsidRPr="00776A0E" w:rsidRDefault="00AA05AA" w:rsidP="00A479A2">
            <w:pPr>
              <w:jc w:val="center"/>
              <w:rPr>
                <w:b/>
                <w:color w:val="FFFFFF"/>
                <w:szCs w:val="22"/>
              </w:rPr>
            </w:pPr>
          </w:p>
          <w:p w14:paraId="6F6949D8" w14:textId="401BB62B" w:rsidR="00AA05AA" w:rsidRPr="00776A0E" w:rsidRDefault="00AA05AA" w:rsidP="00A479A2">
            <w:pPr>
              <w:jc w:val="center"/>
              <w:rPr>
                <w:b/>
                <w:color w:val="FFFFFF"/>
                <w:szCs w:val="22"/>
              </w:rPr>
            </w:pPr>
            <w:r w:rsidRPr="00776A0E">
              <w:rPr>
                <w:b/>
                <w:color w:val="FFFFFF" w:themeColor="background1"/>
                <w:szCs w:val="22"/>
              </w:rPr>
              <w:t>Lohnk</w:t>
            </w:r>
            <w:r w:rsidRPr="00776A0E">
              <w:rPr>
                <w:b/>
                <w:color w:val="FFFFFF"/>
                <w:szCs w:val="22"/>
              </w:rPr>
              <w:t>ostenanteil</w:t>
            </w:r>
            <w:r w:rsidR="00902703" w:rsidRPr="00776A0E">
              <w:rPr>
                <w:b/>
                <w:color w:val="FFFFFF"/>
                <w:szCs w:val="22"/>
              </w:rPr>
              <w:t xml:space="preserve"> Los </w:t>
            </w:r>
            <w:r w:rsidR="00776A0E">
              <w:rPr>
                <w:b/>
                <w:color w:val="FFFFFF"/>
                <w:szCs w:val="22"/>
              </w:rPr>
              <w:t>4</w:t>
            </w:r>
          </w:p>
          <w:p w14:paraId="3542D68F" w14:textId="77777777" w:rsidR="00AA05AA" w:rsidRPr="00776A0E" w:rsidRDefault="00AA05AA" w:rsidP="00A479A2">
            <w:pPr>
              <w:jc w:val="center"/>
              <w:rPr>
                <w:b/>
                <w:color w:val="FFFFFF"/>
                <w:szCs w:val="22"/>
              </w:rPr>
            </w:pPr>
          </w:p>
        </w:tc>
      </w:tr>
      <w:tr w:rsidR="000E7C7C" w14:paraId="6917288B" w14:textId="77777777" w:rsidTr="00F429B9">
        <w:trPr>
          <w:trHeight w:val="776"/>
        </w:trPr>
        <w:tc>
          <w:tcPr>
            <w:tcW w:w="5983" w:type="dxa"/>
            <w:shd w:val="clear" w:color="auto" w:fill="D9D9D9"/>
            <w:vAlign w:val="center"/>
          </w:tcPr>
          <w:p w14:paraId="60A0E80E" w14:textId="65510F4B" w:rsidR="000E7C7C" w:rsidRPr="00776A0E" w:rsidRDefault="00902703" w:rsidP="000E7C7C">
            <w:pPr>
              <w:jc w:val="both"/>
              <w:rPr>
                <w:color w:val="000000"/>
                <w:szCs w:val="22"/>
              </w:rPr>
            </w:pPr>
            <w:permStart w:id="1057311470" w:edGrp="everyone" w:colFirst="1" w:colLast="1"/>
            <w:r w:rsidRPr="00776A0E">
              <w:rPr>
                <w:color w:val="000000"/>
                <w:szCs w:val="22"/>
              </w:rPr>
              <w:t xml:space="preserve">Durchschnittlicher Lohnkostenanteil an der Vergütung in % (gewichtet nach Mengengerüsten gemäß Preisblättern) </w:t>
            </w:r>
            <w:r w:rsidRPr="00776A0E">
              <w:rPr>
                <w:i/>
                <w:color w:val="000000"/>
                <w:szCs w:val="22"/>
              </w:rPr>
              <w:t xml:space="preserve">– gilt im Zweifel als Angabe zu § 14 des Vertrages Los </w:t>
            </w:r>
            <w:r w:rsidR="00776A0E">
              <w:rPr>
                <w:i/>
                <w:color w:val="000000"/>
                <w:szCs w:val="22"/>
              </w:rPr>
              <w:t>4</w:t>
            </w:r>
            <w:r w:rsidRPr="00776A0E">
              <w:rPr>
                <w:i/>
                <w:color w:val="000000"/>
                <w:szCs w:val="22"/>
              </w:rPr>
              <w:t>)</w:t>
            </w:r>
          </w:p>
        </w:tc>
        <w:tc>
          <w:tcPr>
            <w:tcW w:w="3089" w:type="dxa"/>
            <w:shd w:val="clear" w:color="auto" w:fill="FFFF00"/>
            <w:vAlign w:val="center"/>
          </w:tcPr>
          <w:p w14:paraId="17F33A7A" w14:textId="27B656FD" w:rsidR="000E7C7C" w:rsidRPr="00D216E3" w:rsidRDefault="000E7C7C" w:rsidP="000E7C7C">
            <w:pPr>
              <w:jc w:val="center"/>
              <w:rPr>
                <w:szCs w:val="22"/>
              </w:rPr>
            </w:pPr>
            <w:r w:rsidRPr="00776A0E">
              <w:rPr>
                <w:szCs w:val="22"/>
              </w:rPr>
              <w:t>%</w:t>
            </w:r>
          </w:p>
        </w:tc>
      </w:tr>
      <w:permEnd w:id="1057311470"/>
    </w:tbl>
    <w:p w14:paraId="5A341223" w14:textId="77777777" w:rsidR="00F429B9" w:rsidRDefault="00F429B9" w:rsidP="004966AD">
      <w:pPr>
        <w:spacing w:before="120"/>
        <w:jc w:val="both"/>
        <w:rPr>
          <w:szCs w:val="22"/>
        </w:rPr>
      </w:pPr>
    </w:p>
    <w:p w14:paraId="387B4E9D" w14:textId="6A911088" w:rsidR="00AA05AA" w:rsidRDefault="00AA05AA" w:rsidP="004966AD">
      <w:pPr>
        <w:spacing w:before="120"/>
        <w:jc w:val="both"/>
        <w:rPr>
          <w:szCs w:val="22"/>
        </w:rPr>
      </w:pPr>
      <w:r w:rsidRPr="002C240E">
        <w:rPr>
          <w:szCs w:val="22"/>
        </w:rPr>
        <w:t xml:space="preserve">Mein/Unser Angebot umfasst die </w:t>
      </w:r>
      <w:r w:rsidRPr="00446FB9">
        <w:rPr>
          <w:szCs w:val="22"/>
        </w:rPr>
        <w:t>Vergabeunterlag</w:t>
      </w:r>
      <w:r w:rsidRPr="00776A0E">
        <w:rPr>
          <w:szCs w:val="22"/>
        </w:rPr>
        <w:t xml:space="preserve">en Teil A – </w:t>
      </w:r>
      <w:r w:rsidR="00BB1E2D" w:rsidRPr="00776A0E">
        <w:rPr>
          <w:szCs w:val="22"/>
        </w:rPr>
        <w:t>F</w:t>
      </w:r>
      <w:r w:rsidRPr="00776A0E">
        <w:rPr>
          <w:szCs w:val="22"/>
        </w:rPr>
        <w:t xml:space="preserve"> einschl. aller </w:t>
      </w:r>
      <w:r w:rsidR="00F74370" w:rsidRPr="00776A0E">
        <w:rPr>
          <w:szCs w:val="22"/>
        </w:rPr>
        <w:t xml:space="preserve">Anhänge und </w:t>
      </w:r>
      <w:r w:rsidRPr="00776A0E">
        <w:rPr>
          <w:szCs w:val="22"/>
        </w:rPr>
        <w:t xml:space="preserve">Anlagen, vollständig, an allen vorgesehenen </w:t>
      </w:r>
      <w:r w:rsidR="00F74370" w:rsidRPr="00776A0E">
        <w:rPr>
          <w:szCs w:val="22"/>
        </w:rPr>
        <w:t xml:space="preserve">und erforderlichen </w:t>
      </w:r>
      <w:r w:rsidRPr="00776A0E">
        <w:rPr>
          <w:szCs w:val="22"/>
        </w:rPr>
        <w:t xml:space="preserve">Stellen (hellgrau unterlegt) vollständig ausgefüllt und </w:t>
      </w:r>
      <w:r w:rsidR="00902E11" w:rsidRPr="00776A0E">
        <w:rPr>
          <w:szCs w:val="22"/>
        </w:rPr>
        <w:t xml:space="preserve">mit der Angabe des Erklärenden in Teil F versehen </w:t>
      </w:r>
      <w:r w:rsidRPr="00776A0E">
        <w:rPr>
          <w:szCs w:val="22"/>
        </w:rPr>
        <w:t>(Nachweis zur Objektbesichtigung unterzeichnet, falls daran teilgenommen wurde), sowie die weit</w:t>
      </w:r>
      <w:r w:rsidRPr="00B359D9">
        <w:rPr>
          <w:szCs w:val="22"/>
        </w:rPr>
        <w:t>eren</w:t>
      </w:r>
      <w:r w:rsidRPr="002C240E">
        <w:rPr>
          <w:szCs w:val="22"/>
        </w:rPr>
        <w:t xml:space="preserve"> in den Vergabeunterlagen geforderten Nachweise/Bescheinigungen.</w:t>
      </w:r>
    </w:p>
    <w:p w14:paraId="6D83A903" w14:textId="77777777" w:rsidR="00AA05AA" w:rsidRDefault="00AA05AA" w:rsidP="004966AD">
      <w:pPr>
        <w:spacing w:after="120"/>
        <w:rPr>
          <w:szCs w:val="22"/>
        </w:rPr>
      </w:pPr>
    </w:p>
    <w:p w14:paraId="6EF7B8F8" w14:textId="77777777" w:rsidR="00AA05AA" w:rsidRPr="002C240E" w:rsidRDefault="00AA05AA" w:rsidP="00AA05AA">
      <w:pPr>
        <w:spacing w:before="120" w:after="120"/>
        <w:rPr>
          <w:szCs w:val="22"/>
        </w:rPr>
      </w:pPr>
      <w:r>
        <w:rPr>
          <w:szCs w:val="22"/>
        </w:rPr>
        <w:t>Das Angebot wird unterbreitet für</w:t>
      </w:r>
    </w:p>
    <w:p w14:paraId="307FFD0D" w14:textId="77777777" w:rsidR="00AA05AA" w:rsidRDefault="00AA05AA" w:rsidP="00AA05AA">
      <w:pPr>
        <w:ind w:left="360" w:hanging="360"/>
        <w:rPr>
          <w:b/>
          <w:szCs w:val="22"/>
        </w:rPr>
      </w:pPr>
    </w:p>
    <w:permStart w:id="897589704" w:edGrp="everyone"/>
    <w:p w14:paraId="391BB869" w14:textId="1E678F9D" w:rsidR="00AA05AA" w:rsidRPr="00776A0E" w:rsidRDefault="00F2331B" w:rsidP="00AA05AA">
      <w:pPr>
        <w:spacing w:before="120" w:after="120" w:line="480" w:lineRule="auto"/>
        <w:ind w:left="1066"/>
        <w:jc w:val="both"/>
        <w:rPr>
          <w:noProof/>
          <w:szCs w:val="22"/>
        </w:rPr>
      </w:pPr>
      <w:r w:rsidRPr="00776A0E">
        <w:rPr>
          <w:noProof/>
          <w:lang w:eastAsia="zh-CN"/>
        </w:rPr>
        <mc:AlternateContent>
          <mc:Choice Requires="wps">
            <w:drawing>
              <wp:anchor distT="0" distB="0" distL="114300" distR="114300" simplePos="0" relativeHeight="251650560" behindDoc="0" locked="0" layoutInCell="1" allowOverlap="1" wp14:anchorId="4E6D272A" wp14:editId="227364F5">
                <wp:simplePos x="0" y="0"/>
                <wp:positionH relativeFrom="column">
                  <wp:posOffset>296545</wp:posOffset>
                </wp:positionH>
                <wp:positionV relativeFrom="paragraph">
                  <wp:posOffset>101600</wp:posOffset>
                </wp:positionV>
                <wp:extent cx="123825" cy="123825"/>
                <wp:effectExtent l="0" t="0" r="28575" b="2857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2DF35" id="Rectangle 5" o:spid="_x0000_s1026" style="position:absolute;margin-left:23.35pt;margin-top:8pt;width:9.75pt;height:9.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" fillcolor="yellow"/>
            </w:pict>
          </mc:Fallback>
        </mc:AlternateContent>
      </w:r>
      <w:r w:rsidR="00902703" w:rsidRPr="00776A0E">
        <w:rPr>
          <w:noProof/>
          <w:szCs w:val="22"/>
        </w:rPr>
        <w:t xml:space="preserve">Los 1 </w:t>
      </w:r>
      <w:r w:rsidR="00F618AA" w:rsidRPr="00776A0E">
        <w:rPr>
          <w:noProof/>
          <w:szCs w:val="22"/>
        </w:rPr>
        <w:t>Unterhaltsreinigung</w:t>
      </w:r>
    </w:p>
    <w:p w14:paraId="50FF0AA4" w14:textId="02C18CBA" w:rsidR="00776A0E" w:rsidRPr="00776A0E" w:rsidRDefault="00776A0E" w:rsidP="00776A0E">
      <w:pPr>
        <w:spacing w:before="120" w:after="120" w:line="480" w:lineRule="auto"/>
        <w:ind w:left="1066"/>
        <w:jc w:val="both"/>
        <w:rPr>
          <w:noProof/>
          <w:szCs w:val="22"/>
        </w:rPr>
      </w:pPr>
      <w:r w:rsidRPr="00776A0E">
        <w:rPr>
          <w:noProof/>
          <w:lang w:eastAsia="zh-CN"/>
        </w:rPr>
        <mc:AlternateContent>
          <mc:Choice Requires="wps">
            <w:drawing>
              <wp:anchor distT="0" distB="0" distL="114300" distR="114300" simplePos="0" relativeHeight="251661312" behindDoc="0" locked="0" layoutInCell="1" allowOverlap="1" wp14:anchorId="0E242083" wp14:editId="3FF4E12C">
                <wp:simplePos x="0" y="0"/>
                <wp:positionH relativeFrom="column">
                  <wp:posOffset>306070</wp:posOffset>
                </wp:positionH>
                <wp:positionV relativeFrom="paragraph">
                  <wp:posOffset>25400</wp:posOffset>
                </wp:positionV>
                <wp:extent cx="123825" cy="123825"/>
                <wp:effectExtent l="0" t="0" r="28575" b="28575"/>
                <wp:wrapNone/>
                <wp:docPr id="143170647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31A61" id="Rectangle 5" o:spid="_x0000_s1026" style="position:absolute;margin-left:24.1pt;margin-top:2pt;width:9.7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" fillcolor="yellow"/>
            </w:pict>
          </mc:Fallback>
        </mc:AlternateContent>
      </w:r>
      <w:r w:rsidRPr="00776A0E">
        <w:rPr>
          <w:noProof/>
          <w:szCs w:val="22"/>
        </w:rPr>
        <w:t>Los 2 Unterhaltsreinigung</w:t>
      </w:r>
    </w:p>
    <w:p w14:paraId="68C27AD6" w14:textId="01136F7C" w:rsidR="00776A0E" w:rsidRPr="00776A0E" w:rsidRDefault="00776A0E" w:rsidP="00776A0E">
      <w:pPr>
        <w:spacing w:before="120" w:after="120" w:line="480" w:lineRule="auto"/>
        <w:ind w:left="1066"/>
        <w:jc w:val="both"/>
        <w:rPr>
          <w:noProof/>
          <w:szCs w:val="22"/>
        </w:rPr>
      </w:pPr>
      <w:r w:rsidRPr="00776A0E">
        <w:rPr>
          <w:noProof/>
          <w:lang w:eastAsia="zh-CN"/>
        </w:rPr>
        <mc:AlternateContent>
          <mc:Choice Requires="wps">
            <w:drawing>
              <wp:anchor distT="0" distB="0" distL="114300" distR="114300" simplePos="0" relativeHeight="251663360" behindDoc="0" locked="0" layoutInCell="1" allowOverlap="1" wp14:anchorId="07EF56D6" wp14:editId="306F2A7B">
                <wp:simplePos x="0" y="0"/>
                <wp:positionH relativeFrom="column">
                  <wp:posOffset>296545</wp:posOffset>
                </wp:positionH>
                <wp:positionV relativeFrom="paragraph">
                  <wp:posOffset>15875</wp:posOffset>
                </wp:positionV>
                <wp:extent cx="123825" cy="123825"/>
                <wp:effectExtent l="0" t="0" r="28575" b="28575"/>
                <wp:wrapNone/>
                <wp:docPr id="168200600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3AD19" id="Rectangle 5" o:spid="_x0000_s1026" style="position:absolute;margin-left:23.35pt;margin-top:1.25pt;width:9.75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" fillcolor="yellow"/>
            </w:pict>
          </mc:Fallback>
        </mc:AlternateContent>
      </w:r>
      <w:r w:rsidRPr="00776A0E">
        <w:rPr>
          <w:noProof/>
          <w:szCs w:val="22"/>
        </w:rPr>
        <w:t>Los 3 Unterhaltsreinigung</w:t>
      </w:r>
    </w:p>
    <w:p w14:paraId="777E6211" w14:textId="7F25F349" w:rsidR="00AB1529" w:rsidRDefault="00AB1529" w:rsidP="00AB1529">
      <w:pPr>
        <w:spacing w:before="120" w:after="120" w:line="480" w:lineRule="auto"/>
        <w:ind w:left="1066"/>
        <w:rPr>
          <w:szCs w:val="22"/>
        </w:rPr>
      </w:pPr>
      <w:r w:rsidRPr="00776A0E">
        <w:rPr>
          <w:noProof/>
          <w:lang w:eastAsia="zh-CN"/>
        </w:rPr>
        <mc:AlternateContent>
          <mc:Choice Requires="wps">
            <w:drawing>
              <wp:anchor distT="0" distB="0" distL="114300" distR="114300" simplePos="0" relativeHeight="251654656" behindDoc="0" locked="0" layoutInCell="1" allowOverlap="1" wp14:anchorId="0D96C303" wp14:editId="725FA28E">
                <wp:simplePos x="0" y="0"/>
                <wp:positionH relativeFrom="column">
                  <wp:posOffset>295910</wp:posOffset>
                </wp:positionH>
                <wp:positionV relativeFrom="paragraph">
                  <wp:posOffset>15875</wp:posOffset>
                </wp:positionV>
                <wp:extent cx="123825" cy="123825"/>
                <wp:effectExtent l="0" t="0" r="28575" b="28575"/>
                <wp:wrapNone/>
                <wp:docPr id="1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CEC9F" id="Rectangle 5" o:spid="_x0000_s1026" style="position:absolute;margin-left:23.3pt;margin-top:1.25pt;width:9.75pt;height:9.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" fillcolor="yellow"/>
            </w:pict>
          </mc:Fallback>
        </mc:AlternateContent>
      </w:r>
      <w:r w:rsidR="00902703" w:rsidRPr="00776A0E">
        <w:rPr>
          <w:szCs w:val="22"/>
        </w:rPr>
        <w:t xml:space="preserve">Los </w:t>
      </w:r>
      <w:r w:rsidR="00776A0E" w:rsidRPr="00776A0E">
        <w:rPr>
          <w:szCs w:val="22"/>
        </w:rPr>
        <w:t>4</w:t>
      </w:r>
      <w:r w:rsidR="00902703" w:rsidRPr="00776A0E">
        <w:rPr>
          <w:szCs w:val="22"/>
        </w:rPr>
        <w:t xml:space="preserve"> </w:t>
      </w:r>
      <w:r w:rsidRPr="00776A0E">
        <w:rPr>
          <w:szCs w:val="22"/>
        </w:rPr>
        <w:t>Glasreinigung</w:t>
      </w:r>
    </w:p>
    <w:permEnd w:id="897589704"/>
    <w:p w14:paraId="468522C8" w14:textId="77777777" w:rsidR="00AA05AA" w:rsidRPr="00FB6DF9" w:rsidRDefault="00AA05AA" w:rsidP="00AA05AA">
      <w:pPr>
        <w:spacing w:before="120" w:after="120"/>
        <w:ind w:firstLine="360"/>
        <w:jc w:val="both"/>
        <w:rPr>
          <w:sz w:val="16"/>
          <w:szCs w:val="16"/>
        </w:rPr>
      </w:pPr>
      <w:r>
        <w:rPr>
          <w:sz w:val="16"/>
          <w:szCs w:val="16"/>
        </w:rPr>
        <w:t>(Zutreffendes bitte ankreuzen)</w:t>
      </w:r>
    </w:p>
    <w:p w14:paraId="7C942F30" w14:textId="77777777" w:rsidR="00AA05AA" w:rsidRPr="001A5A58" w:rsidRDefault="00AA05AA" w:rsidP="00AA05AA">
      <w:pPr>
        <w:spacing w:before="120" w:after="120"/>
        <w:jc w:val="both"/>
        <w:rPr>
          <w:b/>
          <w:szCs w:val="22"/>
        </w:rPr>
      </w:pPr>
    </w:p>
    <w:p w14:paraId="381F16BC" w14:textId="77777777" w:rsidR="00902703" w:rsidRDefault="00902703" w:rsidP="00902703">
      <w:pPr>
        <w:spacing w:before="120"/>
        <w:jc w:val="both"/>
        <w:rPr>
          <w:szCs w:val="22"/>
        </w:rPr>
      </w:pPr>
      <w:r>
        <w:rPr>
          <w:szCs w:val="22"/>
        </w:rPr>
        <w:t>Ich/</w:t>
      </w:r>
      <w:r w:rsidRPr="00E824CA">
        <w:rPr>
          <w:szCs w:val="22"/>
        </w:rPr>
        <w:t>Wir erkläre</w:t>
      </w:r>
      <w:r>
        <w:rPr>
          <w:szCs w:val="22"/>
        </w:rPr>
        <w:t>(</w:t>
      </w:r>
      <w:r w:rsidRPr="00E824CA">
        <w:rPr>
          <w:szCs w:val="22"/>
        </w:rPr>
        <w:t>n</w:t>
      </w:r>
      <w:r>
        <w:rPr>
          <w:szCs w:val="22"/>
        </w:rPr>
        <w:t>)</w:t>
      </w:r>
      <w:r w:rsidRPr="00E824CA">
        <w:rPr>
          <w:szCs w:val="22"/>
        </w:rPr>
        <w:t xml:space="preserve">, dass alle </w:t>
      </w:r>
      <w:r>
        <w:rPr>
          <w:szCs w:val="22"/>
        </w:rPr>
        <w:t>A</w:t>
      </w:r>
      <w:r w:rsidRPr="00E824CA">
        <w:rPr>
          <w:szCs w:val="22"/>
        </w:rPr>
        <w:t xml:space="preserve">ngaben in </w:t>
      </w:r>
      <w:r>
        <w:rPr>
          <w:szCs w:val="22"/>
        </w:rPr>
        <w:t xml:space="preserve">meinem/unserem </w:t>
      </w:r>
      <w:r w:rsidRPr="00E824CA">
        <w:rPr>
          <w:szCs w:val="22"/>
        </w:rPr>
        <w:t xml:space="preserve">Angebot </w:t>
      </w:r>
      <w:r>
        <w:rPr>
          <w:szCs w:val="22"/>
        </w:rPr>
        <w:t>zutreffend</w:t>
      </w:r>
      <w:r w:rsidRPr="00E824CA">
        <w:rPr>
          <w:szCs w:val="22"/>
        </w:rPr>
        <w:t xml:space="preserve"> sind und die im Angebot genannten Leistungen </w:t>
      </w:r>
      <w:r>
        <w:rPr>
          <w:szCs w:val="22"/>
        </w:rPr>
        <w:t xml:space="preserve">von mir/uns (ggf. unter Einbeziehung von Nachunternehmern/Subunternehmern, soweit von mir/uns angegeben) über die gesamte vorgesehene Vertragslaufzeit anforderungsgerecht </w:t>
      </w:r>
      <w:r w:rsidRPr="00E824CA">
        <w:rPr>
          <w:szCs w:val="22"/>
        </w:rPr>
        <w:t xml:space="preserve">erbracht werden können. Ich/Wir halte(n) mich/uns </w:t>
      </w:r>
      <w:r>
        <w:rPr>
          <w:szCs w:val="22"/>
        </w:rPr>
        <w:t xml:space="preserve">bis zum Ablauf </w:t>
      </w:r>
      <w:r w:rsidRPr="00E824CA">
        <w:rPr>
          <w:szCs w:val="22"/>
        </w:rPr>
        <w:t>der Bindefrist an das abgegebene Angebot gebunden.</w:t>
      </w:r>
    </w:p>
    <w:p w14:paraId="1BB7FB4C" w14:textId="77777777" w:rsidR="00902703" w:rsidRDefault="00902703" w:rsidP="00902703">
      <w:pPr>
        <w:spacing w:after="120"/>
        <w:jc w:val="both"/>
        <w:rPr>
          <w:szCs w:val="22"/>
        </w:rPr>
      </w:pPr>
    </w:p>
    <w:p w14:paraId="7C3053A5" w14:textId="61A8A6FC" w:rsidR="00902703" w:rsidRPr="00143C0B" w:rsidRDefault="00902703" w:rsidP="00902703">
      <w:pPr>
        <w:spacing w:before="120"/>
        <w:jc w:val="both"/>
        <w:rPr>
          <w:szCs w:val="22"/>
        </w:rPr>
      </w:pPr>
      <w:r w:rsidRPr="00DA345C">
        <w:rPr>
          <w:szCs w:val="22"/>
        </w:rPr>
        <w:t>S</w:t>
      </w:r>
      <w:r w:rsidRPr="00776A0E">
        <w:rPr>
          <w:szCs w:val="22"/>
        </w:rPr>
        <w:t>oweit Nachweise, Bescheinigungen und Angaben in dem Angebot nicht ausdrücklich als Unterlagen nur für Los 1 und/oder nur für Los 2</w:t>
      </w:r>
      <w:r w:rsidR="00776A0E" w:rsidRPr="00776A0E">
        <w:rPr>
          <w:szCs w:val="22"/>
        </w:rPr>
        <w:t xml:space="preserve"> und/oder nur für Los 3 und/oder nur für Los 4 </w:t>
      </w:r>
      <w:r w:rsidRPr="00776A0E">
        <w:rPr>
          <w:szCs w:val="22"/>
        </w:rPr>
        <w:t>gekennzeichnet sind, gelten diese für das/die Los(e), für die das Angebot abgegeben wird.</w:t>
      </w:r>
    </w:p>
    <w:p w14:paraId="6505D441" w14:textId="77777777" w:rsidR="00902703" w:rsidRPr="00E824CA" w:rsidRDefault="00902703" w:rsidP="00902703">
      <w:pPr>
        <w:spacing w:after="120"/>
        <w:jc w:val="both"/>
        <w:rPr>
          <w:szCs w:val="22"/>
        </w:rPr>
      </w:pPr>
    </w:p>
    <w:p w14:paraId="2BACB06F" w14:textId="77777777" w:rsidR="00902703" w:rsidRPr="00BF4D81" w:rsidRDefault="00902703" w:rsidP="00902703">
      <w:pPr>
        <w:jc w:val="both"/>
        <w:rPr>
          <w:bCs/>
          <w:iCs/>
        </w:rPr>
      </w:pPr>
      <w:bookmarkStart w:id="104" w:name="_Hlk63169195"/>
      <w:r w:rsidRPr="00776A0E">
        <w:rPr>
          <w:bCs/>
          <w:iCs/>
        </w:rPr>
        <w:t>Hinweis: Ein wirksames Angebot erfordert die Angabe des Erklärenden (natürliche Person) in Teil F am Ende des WORD-Teils. Diese Angabe in Teil F gilt für das gesamte Angebot (WORD- und EXCEL-Teil einschließlich Vertrag).</w:t>
      </w:r>
      <w:bookmarkEnd w:id="104"/>
    </w:p>
    <w:p w14:paraId="689A44F2" w14:textId="60CF63C7" w:rsidR="0099484A" w:rsidRPr="00AF0265" w:rsidRDefault="00AA05AA" w:rsidP="0099484A">
      <w:pPr>
        <w:pStyle w:val="berschrift3"/>
        <w:tabs>
          <w:tab w:val="left" w:pos="2925"/>
        </w:tabs>
      </w:pPr>
      <w:r w:rsidRPr="00127D28">
        <w:br w:type="page"/>
      </w:r>
      <w:bookmarkStart w:id="105" w:name="_Toc192493922"/>
      <w:bookmarkStart w:id="106" w:name="_Toc209261587"/>
      <w:bookmarkStart w:id="107" w:name="_Toc209261632"/>
      <w:bookmarkStart w:id="108" w:name="_Toc209261797"/>
      <w:bookmarkStart w:id="109" w:name="_Toc242514055"/>
      <w:bookmarkStart w:id="110" w:name="_Toc290625111"/>
      <w:bookmarkStart w:id="111" w:name="_Toc224549108"/>
      <w:bookmarkStart w:id="112" w:name="_Toc209261588"/>
      <w:bookmarkStart w:id="113" w:name="_Toc209261633"/>
      <w:bookmarkStart w:id="114" w:name="_Toc209261798"/>
      <w:r w:rsidR="0099484A" w:rsidRPr="00AF0265">
        <w:lastRenderedPageBreak/>
        <w:t>Angaben zur Bietereignung</w:t>
      </w:r>
      <w:bookmarkEnd w:id="105"/>
      <w:bookmarkEnd w:id="106"/>
      <w:bookmarkEnd w:id="107"/>
      <w:bookmarkEnd w:id="108"/>
      <w:bookmarkEnd w:id="109"/>
      <w:bookmarkEnd w:id="110"/>
      <w:bookmarkEnd w:id="111"/>
    </w:p>
    <w:p w14:paraId="0153DBDF" w14:textId="77777777" w:rsidR="0099484A" w:rsidRDefault="0099484A" w:rsidP="0099484A">
      <w:pPr>
        <w:ind w:left="284" w:hanging="284"/>
        <w:rPr>
          <w:szCs w:val="22"/>
        </w:rPr>
      </w:pPr>
      <w:r w:rsidRPr="00312CBB">
        <w:rPr>
          <w:szCs w:val="22"/>
        </w:rPr>
        <w:tab/>
      </w:r>
      <w:r w:rsidRPr="00312CBB">
        <w:rPr>
          <w:szCs w:val="22"/>
        </w:rPr>
        <w:tab/>
      </w:r>
    </w:p>
    <w:p w14:paraId="0926B954" w14:textId="77777777" w:rsidR="00F168B1" w:rsidRPr="00E04E2F" w:rsidRDefault="00F168B1" w:rsidP="00F168B1">
      <w:pPr>
        <w:spacing w:after="120"/>
        <w:ind w:left="284" w:hanging="284"/>
        <w:jc w:val="both"/>
        <w:rPr>
          <w:b/>
          <w:i/>
          <w:szCs w:val="22"/>
        </w:rPr>
      </w:pPr>
      <w:r w:rsidRPr="00E04E2F">
        <w:rPr>
          <w:b/>
          <w:i/>
          <w:szCs w:val="22"/>
        </w:rPr>
        <w:t>Hinweise:</w:t>
      </w:r>
    </w:p>
    <w:p w14:paraId="2DA091A7" w14:textId="77777777" w:rsidR="0019258F" w:rsidRDefault="000F1E6A" w:rsidP="00F168B1">
      <w:pPr>
        <w:spacing w:after="120"/>
        <w:ind w:left="360" w:hanging="360"/>
        <w:jc w:val="both"/>
        <w:rPr>
          <w:i/>
        </w:rPr>
      </w:pPr>
      <w:r>
        <w:rPr>
          <w:i/>
        </w:rPr>
        <w:t>-</w:t>
      </w:r>
      <w:r w:rsidR="00F168B1" w:rsidRPr="00F14F8A">
        <w:rPr>
          <w:i/>
        </w:rPr>
        <w:tab/>
      </w:r>
      <w:r w:rsidR="0019258F">
        <w:rPr>
          <w:i/>
        </w:rPr>
        <w:t xml:space="preserve">Bitte kopieren Sie die Erklärungen, die bei Bietergemeinschaften von deren Mitgliedern einzeln </w:t>
      </w:r>
      <w:r w:rsidR="002A0E38">
        <w:rPr>
          <w:i/>
        </w:rPr>
        <w:t>auszufüllen sind (wie unten verm</w:t>
      </w:r>
      <w:r w:rsidR="0019258F">
        <w:rPr>
          <w:i/>
        </w:rPr>
        <w:t xml:space="preserve">erkt), tragen Sie das jeweilige Mitglied in dem grau unterlegten Feld ein und geben die Erklärung für alle Mitglieder ab. </w:t>
      </w:r>
      <w:r w:rsidR="007510F5">
        <w:rPr>
          <w:i/>
        </w:rPr>
        <w:t>D</w:t>
      </w:r>
      <w:r w:rsidR="007510F5">
        <w:rPr>
          <w:i/>
          <w:szCs w:val="22"/>
        </w:rPr>
        <w:t>er Abschnitt kann dafür elektronisch kopiert und als ergänzende Seiten in das WORD-Dokument eingefügt werden.</w:t>
      </w:r>
    </w:p>
    <w:p w14:paraId="04007340" w14:textId="05985482" w:rsidR="00F168B1" w:rsidRPr="00C82EB3" w:rsidRDefault="0019258F" w:rsidP="00F168B1">
      <w:pPr>
        <w:spacing w:after="120"/>
        <w:ind w:left="360" w:hanging="360"/>
        <w:jc w:val="both"/>
        <w:rPr>
          <w:i/>
        </w:rPr>
      </w:pPr>
      <w:r w:rsidRPr="00C82EB3">
        <w:rPr>
          <w:i/>
        </w:rPr>
        <w:t>-</w:t>
      </w:r>
      <w:r w:rsidRPr="00C82EB3">
        <w:rPr>
          <w:i/>
        </w:rPr>
        <w:tab/>
      </w:r>
      <w:r w:rsidR="00F168B1" w:rsidRPr="00C82EB3">
        <w:rPr>
          <w:i/>
        </w:rPr>
        <w:t xml:space="preserve">Bietergemeinschaften </w:t>
      </w:r>
      <w:r w:rsidR="00F168B1" w:rsidRPr="00C82EB3">
        <w:rPr>
          <w:i/>
          <w:szCs w:val="22"/>
        </w:rPr>
        <w:t xml:space="preserve">haben </w:t>
      </w:r>
      <w:r w:rsidR="00E32E5C" w:rsidRPr="00C82EB3">
        <w:rPr>
          <w:i/>
          <w:szCs w:val="22"/>
        </w:rPr>
        <w:t xml:space="preserve">ergänzend zu den Angaben in </w:t>
      </w:r>
      <w:r w:rsidR="00F168B1" w:rsidRPr="00C82EB3">
        <w:rPr>
          <w:i/>
          <w:szCs w:val="22"/>
        </w:rPr>
        <w:t>Abschnitt</w:t>
      </w:r>
      <w:r w:rsidR="00C6251D" w:rsidRPr="00C82EB3">
        <w:rPr>
          <w:i/>
          <w:szCs w:val="22"/>
        </w:rPr>
        <w:t xml:space="preserve">en a) bis </w:t>
      </w:r>
      <w:r w:rsidR="00E004BF" w:rsidRPr="00C82EB3">
        <w:rPr>
          <w:i/>
          <w:szCs w:val="22"/>
        </w:rPr>
        <w:t>i</w:t>
      </w:r>
      <w:r w:rsidR="00F168B1" w:rsidRPr="00C82EB3">
        <w:rPr>
          <w:i/>
          <w:szCs w:val="22"/>
        </w:rPr>
        <w:t>) auszufüllen!</w:t>
      </w:r>
    </w:p>
    <w:p w14:paraId="2052033B" w14:textId="42BD9B66" w:rsidR="00F168B1" w:rsidRPr="00F14F8A" w:rsidRDefault="00F168B1" w:rsidP="00F168B1">
      <w:pPr>
        <w:spacing w:after="120"/>
        <w:ind w:left="360" w:hanging="360"/>
        <w:jc w:val="both"/>
        <w:rPr>
          <w:i/>
        </w:rPr>
      </w:pPr>
      <w:r w:rsidRPr="00C82EB3">
        <w:rPr>
          <w:i/>
        </w:rPr>
        <w:t>-</w:t>
      </w:r>
      <w:r w:rsidRPr="00C82EB3">
        <w:rPr>
          <w:i/>
        </w:rPr>
        <w:tab/>
      </w:r>
      <w:r w:rsidR="00694E3E" w:rsidRPr="00C82EB3">
        <w:rPr>
          <w:i/>
        </w:rPr>
        <w:t>Bei</w:t>
      </w:r>
      <w:r w:rsidRPr="00C82EB3">
        <w:rPr>
          <w:i/>
        </w:rPr>
        <w:t xml:space="preserve"> </w:t>
      </w:r>
      <w:r w:rsidR="003D1F4E" w:rsidRPr="00C82EB3">
        <w:rPr>
          <w:i/>
        </w:rPr>
        <w:t xml:space="preserve">vorgesehenem Einsatz von </w:t>
      </w:r>
      <w:r w:rsidRPr="00C82EB3">
        <w:rPr>
          <w:i/>
        </w:rPr>
        <w:t>Nachunternehmer</w:t>
      </w:r>
      <w:r w:rsidR="003D1F4E" w:rsidRPr="00C82EB3">
        <w:rPr>
          <w:i/>
        </w:rPr>
        <w:t>n</w:t>
      </w:r>
      <w:r w:rsidRPr="00C82EB3">
        <w:rPr>
          <w:i/>
        </w:rPr>
        <w:t xml:space="preserve"> bzw. verbundene</w:t>
      </w:r>
      <w:r w:rsidR="003D1F4E" w:rsidRPr="00C82EB3">
        <w:rPr>
          <w:i/>
        </w:rPr>
        <w:t>n</w:t>
      </w:r>
      <w:r w:rsidRPr="00C82EB3">
        <w:rPr>
          <w:i/>
        </w:rPr>
        <w:t xml:space="preserve"> Unternehmen, die wesentliche Leistungsanteile erbringen sollen, sind diese Unterlagen zu Ziff. 2. a)</w:t>
      </w:r>
      <w:r w:rsidR="00694E3E" w:rsidRPr="00C82EB3">
        <w:rPr>
          <w:i/>
        </w:rPr>
        <w:t xml:space="preserve"> </w:t>
      </w:r>
      <w:r w:rsidR="00E32E5C" w:rsidRPr="00C82EB3">
        <w:rPr>
          <w:i/>
        </w:rPr>
        <w:t xml:space="preserve">bis </w:t>
      </w:r>
      <w:r w:rsidR="00E004BF" w:rsidRPr="00C82EB3">
        <w:rPr>
          <w:i/>
        </w:rPr>
        <w:t>i</w:t>
      </w:r>
      <w:r w:rsidR="00E32E5C" w:rsidRPr="00C82EB3">
        <w:rPr>
          <w:i/>
        </w:rPr>
        <w:t xml:space="preserve">) </w:t>
      </w:r>
      <w:r w:rsidR="003D1F4E" w:rsidRPr="00C82EB3">
        <w:rPr>
          <w:i/>
        </w:rPr>
        <w:t xml:space="preserve">auch ergänzend </w:t>
      </w:r>
      <w:r w:rsidR="00694E3E" w:rsidRPr="00C82EB3">
        <w:rPr>
          <w:i/>
        </w:rPr>
        <w:t>für den Nachunternehmer/das verbundene Unternehmen</w:t>
      </w:r>
      <w:r w:rsidRPr="00C82EB3">
        <w:rPr>
          <w:i/>
        </w:rPr>
        <w:t xml:space="preserve"> abzugeben. Dabei </w:t>
      </w:r>
      <w:r w:rsidR="00694E3E" w:rsidRPr="00C82EB3">
        <w:rPr>
          <w:i/>
        </w:rPr>
        <w:t xml:space="preserve">sind ergänzend zur Abgabe dieser Unterlagen für den Bieter </w:t>
      </w:r>
      <w:r w:rsidRPr="00C82EB3">
        <w:rPr>
          <w:i/>
        </w:rPr>
        <w:t>alle folgenden</w:t>
      </w:r>
      <w:r w:rsidRPr="005C5AA1">
        <w:rPr>
          <w:i/>
        </w:rPr>
        <w:t xml:space="preserve"> Bezugnahmen auf den Bieter bzw. die Bietergemeinschaft als</w:t>
      </w:r>
      <w:r w:rsidRPr="00F14F8A">
        <w:rPr>
          <w:i/>
        </w:rPr>
        <w:t xml:space="preserve"> Bezugnahme</w:t>
      </w:r>
      <w:r>
        <w:rPr>
          <w:i/>
        </w:rPr>
        <w:t>n</w:t>
      </w:r>
      <w:r w:rsidRPr="00F14F8A">
        <w:rPr>
          <w:i/>
        </w:rPr>
        <w:t xml:space="preserve"> auf den jeweiligen Nachunternehmer </w:t>
      </w:r>
      <w:r>
        <w:rPr>
          <w:i/>
        </w:rPr>
        <w:t xml:space="preserve">bzw. das verbundene Unternehmen </w:t>
      </w:r>
      <w:r w:rsidRPr="00F14F8A">
        <w:rPr>
          <w:i/>
        </w:rPr>
        <w:t xml:space="preserve">zu </w:t>
      </w:r>
      <w:r>
        <w:rPr>
          <w:i/>
        </w:rPr>
        <w:t>verstehen</w:t>
      </w:r>
      <w:r w:rsidRPr="00F14F8A">
        <w:rPr>
          <w:i/>
        </w:rPr>
        <w:t xml:space="preserve">. </w:t>
      </w:r>
      <w:r w:rsidR="003D1F4E">
        <w:rPr>
          <w:i/>
        </w:rPr>
        <w:t>Die ergänzenden Unterlagen sind je Nachunternehmer oben auf dem ersten Blatt mit dem Namen des Nachunternehmers zu kennzeichnen.</w:t>
      </w:r>
    </w:p>
    <w:p w14:paraId="0552A745" w14:textId="77777777" w:rsidR="0099484A" w:rsidRDefault="0099484A" w:rsidP="0099484A">
      <w:pPr>
        <w:ind w:left="284" w:hanging="284"/>
        <w:rPr>
          <w:szCs w:val="22"/>
        </w:rPr>
      </w:pPr>
    </w:p>
    <w:p w14:paraId="4EE7C012" w14:textId="77777777" w:rsidR="007510F5" w:rsidRDefault="0099484A" w:rsidP="0099484A">
      <w:pPr>
        <w:ind w:left="284" w:hanging="284"/>
        <w:rPr>
          <w:rFonts w:cs="Arial"/>
          <w:b/>
          <w:i/>
          <w:szCs w:val="22"/>
        </w:rPr>
      </w:pPr>
      <w:bookmarkStart w:id="115" w:name="_Toc192493920"/>
      <w:bookmarkStart w:id="116" w:name="_Toc209261585"/>
      <w:bookmarkStart w:id="117" w:name="_Toc209261630"/>
      <w:bookmarkStart w:id="118" w:name="_Toc209261795"/>
      <w:bookmarkStart w:id="119" w:name="_Toc242514054"/>
      <w:bookmarkStart w:id="120" w:name="_Toc260939575"/>
      <w:r w:rsidRPr="00DD3653">
        <w:rPr>
          <w:b/>
          <w:szCs w:val="22"/>
        </w:rPr>
        <w:t>a) Allgemeine Eigenerklärung</w:t>
      </w:r>
      <w:bookmarkEnd w:id="115"/>
      <w:bookmarkEnd w:id="116"/>
      <w:bookmarkEnd w:id="117"/>
      <w:bookmarkEnd w:id="118"/>
      <w:bookmarkEnd w:id="119"/>
      <w:r w:rsidRPr="00DD3653">
        <w:rPr>
          <w:b/>
          <w:szCs w:val="22"/>
        </w:rPr>
        <w:t xml:space="preserve"> zur Eignung</w:t>
      </w:r>
      <w:bookmarkEnd w:id="120"/>
      <w:r>
        <w:rPr>
          <w:b/>
          <w:szCs w:val="22"/>
        </w:rPr>
        <w:t xml:space="preserve"> </w:t>
      </w:r>
      <w:r w:rsidR="0019258F">
        <w:rPr>
          <w:b/>
          <w:szCs w:val="22"/>
        </w:rPr>
        <w:t xml:space="preserve">– </w:t>
      </w:r>
      <w:r w:rsidR="0019258F" w:rsidRPr="00FA1381">
        <w:rPr>
          <w:b/>
          <w:szCs w:val="22"/>
          <w:u w:val="single"/>
        </w:rPr>
        <w:t xml:space="preserve">bei Bietergemeinschaften für </w:t>
      </w:r>
      <w:r w:rsidR="0019258F">
        <w:rPr>
          <w:b/>
          <w:szCs w:val="22"/>
          <w:u w:val="single"/>
        </w:rPr>
        <w:t>jedes Mitglied gesondert auszufüllen</w:t>
      </w:r>
      <w:r w:rsidR="0019258F">
        <w:rPr>
          <w:rFonts w:cs="Arial"/>
          <w:b/>
          <w:i/>
          <w:szCs w:val="22"/>
        </w:rPr>
        <w:t xml:space="preserve"> – </w:t>
      </w:r>
    </w:p>
    <w:p w14:paraId="2BC04500" w14:textId="77777777" w:rsidR="0099484A" w:rsidRPr="00DD3653" w:rsidRDefault="0019258F" w:rsidP="00F2331B">
      <w:pPr>
        <w:ind w:left="284"/>
        <w:rPr>
          <w:b/>
          <w:szCs w:val="22"/>
        </w:rPr>
      </w:pPr>
      <w:r>
        <w:rPr>
          <w:rFonts w:cs="Arial"/>
          <w:b/>
          <w:i/>
          <w:szCs w:val="22"/>
        </w:rPr>
        <w:t xml:space="preserve">für: </w:t>
      </w:r>
      <w:permStart w:id="1814519553" w:edGrp="everyone"/>
      <w:r w:rsidRPr="00F429B9">
        <w:rPr>
          <w:szCs w:val="22"/>
          <w:u w:val="single"/>
          <w:shd w:val="clear" w:color="auto" w:fill="FFFF00"/>
        </w:rPr>
        <w:tab/>
        <w:t>_____________________</w:t>
      </w:r>
      <w:r w:rsidRPr="00F429B9">
        <w:rPr>
          <w:szCs w:val="22"/>
          <w:u w:val="single"/>
          <w:shd w:val="clear" w:color="auto" w:fill="FFFF00"/>
        </w:rPr>
        <w:tab/>
      </w:r>
      <w:r w:rsidRPr="00F429B9">
        <w:rPr>
          <w:szCs w:val="22"/>
          <w:u w:val="single"/>
          <w:shd w:val="clear" w:color="auto" w:fill="FFFF00"/>
        </w:rPr>
        <w:tab/>
      </w:r>
      <w:permEnd w:id="1814519553"/>
      <w:r>
        <w:rPr>
          <w:rFonts w:cs="Arial"/>
          <w:b/>
          <w:szCs w:val="22"/>
        </w:rPr>
        <w:t xml:space="preserve"> </w:t>
      </w:r>
      <w:r w:rsidRPr="004433E6">
        <w:rPr>
          <w:rFonts w:cs="Arial"/>
          <w:szCs w:val="22"/>
        </w:rPr>
        <w:t>(</w:t>
      </w:r>
      <w:r>
        <w:rPr>
          <w:rFonts w:cs="Arial"/>
          <w:szCs w:val="22"/>
        </w:rPr>
        <w:t>Name des Mitglieds der Bietergemeinschaft, falls anwendbar):</w:t>
      </w:r>
    </w:p>
    <w:p w14:paraId="0A23D3B1" w14:textId="77777777" w:rsidR="0099484A" w:rsidRPr="00554F4D" w:rsidRDefault="0099484A" w:rsidP="0099484A">
      <w:pPr>
        <w:rPr>
          <w:szCs w:val="22"/>
        </w:rPr>
      </w:pPr>
    </w:p>
    <w:p w14:paraId="1B7CD3BE" w14:textId="77777777" w:rsidR="00E32E5C" w:rsidRDefault="00E32E5C" w:rsidP="00F2331B">
      <w:pPr>
        <w:tabs>
          <w:tab w:val="left" w:pos="284"/>
          <w:tab w:val="left" w:pos="426"/>
        </w:tabs>
        <w:ind w:left="426" w:hanging="426"/>
        <w:jc w:val="both"/>
        <w:rPr>
          <w:szCs w:val="22"/>
        </w:rPr>
      </w:pPr>
      <w:r>
        <w:rPr>
          <w:szCs w:val="22"/>
        </w:rPr>
        <w:t xml:space="preserve">aa) </w:t>
      </w:r>
      <w:bookmarkStart w:id="121" w:name="_Hlk63169232"/>
      <w:r>
        <w:rPr>
          <w:szCs w:val="22"/>
        </w:rPr>
        <w:t>Der Bieter</w:t>
      </w:r>
      <w:r w:rsidR="0019258F">
        <w:rPr>
          <w:szCs w:val="22"/>
        </w:rPr>
        <w:t>/das Mitglied der Bietergemeinschaft</w:t>
      </w:r>
      <w:r>
        <w:rPr>
          <w:szCs w:val="22"/>
        </w:rPr>
        <w:t xml:space="preserve"> erklärt, dass keine Person, deren Verhalten seinem Unternehmen zuzurechnen ist, nach den folgenden Tatbeständen rechtskräftig verurteilt oder gegen sein Unternehmen keine Geldbuße nach § 30 des Gesetzes über Ordnungswidrigkeiten rechtskräftig festgesetzt worden ist wegen einer Straftat nach:</w:t>
      </w:r>
    </w:p>
    <w:p w14:paraId="1ED3DA78" w14:textId="77777777" w:rsidR="00E32E5C" w:rsidRDefault="00E32E5C" w:rsidP="00E32E5C">
      <w:pPr>
        <w:jc w:val="both"/>
        <w:rPr>
          <w:szCs w:val="22"/>
        </w:rPr>
      </w:pPr>
    </w:p>
    <w:p w14:paraId="4070FB25" w14:textId="77777777" w:rsidR="00E32E5C" w:rsidRDefault="00E32E5C" w:rsidP="00967A7F">
      <w:pPr>
        <w:pStyle w:val="Listenabsatz"/>
        <w:numPr>
          <w:ilvl w:val="0"/>
          <w:numId w:val="43"/>
        </w:numPr>
        <w:ind w:left="851" w:hanging="491"/>
        <w:jc w:val="both"/>
        <w:rPr>
          <w:szCs w:val="22"/>
        </w:rPr>
      </w:pPr>
      <w:r>
        <w:t>§ 129 des Strafgesetzbuches (StGB) (Bildung krimineller Vereinigungen), § 129a StGB (Bildung terroristischer Vereinigungen), § 129b StGB (kriminelle und terroristische Vereinigungen im Ausland),</w:t>
      </w:r>
    </w:p>
    <w:p w14:paraId="495F9435" w14:textId="77777777" w:rsidR="00E32E5C" w:rsidRDefault="00E32E5C" w:rsidP="007510F5">
      <w:pPr>
        <w:ind w:left="851" w:hanging="491"/>
        <w:jc w:val="both"/>
        <w:rPr>
          <w:szCs w:val="22"/>
        </w:rPr>
      </w:pPr>
    </w:p>
    <w:p w14:paraId="72C57FF4" w14:textId="77777777" w:rsidR="00E32E5C" w:rsidRDefault="00E32E5C" w:rsidP="00967A7F">
      <w:pPr>
        <w:pStyle w:val="Listenabsatz"/>
        <w:numPr>
          <w:ilvl w:val="0"/>
          <w:numId w:val="43"/>
        </w:numPr>
        <w:ind w:left="851" w:hanging="491"/>
        <w:jc w:val="both"/>
        <w:rPr>
          <w:szCs w:val="22"/>
        </w:rPr>
      </w:pPr>
      <w:r>
        <w:t>§ 89c des StGB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StGB zu begehen,</w:t>
      </w:r>
    </w:p>
    <w:p w14:paraId="1DCAB784" w14:textId="77777777" w:rsidR="00E32E5C" w:rsidRDefault="00E32E5C" w:rsidP="007510F5">
      <w:pPr>
        <w:ind w:left="851" w:hanging="491"/>
        <w:jc w:val="both"/>
        <w:rPr>
          <w:szCs w:val="22"/>
        </w:rPr>
      </w:pPr>
    </w:p>
    <w:p w14:paraId="04EF10CF" w14:textId="77777777" w:rsidR="00E32E5C" w:rsidRDefault="00E32E5C" w:rsidP="00967A7F">
      <w:pPr>
        <w:pStyle w:val="Listenabsatz"/>
        <w:numPr>
          <w:ilvl w:val="0"/>
          <w:numId w:val="43"/>
        </w:numPr>
        <w:ind w:left="851" w:hanging="491"/>
        <w:jc w:val="both"/>
        <w:rPr>
          <w:szCs w:val="22"/>
        </w:rPr>
      </w:pPr>
      <w:r>
        <w:t>§ 261 StGB (Geldwäsche, Verschleierung unrechtmäßig erlangter Vermögenswerte),</w:t>
      </w:r>
    </w:p>
    <w:p w14:paraId="62647E1C" w14:textId="77777777" w:rsidR="00E32E5C" w:rsidRDefault="00E32E5C" w:rsidP="007510F5">
      <w:pPr>
        <w:ind w:left="851" w:hanging="491"/>
        <w:jc w:val="both"/>
        <w:rPr>
          <w:szCs w:val="22"/>
        </w:rPr>
      </w:pPr>
    </w:p>
    <w:p w14:paraId="4446D8C1" w14:textId="77777777" w:rsidR="00E32E5C" w:rsidRPr="003E63F4" w:rsidRDefault="00E32E5C" w:rsidP="00967A7F">
      <w:pPr>
        <w:pStyle w:val="Listenabsatz"/>
        <w:numPr>
          <w:ilvl w:val="0"/>
          <w:numId w:val="43"/>
        </w:numPr>
        <w:ind w:left="851" w:hanging="491"/>
        <w:jc w:val="both"/>
        <w:rPr>
          <w:szCs w:val="22"/>
        </w:rPr>
      </w:pPr>
      <w:r w:rsidRPr="003E63F4">
        <w:t>§ 263 StGB (Betrug), soweit sich die Straftat gegen den Haushalt der EG oder gegen Haushalte richtet, die von der EG oder in ihrem Auftrag verwaltet werden,</w:t>
      </w:r>
    </w:p>
    <w:bookmarkEnd w:id="121"/>
    <w:p w14:paraId="6CF6431F" w14:textId="77777777" w:rsidR="00E32E5C" w:rsidRPr="003E63F4" w:rsidRDefault="00E32E5C" w:rsidP="007510F5">
      <w:pPr>
        <w:ind w:left="851" w:hanging="491"/>
        <w:jc w:val="both"/>
        <w:rPr>
          <w:szCs w:val="22"/>
        </w:rPr>
      </w:pPr>
    </w:p>
    <w:p w14:paraId="3E79E264" w14:textId="77777777" w:rsidR="00E32E5C" w:rsidRPr="003E63F4" w:rsidRDefault="00E32E5C" w:rsidP="00967A7F">
      <w:pPr>
        <w:pStyle w:val="Listenabsatz"/>
        <w:numPr>
          <w:ilvl w:val="0"/>
          <w:numId w:val="43"/>
        </w:numPr>
        <w:ind w:left="851" w:hanging="491"/>
        <w:jc w:val="both"/>
        <w:rPr>
          <w:szCs w:val="22"/>
        </w:rPr>
      </w:pPr>
      <w:bookmarkStart w:id="122" w:name="_Hlk63169299"/>
      <w:r w:rsidRPr="003E63F4">
        <w:t>§ 264 StGB (Subventionsbetrug), soweit sich die Straftat gegen den Haushalt der EG oder gegen Haushalte richtet, die von der EG oder in ihrem Auftrag verwaltet werden,</w:t>
      </w:r>
    </w:p>
    <w:p w14:paraId="64EEDFFB" w14:textId="77777777" w:rsidR="00E32E5C" w:rsidRDefault="00E32E5C" w:rsidP="007510F5">
      <w:pPr>
        <w:ind w:left="851" w:hanging="491"/>
        <w:jc w:val="both"/>
        <w:rPr>
          <w:szCs w:val="22"/>
        </w:rPr>
      </w:pPr>
    </w:p>
    <w:p w14:paraId="3B138F3A" w14:textId="77777777" w:rsidR="00E32E5C" w:rsidRDefault="00E32E5C" w:rsidP="00967A7F">
      <w:pPr>
        <w:pStyle w:val="Listenabsatz"/>
        <w:numPr>
          <w:ilvl w:val="0"/>
          <w:numId w:val="43"/>
        </w:numPr>
        <w:ind w:left="851" w:hanging="491"/>
        <w:jc w:val="both"/>
        <w:rPr>
          <w:szCs w:val="22"/>
        </w:rPr>
      </w:pPr>
      <w:r>
        <w:t>§ 299 des StGB (Bestechlichkeit und Bestechung im geschäftlichen Verkehr),</w:t>
      </w:r>
    </w:p>
    <w:p w14:paraId="786A8540" w14:textId="77777777" w:rsidR="00E32E5C" w:rsidRDefault="00E32E5C" w:rsidP="007510F5">
      <w:pPr>
        <w:ind w:left="851" w:hanging="491"/>
        <w:jc w:val="both"/>
        <w:rPr>
          <w:szCs w:val="22"/>
        </w:rPr>
      </w:pPr>
    </w:p>
    <w:p w14:paraId="2986D8A5" w14:textId="77777777" w:rsidR="00E32E5C" w:rsidRDefault="00E32E5C" w:rsidP="00967A7F">
      <w:pPr>
        <w:pStyle w:val="Listenabsatz"/>
        <w:numPr>
          <w:ilvl w:val="0"/>
          <w:numId w:val="43"/>
        </w:numPr>
        <w:ind w:left="851" w:hanging="491"/>
        <w:jc w:val="both"/>
        <w:rPr>
          <w:szCs w:val="22"/>
        </w:rPr>
      </w:pPr>
      <w:r>
        <w:t>§ 108e des StGB (Bestechlichkeit und Bestechung von Mandatsträgern),</w:t>
      </w:r>
    </w:p>
    <w:p w14:paraId="3531F71A" w14:textId="77777777" w:rsidR="00E32E5C" w:rsidRDefault="00E32E5C" w:rsidP="007510F5">
      <w:pPr>
        <w:ind w:left="851" w:hanging="491"/>
        <w:jc w:val="both"/>
        <w:rPr>
          <w:szCs w:val="22"/>
        </w:rPr>
      </w:pPr>
    </w:p>
    <w:p w14:paraId="58E16D05" w14:textId="77777777" w:rsidR="00E32E5C" w:rsidRDefault="00E32E5C" w:rsidP="00967A7F">
      <w:pPr>
        <w:pStyle w:val="Listenabsatz"/>
        <w:numPr>
          <w:ilvl w:val="0"/>
          <w:numId w:val="43"/>
        </w:numPr>
        <w:ind w:left="851" w:hanging="491"/>
        <w:jc w:val="both"/>
        <w:rPr>
          <w:szCs w:val="22"/>
        </w:rPr>
      </w:pPr>
      <w:r>
        <w:t>den §§ 333 und 334 des StGB (Vorteilsgewährung und Bestechung), jeweils auch in Verbindung mit § 335a des StGB (Ausländische und internationale Bedienstete),</w:t>
      </w:r>
    </w:p>
    <w:p w14:paraId="5B204B15" w14:textId="77777777" w:rsidR="00E32E5C" w:rsidRDefault="00E32E5C" w:rsidP="007510F5">
      <w:pPr>
        <w:ind w:left="851" w:hanging="491"/>
        <w:jc w:val="both"/>
        <w:rPr>
          <w:szCs w:val="22"/>
        </w:rPr>
      </w:pPr>
    </w:p>
    <w:p w14:paraId="00ED3E8C" w14:textId="77777777" w:rsidR="00E32E5C" w:rsidRDefault="00E32E5C" w:rsidP="00967A7F">
      <w:pPr>
        <w:pStyle w:val="Listenabsatz"/>
        <w:numPr>
          <w:ilvl w:val="0"/>
          <w:numId w:val="43"/>
        </w:numPr>
        <w:ind w:left="851" w:hanging="491"/>
        <w:jc w:val="both"/>
        <w:rPr>
          <w:szCs w:val="22"/>
        </w:rPr>
      </w:pPr>
      <w:r>
        <w:t>Artikel 2 § 2 des Gesetzes zur Bekämpfung internationaler Bestechung (Bestechung ausländischer Abgeordneter im Zusammenhang mit internationalem Geschäftsverkehr) oder</w:t>
      </w:r>
    </w:p>
    <w:p w14:paraId="28853323" w14:textId="77777777" w:rsidR="00E32E5C" w:rsidRDefault="00E32E5C" w:rsidP="007510F5">
      <w:pPr>
        <w:ind w:left="851" w:hanging="491"/>
        <w:jc w:val="both"/>
        <w:rPr>
          <w:szCs w:val="22"/>
        </w:rPr>
      </w:pPr>
    </w:p>
    <w:p w14:paraId="19079AFD" w14:textId="77777777" w:rsidR="00E32E5C" w:rsidRDefault="00E32E5C" w:rsidP="00967A7F">
      <w:pPr>
        <w:pStyle w:val="Listenabsatz"/>
        <w:numPr>
          <w:ilvl w:val="0"/>
          <w:numId w:val="43"/>
        </w:numPr>
        <w:ind w:left="851" w:hanging="491"/>
        <w:jc w:val="both"/>
        <w:rPr>
          <w:szCs w:val="22"/>
        </w:rPr>
      </w:pPr>
      <w:r>
        <w:t>den §§ 232 und 233 des StGB (Menschenhandel) oder § 233a des StGB (Förderung des Menschenhandels).</w:t>
      </w:r>
    </w:p>
    <w:p w14:paraId="53D18FA6" w14:textId="77777777" w:rsidR="00E32E5C" w:rsidRDefault="00E32E5C" w:rsidP="00E32E5C">
      <w:pPr>
        <w:jc w:val="both"/>
        <w:rPr>
          <w:szCs w:val="22"/>
        </w:rPr>
      </w:pPr>
    </w:p>
    <w:p w14:paraId="2980AA30" w14:textId="77777777" w:rsidR="00E32E5C" w:rsidRDefault="00E32E5C" w:rsidP="00F2331B">
      <w:pPr>
        <w:ind w:left="357"/>
        <w:jc w:val="both"/>
        <w:rPr>
          <w:szCs w:val="22"/>
        </w:rPr>
      </w:pPr>
      <w:r>
        <w:rPr>
          <w:szCs w:val="22"/>
        </w:rPr>
        <w:t>Einer Verurteilung oder der Festsetzung einer Geldbuße im Sinne des Vorgenannten stehen eine Verurteilung oder die Festsetzung einer Geldbuße nach den vergleichbaren Vorschriften anderer Staaten gleich.</w:t>
      </w:r>
    </w:p>
    <w:bookmarkEnd w:id="122"/>
    <w:p w14:paraId="480DAB2F" w14:textId="77777777" w:rsidR="00E32E5C" w:rsidRDefault="00E32E5C" w:rsidP="00E32E5C">
      <w:pPr>
        <w:jc w:val="both"/>
        <w:rPr>
          <w:szCs w:val="22"/>
        </w:rPr>
      </w:pPr>
    </w:p>
    <w:p w14:paraId="4F6D094F" w14:textId="77777777" w:rsidR="00E32E5C" w:rsidRDefault="00E32E5C" w:rsidP="00E32E5C">
      <w:pPr>
        <w:jc w:val="both"/>
        <w:rPr>
          <w:szCs w:val="22"/>
        </w:rPr>
      </w:pPr>
      <w:r>
        <w:rPr>
          <w:szCs w:val="22"/>
        </w:rPr>
        <w:t xml:space="preserve">bb) </w:t>
      </w:r>
      <w:r w:rsidR="0019258F">
        <w:rPr>
          <w:szCs w:val="22"/>
        </w:rPr>
        <w:t>Der Bieter/</w:t>
      </w:r>
      <w:r>
        <w:rPr>
          <w:szCs w:val="22"/>
        </w:rPr>
        <w:t>das Mitglied der B</w:t>
      </w:r>
      <w:r w:rsidR="0019258F">
        <w:rPr>
          <w:szCs w:val="22"/>
        </w:rPr>
        <w:t>iet</w:t>
      </w:r>
      <w:r>
        <w:rPr>
          <w:szCs w:val="22"/>
        </w:rPr>
        <w:t xml:space="preserve">ergemeinschaft erklärt zudem, dass </w:t>
      </w:r>
    </w:p>
    <w:p w14:paraId="250AF05F" w14:textId="77777777" w:rsidR="00E32E5C" w:rsidRDefault="00E32E5C" w:rsidP="00E32E5C">
      <w:pPr>
        <w:jc w:val="both"/>
        <w:rPr>
          <w:szCs w:val="22"/>
        </w:rPr>
      </w:pPr>
    </w:p>
    <w:p w14:paraId="2FB429BB" w14:textId="77777777" w:rsidR="00E32E5C" w:rsidRDefault="00E32E5C" w:rsidP="00967A7F">
      <w:pPr>
        <w:pStyle w:val="Listenabsatz"/>
        <w:numPr>
          <w:ilvl w:val="0"/>
          <w:numId w:val="44"/>
        </w:numPr>
        <w:ind w:left="851" w:hanging="491"/>
        <w:jc w:val="both"/>
        <w:rPr>
          <w:szCs w:val="22"/>
        </w:rPr>
      </w:pPr>
      <w:bookmarkStart w:id="123" w:name="_Hlk63169320"/>
      <w:r>
        <w:t>sein Unternehmen bei der Ausführung öffentlicher Aufträge nicht nachweislich gegen geltende umwelt-, sozial- oder arbeitsrechtliche Verpflichtungen verstoßen hat,</w:t>
      </w:r>
    </w:p>
    <w:p w14:paraId="2DB1ADC5" w14:textId="77777777" w:rsidR="00E32E5C" w:rsidRDefault="00E32E5C" w:rsidP="007510F5">
      <w:pPr>
        <w:ind w:left="851" w:hanging="491"/>
        <w:jc w:val="both"/>
        <w:rPr>
          <w:szCs w:val="22"/>
        </w:rPr>
      </w:pPr>
    </w:p>
    <w:p w14:paraId="1464394F" w14:textId="77777777" w:rsidR="00E32E5C" w:rsidRDefault="00E32E5C" w:rsidP="00967A7F">
      <w:pPr>
        <w:pStyle w:val="Listenabsatz"/>
        <w:numPr>
          <w:ilvl w:val="0"/>
          <w:numId w:val="44"/>
        </w:numPr>
        <w:ind w:left="851" w:hanging="491"/>
        <w:jc w:val="both"/>
        <w:rPr>
          <w:szCs w:val="22"/>
        </w:rPr>
      </w:pPr>
      <w:r>
        <w:t xml:space="preserve">sein Unternehmen nicht zahlungsunfähig ist, über das Vermögen seines Unternehmens kein Insolvenzverfahren oder ein vergleichbares Verfahren beantragt oder eröffnet worden ist, die Eröffnung eines solchen Verfahrens nicht mangels Masse abgelehnt worden ist, sich sein Unternehmen nicht im Verfahren der Liquidation befindet oder seine Tätigkeit eingestellt hat, falls ein rechtskräftig bestätigter Insolvenzplan vorliegt, fügt der </w:t>
      </w:r>
      <w:r w:rsidR="00A320F0">
        <w:t>Bieter</w:t>
      </w:r>
      <w:r>
        <w:t xml:space="preserve"> diesen dem </w:t>
      </w:r>
      <w:r w:rsidR="00A320F0">
        <w:t>Angebot</w:t>
      </w:r>
      <w:r>
        <w:t xml:space="preserve"> bei,</w:t>
      </w:r>
    </w:p>
    <w:p w14:paraId="63F73DE6" w14:textId="77777777" w:rsidR="00E32E5C" w:rsidRDefault="00E32E5C" w:rsidP="007510F5">
      <w:pPr>
        <w:ind w:left="851" w:hanging="491"/>
        <w:jc w:val="both"/>
        <w:rPr>
          <w:szCs w:val="22"/>
        </w:rPr>
      </w:pPr>
    </w:p>
    <w:p w14:paraId="1F0E9538" w14:textId="77777777" w:rsidR="00E32E5C" w:rsidRDefault="00E32E5C" w:rsidP="00967A7F">
      <w:pPr>
        <w:pStyle w:val="Listenabsatz"/>
        <w:numPr>
          <w:ilvl w:val="0"/>
          <w:numId w:val="44"/>
        </w:numPr>
        <w:ind w:left="851" w:hanging="491"/>
        <w:jc w:val="both"/>
        <w:rPr>
          <w:szCs w:val="22"/>
        </w:rPr>
      </w:pPr>
      <w:r>
        <w:t>sein Unternehmen im Rahmen der beruflichen Tätigkeit nachweislich keine schwere Verfehlung begangen hat, durch die die Integrität des Unternehmens infrage gestellt wird,</w:t>
      </w:r>
    </w:p>
    <w:p w14:paraId="0D7F5811" w14:textId="77777777" w:rsidR="00E32E5C" w:rsidRDefault="00E32E5C" w:rsidP="007510F5">
      <w:pPr>
        <w:ind w:left="851" w:hanging="491"/>
        <w:jc w:val="both"/>
        <w:rPr>
          <w:szCs w:val="22"/>
        </w:rPr>
      </w:pPr>
    </w:p>
    <w:p w14:paraId="69624C08" w14:textId="77777777" w:rsidR="00E32E5C" w:rsidRDefault="00E32E5C" w:rsidP="00967A7F">
      <w:pPr>
        <w:pStyle w:val="Listenabsatz"/>
        <w:numPr>
          <w:ilvl w:val="0"/>
          <w:numId w:val="44"/>
        </w:numPr>
        <w:ind w:left="851" w:hanging="491"/>
        <w:jc w:val="both"/>
        <w:rPr>
          <w:szCs w:val="22"/>
        </w:rPr>
      </w:pPr>
      <w:r>
        <w:t>sein Unternehmen keine Vereinbarungen mit anderen Unternehmen getroffen hat, die eine Verhinderung, Einschränkung oder Verfälschung des Wettbewerbs bezwecken oder bewirken,</w:t>
      </w:r>
    </w:p>
    <w:p w14:paraId="7B0BB029" w14:textId="77777777" w:rsidR="00E32E5C" w:rsidRDefault="00E32E5C" w:rsidP="007510F5">
      <w:pPr>
        <w:ind w:left="851" w:hanging="491"/>
        <w:jc w:val="both"/>
        <w:rPr>
          <w:szCs w:val="22"/>
        </w:rPr>
      </w:pPr>
    </w:p>
    <w:p w14:paraId="0A720C42" w14:textId="77777777" w:rsidR="00E32E5C" w:rsidRDefault="00E32E5C" w:rsidP="00967A7F">
      <w:pPr>
        <w:pStyle w:val="Listenabsatz"/>
        <w:numPr>
          <w:ilvl w:val="0"/>
          <w:numId w:val="44"/>
        </w:numPr>
        <w:ind w:left="851" w:hanging="491"/>
        <w:jc w:val="both"/>
        <w:rPr>
          <w:szCs w:val="22"/>
        </w:rPr>
      </w:pPr>
      <w:r>
        <w:t>sein Unternehmen nicht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544D0117" w14:textId="77777777" w:rsidR="00E32E5C" w:rsidRDefault="00E32E5C" w:rsidP="007510F5">
      <w:pPr>
        <w:ind w:left="851" w:hanging="491"/>
        <w:jc w:val="both"/>
        <w:rPr>
          <w:szCs w:val="22"/>
        </w:rPr>
      </w:pPr>
    </w:p>
    <w:p w14:paraId="292FA347" w14:textId="77777777" w:rsidR="00E32E5C" w:rsidRDefault="00E32E5C" w:rsidP="00967A7F">
      <w:pPr>
        <w:pStyle w:val="Listenabsatz"/>
        <w:numPr>
          <w:ilvl w:val="0"/>
          <w:numId w:val="44"/>
        </w:numPr>
        <w:ind w:left="851" w:hanging="491"/>
        <w:jc w:val="both"/>
        <w:rPr>
          <w:szCs w:val="22"/>
        </w:rPr>
      </w:pPr>
      <w:r>
        <w:t xml:space="preserve">sein Unternehmen in Bezug auf Ausschlussgründe oder Eignungskriterien zu keinem Zeitpunkt eine schwerwiegende Täuschung begangen oder Auskünfte </w:t>
      </w:r>
      <w:bookmarkStart w:id="124" w:name="_Hlk63169347"/>
      <w:bookmarkEnd w:id="123"/>
      <w:r>
        <w:t>zurückgehalten hat oder nicht in der Lage ist, die erforderlichen Nachweise zu übermitteln, oder</w:t>
      </w:r>
    </w:p>
    <w:p w14:paraId="23979F0E" w14:textId="77777777" w:rsidR="00E32E5C" w:rsidRDefault="00E32E5C" w:rsidP="007510F5">
      <w:pPr>
        <w:ind w:left="851" w:hanging="491"/>
        <w:jc w:val="both"/>
        <w:rPr>
          <w:szCs w:val="22"/>
        </w:rPr>
      </w:pPr>
    </w:p>
    <w:p w14:paraId="0ABDA1C6" w14:textId="77777777" w:rsidR="00E32E5C" w:rsidRDefault="00E32E5C" w:rsidP="00967A7F">
      <w:pPr>
        <w:pStyle w:val="Listenabsatz"/>
        <w:numPr>
          <w:ilvl w:val="0"/>
          <w:numId w:val="44"/>
        </w:numPr>
        <w:ind w:left="851" w:hanging="491"/>
        <w:jc w:val="both"/>
        <w:rPr>
          <w:szCs w:val="22"/>
        </w:rPr>
      </w:pPr>
      <w:r>
        <w:t xml:space="preserve">sein Unternehmen zu keinem Zeitpunkt versucht hat, die Entscheidungsfindung des öffentlichen Auftraggebers in unzulässiger Weise zu beeinflussen oder vertrauliche Informationen zu erhalten, durch die es unzulässige Vorteile beim Vergabeverfahren erlangen könnte, oder fahrlässig oder vorsätzlich irreführende Informationen </w:t>
      </w:r>
      <w:r>
        <w:lastRenderedPageBreak/>
        <w:t>übermittelt hat, die die Vergabeentscheidung des öffentlichen Auftraggebers erheblich beeinflussen könnten, oder versucht hat, solche Informationen zu übermitteln.</w:t>
      </w:r>
    </w:p>
    <w:p w14:paraId="27F3D98F" w14:textId="77777777" w:rsidR="00E32E5C" w:rsidRDefault="00E32E5C" w:rsidP="007510F5">
      <w:pPr>
        <w:ind w:left="851" w:hanging="491"/>
        <w:jc w:val="both"/>
        <w:rPr>
          <w:szCs w:val="22"/>
        </w:rPr>
      </w:pPr>
    </w:p>
    <w:bookmarkEnd w:id="124"/>
    <w:p w14:paraId="02BA0B39" w14:textId="77777777" w:rsidR="00C84E58" w:rsidRDefault="00C84E58" w:rsidP="00C84E58">
      <w:pPr>
        <w:pStyle w:val="Listenabsatz"/>
        <w:numPr>
          <w:ilvl w:val="0"/>
          <w:numId w:val="44"/>
        </w:numPr>
        <w:ind w:left="851" w:hanging="491"/>
        <w:jc w:val="both"/>
      </w:pPr>
      <w:r>
        <w:t xml:space="preserve">kein verpflichtender oder fakultativer Ausschlussgrund nach </w:t>
      </w:r>
    </w:p>
    <w:p w14:paraId="364D310C" w14:textId="77777777" w:rsidR="00C84E58" w:rsidRDefault="00C84E58" w:rsidP="00C84E58">
      <w:pPr>
        <w:pStyle w:val="Listenabsatz"/>
        <w:ind w:left="851"/>
        <w:jc w:val="both"/>
      </w:pPr>
      <w:r>
        <w:t>(a)</w:t>
      </w:r>
      <w:r>
        <w:tab/>
        <w:t xml:space="preserve">§ 21 Arbeitnehmer-Entsendegesetz, </w:t>
      </w:r>
    </w:p>
    <w:p w14:paraId="4A5F5AB3" w14:textId="77777777" w:rsidR="00C84E58" w:rsidRDefault="00C84E58" w:rsidP="00C84E58">
      <w:pPr>
        <w:pStyle w:val="Listenabsatz"/>
        <w:ind w:left="851"/>
        <w:jc w:val="both"/>
      </w:pPr>
      <w:r>
        <w:t>(b)</w:t>
      </w:r>
      <w:r>
        <w:tab/>
        <w:t xml:space="preserve">§ 98c Aufenthaltsgesetz, </w:t>
      </w:r>
    </w:p>
    <w:p w14:paraId="47275E7E" w14:textId="77777777" w:rsidR="00C84E58" w:rsidRDefault="00C84E58" w:rsidP="00C84E58">
      <w:pPr>
        <w:pStyle w:val="Listenabsatz"/>
        <w:ind w:left="851"/>
        <w:jc w:val="both"/>
      </w:pPr>
      <w:r>
        <w:t>(c)</w:t>
      </w:r>
      <w:r>
        <w:tab/>
        <w:t xml:space="preserve">§ 19 Mindestlohngesetz, </w:t>
      </w:r>
    </w:p>
    <w:p w14:paraId="4C60DCF7" w14:textId="77777777" w:rsidR="00C84E58" w:rsidRDefault="00C84E58" w:rsidP="00C84E58">
      <w:pPr>
        <w:pStyle w:val="Listenabsatz"/>
        <w:ind w:left="851"/>
        <w:jc w:val="both"/>
      </w:pPr>
      <w:r>
        <w:t>(d)</w:t>
      </w:r>
      <w:r>
        <w:tab/>
        <w:t>§ 21 Schwarzarbeitsbekämpfungsgesetz oder</w:t>
      </w:r>
    </w:p>
    <w:p w14:paraId="3B09DDBA" w14:textId="77777777" w:rsidR="00C84E58" w:rsidRDefault="00C84E58" w:rsidP="00C84E58">
      <w:pPr>
        <w:pStyle w:val="Listenabsatz"/>
        <w:ind w:left="851"/>
        <w:jc w:val="both"/>
      </w:pPr>
      <w:r>
        <w:t>(e)</w:t>
      </w:r>
      <w:r>
        <w:tab/>
        <w:t>§ 22 Lieferkettensorgfaltspflichtengesetz</w:t>
      </w:r>
    </w:p>
    <w:p w14:paraId="048BF4ED" w14:textId="77777777" w:rsidR="00C84E58" w:rsidRPr="0070399C" w:rsidRDefault="00C84E58" w:rsidP="00C84E58">
      <w:pPr>
        <w:pStyle w:val="Listenabsatz"/>
        <w:ind w:left="851"/>
        <w:jc w:val="both"/>
      </w:pPr>
      <w:r>
        <w:t>vorliegt.</w:t>
      </w:r>
    </w:p>
    <w:p w14:paraId="5929AAAF" w14:textId="77777777" w:rsidR="00E32E5C" w:rsidRDefault="00E32E5C" w:rsidP="00E32E5C">
      <w:pPr>
        <w:rPr>
          <w:szCs w:val="22"/>
        </w:rPr>
      </w:pPr>
    </w:p>
    <w:p w14:paraId="2E85E1ED" w14:textId="77777777" w:rsidR="00E32E5C" w:rsidRDefault="0019258F" w:rsidP="00E32E5C">
      <w:pPr>
        <w:jc w:val="both"/>
        <w:rPr>
          <w:szCs w:val="22"/>
        </w:rPr>
      </w:pPr>
      <w:r>
        <w:rPr>
          <w:szCs w:val="22"/>
        </w:rPr>
        <w:t>c</w:t>
      </w:r>
      <w:r w:rsidR="007510F5">
        <w:rPr>
          <w:szCs w:val="22"/>
        </w:rPr>
        <w:t>c</w:t>
      </w:r>
      <w:r>
        <w:rPr>
          <w:szCs w:val="22"/>
        </w:rPr>
        <w:t xml:space="preserve">) </w:t>
      </w:r>
      <w:r w:rsidR="00E32E5C">
        <w:rPr>
          <w:szCs w:val="22"/>
        </w:rPr>
        <w:t xml:space="preserve">Der </w:t>
      </w:r>
      <w:r>
        <w:rPr>
          <w:szCs w:val="22"/>
        </w:rPr>
        <w:t>Bieter/</w:t>
      </w:r>
      <w:r w:rsidR="00E32E5C">
        <w:rPr>
          <w:szCs w:val="22"/>
        </w:rPr>
        <w:t>das Mitglied der B</w:t>
      </w:r>
      <w:r>
        <w:rPr>
          <w:szCs w:val="22"/>
        </w:rPr>
        <w:t>iet</w:t>
      </w:r>
      <w:r w:rsidR="00E32E5C">
        <w:rPr>
          <w:szCs w:val="22"/>
        </w:rPr>
        <w:t xml:space="preserve">ergemeinschaft) erklärt </w:t>
      </w:r>
      <w:r>
        <w:rPr>
          <w:szCs w:val="22"/>
        </w:rPr>
        <w:t>weiterhin</w:t>
      </w:r>
      <w:r w:rsidR="00E32E5C">
        <w:rPr>
          <w:szCs w:val="22"/>
        </w:rPr>
        <w:t xml:space="preserve">, dass </w:t>
      </w:r>
    </w:p>
    <w:p w14:paraId="61391F95" w14:textId="77777777" w:rsidR="00E32E5C" w:rsidRDefault="00E32E5C" w:rsidP="00E32E5C">
      <w:pPr>
        <w:rPr>
          <w:szCs w:val="22"/>
        </w:rPr>
      </w:pPr>
    </w:p>
    <w:p w14:paraId="677D72D7" w14:textId="77777777" w:rsidR="00E32E5C" w:rsidRDefault="00E32E5C" w:rsidP="00967A7F">
      <w:pPr>
        <w:pStyle w:val="Listenabsatz"/>
        <w:numPr>
          <w:ilvl w:val="0"/>
          <w:numId w:val="45"/>
        </w:numPr>
        <w:ind w:left="851" w:hanging="491"/>
        <w:jc w:val="both"/>
      </w:pPr>
      <w:bookmarkStart w:id="125" w:name="_Hlk63169373"/>
      <w:r w:rsidRPr="00BC73CF">
        <w:t xml:space="preserve">er die gewerberechtlichen Voraussetzungen für die Ausführung der Leistung selbst erfüllt ODER durch Dritte, wobei er dies auf einem Beiblatt erläutert, falls er diese Voraussetzungen nicht selbst erfüllt, </w:t>
      </w:r>
    </w:p>
    <w:p w14:paraId="52AB8888" w14:textId="77777777" w:rsidR="0019258F" w:rsidRPr="00BC73CF" w:rsidRDefault="0019258F" w:rsidP="00F2331B">
      <w:pPr>
        <w:pStyle w:val="Listenabsatz"/>
        <w:ind w:left="851" w:hanging="491"/>
        <w:jc w:val="both"/>
      </w:pPr>
    </w:p>
    <w:p w14:paraId="19A1AEDD" w14:textId="77777777" w:rsidR="00E32E5C" w:rsidRDefault="00E32E5C" w:rsidP="00967A7F">
      <w:pPr>
        <w:pStyle w:val="Listenabsatz"/>
        <w:numPr>
          <w:ilvl w:val="0"/>
          <w:numId w:val="45"/>
        </w:numPr>
        <w:ind w:left="851" w:hanging="491"/>
        <w:jc w:val="both"/>
      </w:pPr>
      <w:r w:rsidRPr="00F2331B">
        <w:t xml:space="preserve">er Mitarbeitern oder Erfüllungsgehilfen des Auftraggebers und der Vergabestelle keine Vorteile </w:t>
      </w:r>
      <w:r w:rsidR="00A320F0">
        <w:t>angeboten</w:t>
      </w:r>
      <w:r w:rsidRPr="00BC73CF">
        <w:t xml:space="preserve">, versprochen oder gewährt hat, </w:t>
      </w:r>
    </w:p>
    <w:p w14:paraId="6ABE0583" w14:textId="77777777" w:rsidR="0019258F" w:rsidRPr="00BC73CF" w:rsidRDefault="0019258F" w:rsidP="00F2331B">
      <w:pPr>
        <w:ind w:left="851" w:hanging="491"/>
        <w:jc w:val="both"/>
      </w:pPr>
    </w:p>
    <w:p w14:paraId="16E65965" w14:textId="77777777" w:rsidR="00E32E5C" w:rsidRPr="007F222E" w:rsidRDefault="00E32E5C" w:rsidP="00967A7F">
      <w:pPr>
        <w:pStyle w:val="Listenabsatz"/>
        <w:numPr>
          <w:ilvl w:val="0"/>
          <w:numId w:val="45"/>
        </w:numPr>
        <w:ind w:left="851" w:hanging="491"/>
        <w:jc w:val="both"/>
      </w:pPr>
      <w:r w:rsidRPr="00F2331B">
        <w:t xml:space="preserve">er unverzüglich weitere gewünschte Angaben machen bzw. Nachweise vorlegen wird, falls der Auftraggeber Rückfragen oder weiteren Klärungsbedarf, insbesondere </w:t>
      </w:r>
      <w:r w:rsidRPr="007F222E">
        <w:t>zu meiner/unserer Eignung, äußert oder Erläuterungen oder Nachweise wünscht (z. B. die Bescheinigung eines Sozialversicherungsträgers, einen Gewerbezentralregister- oder Handelsregisterauszug oder eine Bankerklärung),</w:t>
      </w:r>
    </w:p>
    <w:p w14:paraId="1E003343" w14:textId="77777777" w:rsidR="0019258F" w:rsidRPr="007F222E" w:rsidRDefault="0019258F" w:rsidP="00F2331B">
      <w:pPr>
        <w:ind w:left="851" w:hanging="491"/>
        <w:jc w:val="both"/>
      </w:pPr>
    </w:p>
    <w:p w14:paraId="08BB5454" w14:textId="77777777" w:rsidR="00E32E5C" w:rsidRPr="00723FAD" w:rsidRDefault="00E32E5C" w:rsidP="00967A7F">
      <w:pPr>
        <w:pStyle w:val="Listenabsatz"/>
        <w:numPr>
          <w:ilvl w:val="0"/>
          <w:numId w:val="45"/>
        </w:numPr>
        <w:ind w:left="851" w:hanging="491"/>
        <w:jc w:val="both"/>
      </w:pPr>
      <w:r w:rsidRPr="00723FAD">
        <w:t xml:space="preserve">er über eine gültige Haftpflichtversicherung verfügt, wonach der </w:t>
      </w:r>
      <w:r w:rsidR="00A320F0" w:rsidRPr="00723FAD">
        <w:t>Bieter</w:t>
      </w:r>
      <w:r w:rsidRPr="00723FAD">
        <w:t xml:space="preserve"> bzw. alle Mitglieder der B</w:t>
      </w:r>
      <w:r w:rsidR="00A320F0" w:rsidRPr="00723FAD">
        <w:t>ieter</w:t>
      </w:r>
      <w:r w:rsidRPr="00723FAD">
        <w:t xml:space="preserve">gemeinschaft sowie Nachunternehmer in angemessener Höhe versichert ist/sind ODER er hiermit verbindlich zusichert, dass er im Falle der Beauftragung eine entsprechende Erhöhung der genannten Haftungssummen bzw. der Abschluss einer entsprechenden Versicherung vornimmt, </w:t>
      </w:r>
      <w:r w:rsidR="001B69DD" w:rsidRPr="00723FAD">
        <w:t xml:space="preserve">und zwar mindestens in folgender Höhe: </w:t>
      </w:r>
    </w:p>
    <w:bookmarkEnd w:id="125"/>
    <w:p w14:paraId="159EDCD5" w14:textId="77777777" w:rsidR="007510F5" w:rsidRPr="00C82EB3" w:rsidRDefault="007510F5" w:rsidP="00F2331B">
      <w:pPr>
        <w:pStyle w:val="Listenabsatz"/>
      </w:pPr>
    </w:p>
    <w:p w14:paraId="0A8A8158" w14:textId="77777777" w:rsidR="007510F5" w:rsidRPr="00C82EB3" w:rsidRDefault="001B69DD" w:rsidP="00F2331B">
      <w:pPr>
        <w:pStyle w:val="Listenabsatz"/>
        <w:ind w:left="720" w:firstLine="131"/>
        <w:jc w:val="both"/>
      </w:pPr>
      <w:r w:rsidRPr="00C82EB3">
        <w:t>(a)</w:t>
      </w:r>
      <w:r w:rsidRPr="00C82EB3">
        <w:tab/>
      </w:r>
      <w:r w:rsidR="007510F5" w:rsidRPr="00C82EB3">
        <w:t>Per</w:t>
      </w:r>
      <w:r w:rsidR="000342A4" w:rsidRPr="00C82EB3">
        <w:t>sonenschäden bis mind.</w:t>
      </w:r>
      <w:r w:rsidR="000342A4" w:rsidRPr="00C82EB3">
        <w:tab/>
        <w:t xml:space="preserve"> </w:t>
      </w:r>
      <w:r w:rsidR="000342A4" w:rsidRPr="00C82EB3">
        <w:tab/>
      </w:r>
      <w:r w:rsidR="000342A4" w:rsidRPr="00C82EB3">
        <w:tab/>
        <w:t>€    5</w:t>
      </w:r>
      <w:r w:rsidR="007510F5" w:rsidRPr="00C82EB3">
        <w:t>.</w:t>
      </w:r>
      <w:r w:rsidR="000342A4" w:rsidRPr="00C82EB3">
        <w:t>0</w:t>
      </w:r>
      <w:r w:rsidR="007510F5" w:rsidRPr="00C82EB3">
        <w:t>00.000,00</w:t>
      </w:r>
    </w:p>
    <w:p w14:paraId="7E90B5A7" w14:textId="77777777" w:rsidR="007510F5" w:rsidRPr="00C82EB3" w:rsidRDefault="001B69DD" w:rsidP="00F2331B">
      <w:pPr>
        <w:pStyle w:val="Listenabsatz"/>
        <w:ind w:left="720" w:firstLine="131"/>
        <w:jc w:val="both"/>
      </w:pPr>
      <w:r w:rsidRPr="00C82EB3">
        <w:t>(b)</w:t>
      </w:r>
      <w:r w:rsidR="007510F5" w:rsidRPr="00C82EB3">
        <w:tab/>
        <w:t xml:space="preserve">Sach- und Vermögensschäden </w:t>
      </w:r>
    </w:p>
    <w:p w14:paraId="1095B9B6" w14:textId="22A04793" w:rsidR="007510F5" w:rsidRPr="00C82EB3" w:rsidRDefault="007510F5" w:rsidP="00F2331B">
      <w:pPr>
        <w:pStyle w:val="Listenabsatz"/>
        <w:ind w:left="720" w:firstLine="131"/>
        <w:jc w:val="both"/>
      </w:pPr>
      <w:r w:rsidRPr="00C82EB3">
        <w:tab/>
        <w:t>sowie Umweltschäden bis mind.</w:t>
      </w:r>
      <w:r w:rsidRPr="00C82EB3">
        <w:tab/>
      </w:r>
      <w:r w:rsidRPr="00C82EB3">
        <w:tab/>
        <w:t xml:space="preserve">€    </w:t>
      </w:r>
      <w:r w:rsidR="00C82EB3" w:rsidRPr="00C82EB3">
        <w:t>2</w:t>
      </w:r>
      <w:r w:rsidRPr="00C82EB3">
        <w:t>.000.000,00</w:t>
      </w:r>
    </w:p>
    <w:p w14:paraId="5B024046" w14:textId="77777777" w:rsidR="007510F5" w:rsidRPr="00C82EB3" w:rsidRDefault="001B69DD" w:rsidP="00F2331B">
      <w:pPr>
        <w:pStyle w:val="Listenabsatz"/>
        <w:ind w:left="720" w:firstLine="131"/>
        <w:jc w:val="both"/>
      </w:pPr>
      <w:r w:rsidRPr="00C82EB3">
        <w:t>(</w:t>
      </w:r>
      <w:r w:rsidR="007510F5" w:rsidRPr="00C82EB3">
        <w:t>c)</w:t>
      </w:r>
      <w:r w:rsidR="007510F5" w:rsidRPr="00C82EB3">
        <w:tab/>
        <w:t>Bearbeitungsschäden bis mind.</w:t>
      </w:r>
      <w:r w:rsidR="007510F5" w:rsidRPr="00C82EB3">
        <w:tab/>
      </w:r>
      <w:r w:rsidR="007510F5" w:rsidRPr="00C82EB3">
        <w:tab/>
        <w:t>€    1.000.000,00</w:t>
      </w:r>
    </w:p>
    <w:p w14:paraId="0068B060" w14:textId="53F0F6D7" w:rsidR="007510F5" w:rsidRDefault="001B69DD" w:rsidP="00F2331B">
      <w:pPr>
        <w:pStyle w:val="Listenabsatz"/>
        <w:ind w:left="720" w:firstLine="131"/>
        <w:jc w:val="both"/>
      </w:pPr>
      <w:r w:rsidRPr="00C82EB3">
        <w:t>(</w:t>
      </w:r>
      <w:r w:rsidR="007510F5" w:rsidRPr="00C82EB3">
        <w:t>d)</w:t>
      </w:r>
      <w:r w:rsidR="007510F5" w:rsidRPr="00C82EB3">
        <w:tab/>
        <w:t>Schlüsselverlust bis mind.</w:t>
      </w:r>
      <w:r w:rsidR="007510F5" w:rsidRPr="00C82EB3">
        <w:tab/>
      </w:r>
      <w:r w:rsidR="007510F5" w:rsidRPr="00C82EB3">
        <w:tab/>
      </w:r>
      <w:r w:rsidR="007510F5" w:rsidRPr="00C82EB3">
        <w:tab/>
        <w:t xml:space="preserve">€       </w:t>
      </w:r>
      <w:r w:rsidR="00C82EB3">
        <w:t>2</w:t>
      </w:r>
      <w:r w:rsidR="00B359D9" w:rsidRPr="00C82EB3">
        <w:t>5</w:t>
      </w:r>
      <w:r w:rsidR="00853FDE" w:rsidRPr="00C82EB3">
        <w:t>0</w:t>
      </w:r>
      <w:r w:rsidR="007510F5" w:rsidRPr="00C82EB3">
        <w:t>.000,00</w:t>
      </w:r>
    </w:p>
    <w:p w14:paraId="4B42F86A" w14:textId="77777777" w:rsidR="001B69DD" w:rsidRDefault="001B69DD" w:rsidP="00F2331B">
      <w:pPr>
        <w:pStyle w:val="Listenabsatz"/>
        <w:ind w:left="720"/>
        <w:jc w:val="both"/>
      </w:pPr>
    </w:p>
    <w:p w14:paraId="6340D46C" w14:textId="77777777" w:rsidR="007510F5" w:rsidRDefault="007510F5" w:rsidP="00F2331B">
      <w:pPr>
        <w:pStyle w:val="Listenabsatz"/>
        <w:ind w:left="851"/>
        <w:jc w:val="both"/>
      </w:pPr>
      <w:bookmarkStart w:id="126" w:name="_Hlk63169391"/>
      <w:r>
        <w:t>Die genannten Risike</w:t>
      </w:r>
      <w:r w:rsidR="001B69DD">
        <w:t>n zu dem jeweiligen Buchstaben (</w:t>
      </w:r>
      <w:r>
        <w:t xml:space="preserve">a) </w:t>
      </w:r>
      <w:r w:rsidR="001B69DD">
        <w:t>–</w:t>
      </w:r>
      <w:r>
        <w:t xml:space="preserve"> </w:t>
      </w:r>
      <w:r w:rsidR="001B69DD">
        <w:t>(</w:t>
      </w:r>
      <w:r>
        <w:t>d) werden in der jeweils genannten Höhe nebeneinander abgedeckt, wobei eine Versicherungsdeckung pro Versicherungsjahr jeweils bis zum zweifachen der oben genannten Deckungssummen ausreicht. Die Bestätigung des Versicherers über die gültige vorgenannte Versicherung übersenden wir dem Auftraggeber unaufgefordert unverzüglich nach Vertragsschluss.</w:t>
      </w:r>
    </w:p>
    <w:p w14:paraId="49221A43" w14:textId="77777777" w:rsidR="0019258F" w:rsidRPr="00BC73CF" w:rsidRDefault="0019258F" w:rsidP="00F2331B">
      <w:pPr>
        <w:ind w:left="851" w:hanging="491"/>
        <w:jc w:val="both"/>
      </w:pPr>
    </w:p>
    <w:p w14:paraId="3C564CD0" w14:textId="77777777" w:rsidR="00E32E5C" w:rsidRDefault="00E32E5C" w:rsidP="00967A7F">
      <w:pPr>
        <w:pStyle w:val="Listenabsatz"/>
        <w:numPr>
          <w:ilvl w:val="0"/>
          <w:numId w:val="45"/>
        </w:numPr>
        <w:ind w:left="851" w:hanging="491"/>
        <w:jc w:val="both"/>
      </w:pPr>
      <w:r w:rsidRPr="00F2331B">
        <w:t xml:space="preserve">er nicht zu einer Eintragung in einem Berufs- oder Handelsregister verpflichtet ist ODER er in einem Berufs- oder Handelsregister eingetragen ist, und zwar unter der Nummer </w:t>
      </w:r>
    </w:p>
    <w:bookmarkEnd w:id="126"/>
    <w:p w14:paraId="55CDA48C" w14:textId="77777777" w:rsidR="0019258F" w:rsidRPr="00BC73CF" w:rsidRDefault="0019258F" w:rsidP="00F2331B">
      <w:pPr>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243"/>
      </w:tblGrid>
      <w:tr w:rsidR="00E32E5C" w14:paraId="0AD7B128" w14:textId="77777777" w:rsidTr="00F429B9">
        <w:tc>
          <w:tcPr>
            <w:tcW w:w="8470" w:type="dxa"/>
            <w:tcBorders>
              <w:top w:val="single" w:sz="4" w:space="0" w:color="auto"/>
              <w:left w:val="single" w:sz="4" w:space="0" w:color="auto"/>
              <w:bottom w:val="single" w:sz="4" w:space="0" w:color="auto"/>
              <w:right w:val="single" w:sz="4" w:space="0" w:color="auto"/>
            </w:tcBorders>
            <w:shd w:val="clear" w:color="auto" w:fill="FFFF00"/>
          </w:tcPr>
          <w:p w14:paraId="4D2E78A8" w14:textId="77777777" w:rsidR="00E32E5C" w:rsidRDefault="00E32E5C">
            <w:pPr>
              <w:tabs>
                <w:tab w:val="right" w:pos="9923"/>
              </w:tabs>
              <w:spacing w:line="288" w:lineRule="auto"/>
              <w:rPr>
                <w:rFonts w:cs="Arial"/>
                <w:bCs/>
                <w:kern w:val="2"/>
                <w:sz w:val="28"/>
                <w:szCs w:val="28"/>
                <w:lang w:eastAsia="ar-SA"/>
              </w:rPr>
            </w:pPr>
            <w:permStart w:id="1988824397" w:edGrp="everyone" w:colFirst="0" w:colLast="0"/>
          </w:p>
        </w:tc>
      </w:tr>
    </w:tbl>
    <w:permEnd w:id="1988824397"/>
    <w:p w14:paraId="0FB40322" w14:textId="77777777" w:rsidR="00E32E5C" w:rsidRDefault="00E32E5C" w:rsidP="00E32E5C">
      <w:pPr>
        <w:tabs>
          <w:tab w:val="left" w:pos="709"/>
        </w:tabs>
        <w:spacing w:after="120"/>
        <w:ind w:left="709" w:hanging="709"/>
        <w:jc w:val="both"/>
        <w:rPr>
          <w:szCs w:val="22"/>
          <w:lang w:eastAsia="ar-SA"/>
        </w:rPr>
      </w:pPr>
      <w:r>
        <w:rPr>
          <w:szCs w:val="22"/>
        </w:rPr>
        <w:t xml:space="preserve"> </w:t>
      </w:r>
      <w:r>
        <w:rPr>
          <w:szCs w:val="22"/>
        </w:rPr>
        <w:tab/>
      </w:r>
    </w:p>
    <w:p w14:paraId="07E8DA4A" w14:textId="77777777" w:rsidR="00E32E5C" w:rsidRDefault="00E32E5C" w:rsidP="00E32E5C">
      <w:pPr>
        <w:tabs>
          <w:tab w:val="left" w:pos="709"/>
        </w:tabs>
        <w:spacing w:after="120"/>
        <w:ind w:left="709" w:hanging="709"/>
        <w:jc w:val="both"/>
        <w:rPr>
          <w:szCs w:val="22"/>
        </w:rPr>
      </w:pPr>
      <w:r>
        <w:rPr>
          <w:szCs w:val="22"/>
        </w:rPr>
        <w:tab/>
        <w:t xml:space="preserve">bei folgendem Register (Bezeichnung, Ort): </w:t>
      </w:r>
      <w:r>
        <w:rPr>
          <w:szCs w:val="22"/>
        </w:rPr>
        <w:tab/>
      </w:r>
      <w:r>
        <w:rPr>
          <w:szCs w:val="22"/>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243"/>
      </w:tblGrid>
      <w:tr w:rsidR="00E32E5C" w14:paraId="3FF601CB" w14:textId="77777777" w:rsidTr="00F429B9">
        <w:tc>
          <w:tcPr>
            <w:tcW w:w="8470" w:type="dxa"/>
            <w:tcBorders>
              <w:top w:val="single" w:sz="4" w:space="0" w:color="auto"/>
              <w:left w:val="single" w:sz="4" w:space="0" w:color="auto"/>
              <w:bottom w:val="single" w:sz="4" w:space="0" w:color="auto"/>
              <w:right w:val="single" w:sz="4" w:space="0" w:color="auto"/>
            </w:tcBorders>
            <w:shd w:val="clear" w:color="auto" w:fill="FFFF00"/>
          </w:tcPr>
          <w:p w14:paraId="0B0AFF6F" w14:textId="77777777" w:rsidR="00E32E5C" w:rsidRDefault="00E32E5C">
            <w:pPr>
              <w:tabs>
                <w:tab w:val="right" w:pos="9923"/>
              </w:tabs>
              <w:spacing w:line="288" w:lineRule="auto"/>
              <w:rPr>
                <w:rFonts w:cs="Arial"/>
                <w:bCs/>
                <w:kern w:val="2"/>
                <w:sz w:val="28"/>
                <w:szCs w:val="28"/>
                <w:lang w:eastAsia="ar-SA"/>
              </w:rPr>
            </w:pPr>
            <w:permStart w:id="1493653448" w:edGrp="everyone" w:colFirst="0" w:colLast="0"/>
          </w:p>
        </w:tc>
      </w:tr>
    </w:tbl>
    <w:permEnd w:id="1493653448"/>
    <w:p w14:paraId="5BAF92A0" w14:textId="77777777" w:rsidR="00E649F1" w:rsidRDefault="00E32E5C" w:rsidP="00E32E5C">
      <w:pPr>
        <w:tabs>
          <w:tab w:val="left" w:pos="709"/>
        </w:tabs>
        <w:spacing w:after="120"/>
        <w:ind w:left="709" w:hanging="709"/>
        <w:jc w:val="both"/>
        <w:rPr>
          <w:szCs w:val="22"/>
          <w:lang w:eastAsia="ar-SA"/>
        </w:rPr>
      </w:pPr>
      <w:r>
        <w:rPr>
          <w:szCs w:val="22"/>
        </w:rPr>
        <w:tab/>
      </w:r>
    </w:p>
    <w:p w14:paraId="55BD2926" w14:textId="77777777" w:rsidR="00E946D1" w:rsidRDefault="00E32E5C" w:rsidP="00E946D1">
      <w:pPr>
        <w:tabs>
          <w:tab w:val="left" w:pos="851"/>
        </w:tabs>
        <w:spacing w:after="120"/>
        <w:ind w:left="851" w:hanging="851"/>
        <w:jc w:val="both"/>
        <w:rPr>
          <w:szCs w:val="22"/>
        </w:rPr>
      </w:pPr>
      <w:r>
        <w:rPr>
          <w:szCs w:val="22"/>
        </w:rPr>
        <w:tab/>
      </w:r>
      <w:r w:rsidR="00E946D1">
        <w:rPr>
          <w:szCs w:val="22"/>
        </w:rPr>
        <w:t xml:space="preserve">Außerdem nennt der Bieter/das Mitglied der Bietergemeinschaft nachfolgend seine </w:t>
      </w:r>
      <w:r w:rsidR="00E946D1" w:rsidRPr="00F2724F">
        <w:rPr>
          <w:szCs w:val="22"/>
        </w:rPr>
        <w:t>Umsatzsteueridentifikationsnummer</w:t>
      </w:r>
      <w:r w:rsidR="00E946D1">
        <w:rPr>
          <w:szCs w:val="22"/>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243"/>
      </w:tblGrid>
      <w:tr w:rsidR="00E946D1" w14:paraId="446A77CA" w14:textId="77777777" w:rsidTr="00F429B9">
        <w:tc>
          <w:tcPr>
            <w:tcW w:w="8470" w:type="dxa"/>
            <w:tcBorders>
              <w:top w:val="single" w:sz="4" w:space="0" w:color="auto"/>
              <w:left w:val="single" w:sz="4" w:space="0" w:color="auto"/>
              <w:bottom w:val="single" w:sz="4" w:space="0" w:color="auto"/>
              <w:right w:val="single" w:sz="4" w:space="0" w:color="auto"/>
            </w:tcBorders>
            <w:shd w:val="clear" w:color="auto" w:fill="FFFF00"/>
          </w:tcPr>
          <w:p w14:paraId="54E08566" w14:textId="77777777" w:rsidR="00E946D1" w:rsidRDefault="00E946D1" w:rsidP="00E946D1">
            <w:pPr>
              <w:tabs>
                <w:tab w:val="right" w:pos="9923"/>
              </w:tabs>
              <w:spacing w:line="288" w:lineRule="auto"/>
              <w:rPr>
                <w:rFonts w:cs="Arial"/>
                <w:bCs/>
                <w:kern w:val="2"/>
                <w:sz w:val="28"/>
                <w:szCs w:val="28"/>
                <w:lang w:eastAsia="ar-SA"/>
              </w:rPr>
            </w:pPr>
            <w:permStart w:id="609047531" w:edGrp="everyone" w:colFirst="0" w:colLast="0"/>
          </w:p>
        </w:tc>
      </w:tr>
    </w:tbl>
    <w:permEnd w:id="609047531"/>
    <w:p w14:paraId="43826323" w14:textId="77777777" w:rsidR="00E946D1" w:rsidRDefault="00E946D1" w:rsidP="00E946D1">
      <w:pPr>
        <w:tabs>
          <w:tab w:val="left" w:pos="851"/>
        </w:tabs>
        <w:spacing w:after="120"/>
        <w:ind w:left="851" w:hanging="851"/>
        <w:jc w:val="both"/>
        <w:rPr>
          <w:szCs w:val="22"/>
        </w:rPr>
      </w:pPr>
      <w:r>
        <w:rPr>
          <w:szCs w:val="22"/>
        </w:rPr>
        <w:tab/>
        <w:t>und</w:t>
      </w:r>
    </w:p>
    <w:p w14:paraId="7998E1B5" w14:textId="556E37A1" w:rsidR="00E32E5C" w:rsidRDefault="00E32E5C" w:rsidP="00E32E5C">
      <w:pPr>
        <w:tabs>
          <w:tab w:val="left" w:pos="709"/>
        </w:tabs>
        <w:spacing w:after="120"/>
        <w:ind w:left="709" w:hanging="709"/>
        <w:jc w:val="both"/>
        <w:rPr>
          <w:szCs w:val="22"/>
        </w:rPr>
      </w:pPr>
    </w:p>
    <w:p w14:paraId="7917D7EF" w14:textId="77777777" w:rsidR="00E32E5C" w:rsidRPr="00F2331B" w:rsidRDefault="00E32E5C" w:rsidP="00E946D1">
      <w:pPr>
        <w:pStyle w:val="Listenabsatz"/>
        <w:numPr>
          <w:ilvl w:val="0"/>
          <w:numId w:val="45"/>
        </w:numPr>
        <w:ind w:left="851" w:hanging="491"/>
        <w:jc w:val="both"/>
      </w:pPr>
      <w:r w:rsidRPr="00BC73CF">
        <w:t xml:space="preserve">er den Auftraggeber unverzüglich informiere(n) und gegebenenfalls aktualisierte Eigenerklärungen sowie ggf. Nachweise abgeben werde(n), falls sich während des weiteren Verfahrens (vor oder nach </w:t>
      </w:r>
      <w:r w:rsidR="00A320F0">
        <w:t>Angebot</w:t>
      </w:r>
      <w:r w:rsidRPr="00BC73CF">
        <w:t>sabgabe) Änderungen an den von ihm vorstehend erklärten</w:t>
      </w:r>
      <w:r w:rsidRPr="00F2331B">
        <w:t xml:space="preserve"> Sachverhalten oder anderen für ihn erkennbar relevanten Voraussetzungen für eine Zuschlagserteilung ergeben. </w:t>
      </w:r>
    </w:p>
    <w:p w14:paraId="22C3DD58" w14:textId="77777777" w:rsidR="00E32E5C" w:rsidRDefault="00E32E5C" w:rsidP="00E32E5C">
      <w:pPr>
        <w:spacing w:after="120"/>
        <w:jc w:val="both"/>
        <w:rPr>
          <w:sz w:val="24"/>
        </w:rPr>
      </w:pPr>
    </w:p>
    <w:p w14:paraId="4F0F33A3" w14:textId="77777777" w:rsidR="00E32E5C" w:rsidRDefault="00E32E5C" w:rsidP="00E32E5C">
      <w:pPr>
        <w:ind w:left="540" w:hanging="540"/>
        <w:rPr>
          <w:i/>
          <w:szCs w:val="22"/>
        </w:rPr>
      </w:pPr>
      <w:bookmarkStart w:id="127" w:name="_Hlk63169407"/>
      <w:r>
        <w:rPr>
          <w:i/>
          <w:szCs w:val="22"/>
        </w:rPr>
        <w:t xml:space="preserve">Hinweise des Auftraggebers: </w:t>
      </w:r>
    </w:p>
    <w:p w14:paraId="153CD6AC" w14:textId="77777777" w:rsidR="000F1E6A" w:rsidRDefault="00E32E5C" w:rsidP="000F1E6A">
      <w:pPr>
        <w:spacing w:before="120"/>
        <w:ind w:left="714" w:hanging="539"/>
        <w:jc w:val="both"/>
        <w:rPr>
          <w:i/>
          <w:szCs w:val="22"/>
        </w:rPr>
      </w:pPr>
      <w:r>
        <w:rPr>
          <w:i/>
          <w:szCs w:val="22"/>
        </w:rPr>
        <w:t>-</w:t>
      </w:r>
      <w:r>
        <w:rPr>
          <w:i/>
          <w:szCs w:val="22"/>
        </w:rPr>
        <w:tab/>
        <w:t xml:space="preserve">Sofern der </w:t>
      </w:r>
      <w:r w:rsidR="0019258F">
        <w:rPr>
          <w:i/>
          <w:szCs w:val="22"/>
        </w:rPr>
        <w:t>Bieter/</w:t>
      </w:r>
      <w:r>
        <w:rPr>
          <w:i/>
          <w:szCs w:val="22"/>
        </w:rPr>
        <w:t>das Mitglied der B</w:t>
      </w:r>
      <w:r w:rsidR="0019258F">
        <w:rPr>
          <w:i/>
          <w:szCs w:val="22"/>
        </w:rPr>
        <w:t>ieter</w:t>
      </w:r>
      <w:r>
        <w:rPr>
          <w:i/>
          <w:szCs w:val="22"/>
        </w:rPr>
        <w:t xml:space="preserve">gemeinschaft) in der Vergangenheit Verstöße gegen Vorschriften begangen hat, die insbesondere gegen die Gesetzestreue und Zuverlässigkeit sprechen, mittlerweile jedoch geeignete Maßnahmen zur sog. Selbstreinigung im Sinne des § 125 GWB getroffen hat, so hat der </w:t>
      </w:r>
      <w:r w:rsidR="0019258F">
        <w:rPr>
          <w:i/>
          <w:szCs w:val="22"/>
        </w:rPr>
        <w:t>Bieter/</w:t>
      </w:r>
      <w:r>
        <w:rPr>
          <w:i/>
          <w:szCs w:val="22"/>
        </w:rPr>
        <w:t>das Mitglied der B</w:t>
      </w:r>
      <w:r w:rsidR="0019258F">
        <w:rPr>
          <w:i/>
          <w:szCs w:val="22"/>
        </w:rPr>
        <w:t>ieter</w:t>
      </w:r>
      <w:r>
        <w:rPr>
          <w:i/>
          <w:szCs w:val="22"/>
        </w:rPr>
        <w:t xml:space="preserve">gemeinschaft) die Nachweise </w:t>
      </w:r>
      <w:r w:rsidR="00A320F0" w:rsidRPr="00A320F0">
        <w:rPr>
          <w:b/>
          <w:i/>
          <w:szCs w:val="22"/>
          <w:u w:val="single"/>
        </w:rPr>
        <w:t xml:space="preserve">zusammen </w:t>
      </w:r>
      <w:r w:rsidRPr="00A320F0">
        <w:rPr>
          <w:b/>
          <w:i/>
          <w:szCs w:val="22"/>
          <w:u w:val="single"/>
        </w:rPr>
        <w:t xml:space="preserve">mit dem </w:t>
      </w:r>
      <w:r w:rsidR="00A320F0" w:rsidRPr="00F2331B">
        <w:rPr>
          <w:b/>
          <w:i/>
          <w:szCs w:val="22"/>
          <w:u w:val="single"/>
        </w:rPr>
        <w:t>Angebot</w:t>
      </w:r>
      <w:r w:rsidR="00A320F0">
        <w:rPr>
          <w:i/>
          <w:szCs w:val="22"/>
        </w:rPr>
        <w:t xml:space="preserve"> </w:t>
      </w:r>
      <w:r w:rsidR="000F1E6A">
        <w:rPr>
          <w:i/>
          <w:szCs w:val="22"/>
        </w:rPr>
        <w:t>einzureichen.</w:t>
      </w:r>
    </w:p>
    <w:p w14:paraId="5A0451E2" w14:textId="77777777" w:rsidR="00E32E5C" w:rsidRDefault="000F1E6A" w:rsidP="000F1E6A">
      <w:pPr>
        <w:spacing w:before="120"/>
        <w:ind w:left="714" w:hanging="539"/>
        <w:jc w:val="both"/>
        <w:rPr>
          <w:i/>
          <w:szCs w:val="22"/>
        </w:rPr>
      </w:pPr>
      <w:r>
        <w:rPr>
          <w:i/>
          <w:szCs w:val="22"/>
        </w:rPr>
        <w:t>-</w:t>
      </w:r>
      <w:r>
        <w:rPr>
          <w:i/>
          <w:szCs w:val="22"/>
        </w:rPr>
        <w:tab/>
      </w:r>
      <w:r w:rsidR="00E32E5C">
        <w:rPr>
          <w:i/>
          <w:szCs w:val="22"/>
        </w:rPr>
        <w:t>Sind zu dem jeweiligen Punkt keine Erklärungen/Nac</w:t>
      </w:r>
      <w:r w:rsidR="00370F5C">
        <w:rPr>
          <w:i/>
          <w:szCs w:val="22"/>
        </w:rPr>
        <w:t xml:space="preserve">hweise in dem vorgegebenen Feld </w:t>
      </w:r>
      <w:r w:rsidR="00E32E5C">
        <w:rPr>
          <w:i/>
          <w:szCs w:val="22"/>
        </w:rPr>
        <w:t>bzw. auf einem Beiblatt beigefügt, gilt jeweils die Erklärung bis zum Wort „ODER“ (in Großbuchstaben) als abgegeben.</w:t>
      </w:r>
    </w:p>
    <w:bookmarkEnd w:id="127"/>
    <w:p w14:paraId="72C63D4A" w14:textId="77777777" w:rsidR="0099484A" w:rsidRPr="00370F5C" w:rsidRDefault="0099484A" w:rsidP="0099484A">
      <w:pPr>
        <w:ind w:left="284" w:hanging="284"/>
        <w:rPr>
          <w:i/>
          <w:szCs w:val="22"/>
        </w:rPr>
      </w:pPr>
    </w:p>
    <w:p w14:paraId="3A2A3931" w14:textId="77777777" w:rsidR="007510F5" w:rsidRDefault="007510F5">
      <w:pPr>
        <w:rPr>
          <w:b/>
          <w:szCs w:val="22"/>
        </w:rPr>
      </w:pPr>
      <w:r>
        <w:rPr>
          <w:b/>
          <w:szCs w:val="22"/>
        </w:rPr>
        <w:br w:type="page"/>
      </w:r>
    </w:p>
    <w:p w14:paraId="00E0E9A4" w14:textId="77777777" w:rsidR="00A320F0" w:rsidRDefault="0099484A" w:rsidP="00A320F0">
      <w:pPr>
        <w:ind w:left="284" w:hanging="284"/>
        <w:rPr>
          <w:b/>
          <w:szCs w:val="22"/>
        </w:rPr>
      </w:pPr>
      <w:r>
        <w:rPr>
          <w:b/>
          <w:szCs w:val="22"/>
        </w:rPr>
        <w:lastRenderedPageBreak/>
        <w:t>b</w:t>
      </w:r>
      <w:r w:rsidRPr="00DD0590">
        <w:rPr>
          <w:b/>
          <w:szCs w:val="22"/>
        </w:rPr>
        <w:t>) Umsatz der vergangenen drei Geschäftsjahre (netto</w:t>
      </w:r>
      <w:r>
        <w:rPr>
          <w:b/>
          <w:szCs w:val="22"/>
        </w:rPr>
        <w:t xml:space="preserve">, </w:t>
      </w:r>
      <w:r w:rsidR="00A320F0">
        <w:rPr>
          <w:b/>
          <w:szCs w:val="22"/>
        </w:rPr>
        <w:t>Bieter/Mitglied der Bietergemeinschaft alleine</w:t>
      </w:r>
      <w:r w:rsidR="00682DFC">
        <w:rPr>
          <w:b/>
          <w:szCs w:val="22"/>
        </w:rPr>
        <w:t>, nicht</w:t>
      </w:r>
      <w:r w:rsidR="00A320F0">
        <w:rPr>
          <w:b/>
          <w:szCs w:val="22"/>
        </w:rPr>
        <w:t xml:space="preserve"> </w:t>
      </w:r>
      <w:r w:rsidR="003D1F4E">
        <w:rPr>
          <w:b/>
          <w:szCs w:val="22"/>
        </w:rPr>
        <w:t>Unternehme</w:t>
      </w:r>
      <w:r w:rsidR="00E90672">
        <w:rPr>
          <w:b/>
          <w:szCs w:val="22"/>
        </w:rPr>
        <w:t>n</w:t>
      </w:r>
      <w:r w:rsidR="003D1F4E">
        <w:rPr>
          <w:b/>
          <w:szCs w:val="22"/>
        </w:rPr>
        <w:t>sgruppe</w:t>
      </w:r>
      <w:r w:rsidR="00875765">
        <w:rPr>
          <w:b/>
          <w:szCs w:val="22"/>
        </w:rPr>
        <w:t>). Der Umsatz muss sich</w:t>
      </w:r>
      <w:r w:rsidR="00875765" w:rsidRPr="00AD51E7">
        <w:rPr>
          <w:b/>
          <w:szCs w:val="22"/>
        </w:rPr>
        <w:t xml:space="preserve"> auf die Niederlassung beziehen, </w:t>
      </w:r>
      <w:r w:rsidR="00A320F0">
        <w:rPr>
          <w:b/>
          <w:szCs w:val="22"/>
        </w:rPr>
        <w:t>d</w:t>
      </w:r>
      <w:r w:rsidR="00875765" w:rsidRPr="00AD51E7">
        <w:rPr>
          <w:b/>
          <w:szCs w:val="22"/>
        </w:rPr>
        <w:t>ie den Auftrag ausführen soll</w:t>
      </w:r>
      <w:r w:rsidR="00A320F0">
        <w:rPr>
          <w:b/>
          <w:szCs w:val="22"/>
        </w:rPr>
        <w:t xml:space="preserve"> </w:t>
      </w:r>
    </w:p>
    <w:p w14:paraId="4F6FEE14" w14:textId="77777777" w:rsidR="00A320F0" w:rsidRDefault="00A320F0" w:rsidP="00F2331B">
      <w:pPr>
        <w:ind w:left="284"/>
        <w:rPr>
          <w:rFonts w:cs="Arial"/>
          <w:b/>
          <w:i/>
          <w:szCs w:val="22"/>
        </w:rPr>
      </w:pPr>
      <w:r>
        <w:rPr>
          <w:b/>
          <w:szCs w:val="22"/>
        </w:rPr>
        <w:t xml:space="preserve">– </w:t>
      </w:r>
      <w:r w:rsidRPr="00FA1381">
        <w:rPr>
          <w:b/>
          <w:szCs w:val="22"/>
          <w:u w:val="single"/>
        </w:rPr>
        <w:t xml:space="preserve">bei Bietergemeinschaften für </w:t>
      </w:r>
      <w:r>
        <w:rPr>
          <w:b/>
          <w:szCs w:val="22"/>
          <w:u w:val="single"/>
        </w:rPr>
        <w:t>jedes Mitglied gesondert auszufüllen</w:t>
      </w:r>
      <w:r>
        <w:rPr>
          <w:rFonts w:cs="Arial"/>
          <w:b/>
          <w:i/>
          <w:szCs w:val="22"/>
        </w:rPr>
        <w:t xml:space="preserve"> – </w:t>
      </w:r>
    </w:p>
    <w:p w14:paraId="140D4345" w14:textId="77777777" w:rsidR="0099484A" w:rsidRDefault="00A320F0" w:rsidP="00F2331B">
      <w:pPr>
        <w:ind w:left="284"/>
        <w:rPr>
          <w:b/>
          <w:szCs w:val="22"/>
        </w:rPr>
      </w:pPr>
      <w:r>
        <w:rPr>
          <w:rFonts w:cs="Arial"/>
          <w:b/>
          <w:i/>
          <w:szCs w:val="22"/>
        </w:rPr>
        <w:t xml:space="preserve">für: </w:t>
      </w:r>
      <w:permStart w:id="874207148" w:edGrp="everyone"/>
      <w:r w:rsidRPr="00F429B9">
        <w:rPr>
          <w:szCs w:val="22"/>
          <w:u w:val="single"/>
          <w:shd w:val="clear" w:color="auto" w:fill="FFFF00"/>
        </w:rPr>
        <w:tab/>
        <w:t>_____________________</w:t>
      </w:r>
      <w:r w:rsidRPr="00F429B9">
        <w:rPr>
          <w:szCs w:val="22"/>
          <w:u w:val="single"/>
          <w:shd w:val="clear" w:color="auto" w:fill="FFFF00"/>
        </w:rPr>
        <w:tab/>
      </w:r>
      <w:r w:rsidRPr="00F429B9">
        <w:rPr>
          <w:szCs w:val="22"/>
          <w:u w:val="single"/>
          <w:shd w:val="clear" w:color="auto" w:fill="FFFF00"/>
        </w:rPr>
        <w:tab/>
      </w:r>
      <w:permEnd w:id="874207148"/>
      <w:r>
        <w:rPr>
          <w:rFonts w:cs="Arial"/>
          <w:b/>
          <w:szCs w:val="22"/>
        </w:rPr>
        <w:t xml:space="preserve"> </w:t>
      </w:r>
      <w:r w:rsidRPr="004433E6">
        <w:rPr>
          <w:rFonts w:cs="Arial"/>
          <w:szCs w:val="22"/>
        </w:rPr>
        <w:t>(</w:t>
      </w:r>
      <w:r>
        <w:rPr>
          <w:rFonts w:cs="Arial"/>
          <w:szCs w:val="22"/>
        </w:rPr>
        <w:t>Name des Mitglieds der Bietergemeinschaft, falls anwendbar):</w:t>
      </w:r>
    </w:p>
    <w:p w14:paraId="5BDA7060" w14:textId="77777777" w:rsidR="0099484A" w:rsidRPr="00DD0590" w:rsidRDefault="0099484A" w:rsidP="0099484A">
      <w:pPr>
        <w:ind w:left="284" w:hanging="284"/>
        <w:rPr>
          <w:b/>
          <w:szCs w:val="22"/>
        </w:rPr>
      </w:pPr>
    </w:p>
    <w:p w14:paraId="6616098F" w14:textId="43F2D075" w:rsidR="0099484A" w:rsidRPr="00BC2920" w:rsidRDefault="0099484A" w:rsidP="0099484A">
      <w:pPr>
        <w:spacing w:after="120"/>
        <w:ind w:left="284" w:hanging="284"/>
        <w:rPr>
          <w:szCs w:val="22"/>
          <w:u w:val="single"/>
        </w:rPr>
      </w:pPr>
      <w:r w:rsidRPr="00312CBB">
        <w:rPr>
          <w:szCs w:val="22"/>
        </w:rPr>
        <w:tab/>
      </w:r>
      <w:r>
        <w:rPr>
          <w:szCs w:val="22"/>
        </w:rPr>
        <w:tab/>
      </w:r>
      <w:r>
        <w:rPr>
          <w:szCs w:val="22"/>
        </w:rPr>
        <w:tab/>
      </w:r>
      <w:r>
        <w:rPr>
          <w:szCs w:val="22"/>
        </w:rPr>
        <w:tab/>
      </w:r>
      <w:r>
        <w:rPr>
          <w:szCs w:val="22"/>
        </w:rPr>
        <w:tab/>
      </w:r>
      <w:r>
        <w:rPr>
          <w:szCs w:val="22"/>
        </w:rPr>
        <w:tab/>
      </w:r>
      <w:r>
        <w:rPr>
          <w:szCs w:val="22"/>
        </w:rPr>
        <w:tab/>
      </w:r>
      <w:r w:rsidR="005515C4">
        <w:rPr>
          <w:szCs w:val="22"/>
        </w:rPr>
        <w:tab/>
      </w:r>
      <w:r w:rsidR="005515C4" w:rsidRPr="00BC2920">
        <w:rPr>
          <w:szCs w:val="22"/>
        </w:rPr>
        <w:t>202</w:t>
      </w:r>
      <w:r w:rsidR="00BC2920" w:rsidRPr="00BC2920">
        <w:rPr>
          <w:szCs w:val="22"/>
        </w:rPr>
        <w:t>3</w:t>
      </w:r>
      <w:r w:rsidR="005515C4" w:rsidRPr="00BC2920">
        <w:rPr>
          <w:szCs w:val="22"/>
        </w:rPr>
        <w:t xml:space="preserve"> </w:t>
      </w:r>
      <w:r w:rsidRPr="00BC2920">
        <w:rPr>
          <w:szCs w:val="22"/>
        </w:rPr>
        <w:t xml:space="preserve">ca. € </w:t>
      </w:r>
      <w:r w:rsidRPr="00BC2920">
        <w:rPr>
          <w:szCs w:val="22"/>
        </w:rPr>
        <w:tab/>
      </w:r>
      <w:permStart w:id="1853431495" w:edGrp="everyone"/>
      <w:r w:rsidRPr="00F429B9">
        <w:rPr>
          <w:szCs w:val="22"/>
          <w:u w:val="single"/>
          <w:shd w:val="clear" w:color="auto" w:fill="FFFF00"/>
        </w:rPr>
        <w:tab/>
      </w:r>
      <w:r w:rsidRPr="00F429B9">
        <w:rPr>
          <w:szCs w:val="22"/>
          <w:u w:val="single"/>
          <w:shd w:val="clear" w:color="auto" w:fill="FFFF00"/>
        </w:rPr>
        <w:tab/>
      </w:r>
      <w:r w:rsidRPr="00F429B9">
        <w:rPr>
          <w:szCs w:val="22"/>
          <w:u w:val="single"/>
          <w:shd w:val="clear" w:color="auto" w:fill="FFFF00"/>
        </w:rPr>
        <w:tab/>
      </w:r>
      <w:permEnd w:id="1853431495"/>
    </w:p>
    <w:p w14:paraId="7679A85C" w14:textId="4391BAE7" w:rsidR="0099484A" w:rsidRPr="00BC2920" w:rsidRDefault="0099484A" w:rsidP="0099484A">
      <w:pPr>
        <w:spacing w:after="120"/>
        <w:ind w:left="284" w:hanging="284"/>
        <w:rPr>
          <w:szCs w:val="22"/>
          <w:u w:val="single"/>
        </w:rPr>
      </w:pPr>
      <w:r w:rsidRPr="00BC2920">
        <w:rPr>
          <w:szCs w:val="22"/>
        </w:rPr>
        <w:tab/>
      </w:r>
      <w:r w:rsidRPr="00BC2920">
        <w:rPr>
          <w:szCs w:val="22"/>
        </w:rPr>
        <w:tab/>
      </w:r>
      <w:r w:rsidRPr="00BC2920">
        <w:rPr>
          <w:szCs w:val="22"/>
        </w:rPr>
        <w:tab/>
      </w:r>
      <w:r w:rsidRPr="00BC2920">
        <w:rPr>
          <w:szCs w:val="22"/>
        </w:rPr>
        <w:tab/>
      </w:r>
      <w:r w:rsidRPr="00BC2920">
        <w:rPr>
          <w:szCs w:val="22"/>
        </w:rPr>
        <w:tab/>
      </w:r>
      <w:r w:rsidRPr="00BC2920">
        <w:rPr>
          <w:szCs w:val="22"/>
        </w:rPr>
        <w:tab/>
      </w:r>
      <w:r w:rsidRPr="00BC2920">
        <w:rPr>
          <w:szCs w:val="22"/>
        </w:rPr>
        <w:tab/>
      </w:r>
      <w:r w:rsidR="005515C4" w:rsidRPr="00BC2920">
        <w:rPr>
          <w:szCs w:val="22"/>
        </w:rPr>
        <w:tab/>
        <w:t>202</w:t>
      </w:r>
      <w:r w:rsidR="00BC2920" w:rsidRPr="00BC2920">
        <w:rPr>
          <w:szCs w:val="22"/>
        </w:rPr>
        <w:t>4</w:t>
      </w:r>
      <w:r w:rsidR="005515C4" w:rsidRPr="00BC2920">
        <w:rPr>
          <w:szCs w:val="22"/>
        </w:rPr>
        <w:t xml:space="preserve"> </w:t>
      </w:r>
      <w:r w:rsidRPr="00BC2920">
        <w:rPr>
          <w:szCs w:val="22"/>
        </w:rPr>
        <w:t xml:space="preserve">ca. € </w:t>
      </w:r>
      <w:r w:rsidRPr="00BC2920">
        <w:rPr>
          <w:szCs w:val="22"/>
        </w:rPr>
        <w:tab/>
      </w:r>
      <w:permStart w:id="2084986822" w:edGrp="everyone"/>
      <w:r w:rsidRPr="00F429B9">
        <w:rPr>
          <w:szCs w:val="22"/>
          <w:u w:val="single"/>
          <w:shd w:val="clear" w:color="auto" w:fill="FFFF00"/>
        </w:rPr>
        <w:tab/>
      </w:r>
      <w:r w:rsidRPr="00F429B9">
        <w:rPr>
          <w:szCs w:val="22"/>
          <w:u w:val="single"/>
          <w:shd w:val="clear" w:color="auto" w:fill="FFFF00"/>
        </w:rPr>
        <w:tab/>
      </w:r>
      <w:r w:rsidRPr="00F429B9">
        <w:rPr>
          <w:szCs w:val="22"/>
          <w:u w:val="single"/>
          <w:shd w:val="clear" w:color="auto" w:fill="FFFF00"/>
        </w:rPr>
        <w:tab/>
      </w:r>
      <w:permEnd w:id="2084986822"/>
    </w:p>
    <w:p w14:paraId="343CC377" w14:textId="6EE0BF64" w:rsidR="0099484A" w:rsidRPr="00BC2920" w:rsidRDefault="0099484A" w:rsidP="0099484A">
      <w:pPr>
        <w:ind w:left="284" w:hanging="284"/>
        <w:rPr>
          <w:szCs w:val="22"/>
        </w:rPr>
      </w:pPr>
      <w:r w:rsidRPr="00BC2920">
        <w:rPr>
          <w:szCs w:val="22"/>
        </w:rPr>
        <w:tab/>
      </w:r>
      <w:r w:rsidRPr="00BC2920">
        <w:rPr>
          <w:szCs w:val="22"/>
        </w:rPr>
        <w:tab/>
      </w:r>
      <w:r w:rsidRPr="00BC2920">
        <w:rPr>
          <w:szCs w:val="22"/>
        </w:rPr>
        <w:tab/>
      </w:r>
      <w:r w:rsidRPr="00BC2920">
        <w:rPr>
          <w:szCs w:val="22"/>
        </w:rPr>
        <w:tab/>
      </w:r>
      <w:r w:rsidRPr="00BC2920">
        <w:rPr>
          <w:szCs w:val="22"/>
        </w:rPr>
        <w:tab/>
      </w:r>
      <w:r w:rsidRPr="00BC2920">
        <w:rPr>
          <w:szCs w:val="22"/>
        </w:rPr>
        <w:tab/>
      </w:r>
      <w:r w:rsidRPr="00BC2920">
        <w:rPr>
          <w:szCs w:val="22"/>
        </w:rPr>
        <w:tab/>
      </w:r>
      <w:r w:rsidR="005515C4" w:rsidRPr="00BC2920">
        <w:rPr>
          <w:szCs w:val="22"/>
        </w:rPr>
        <w:tab/>
        <w:t>202</w:t>
      </w:r>
      <w:r w:rsidR="00BC2920" w:rsidRPr="00BC2920">
        <w:rPr>
          <w:szCs w:val="22"/>
        </w:rPr>
        <w:t>5</w:t>
      </w:r>
      <w:r w:rsidR="005515C4" w:rsidRPr="00BC2920">
        <w:rPr>
          <w:szCs w:val="22"/>
        </w:rPr>
        <w:t xml:space="preserve"> </w:t>
      </w:r>
      <w:r w:rsidRPr="00BC2920">
        <w:rPr>
          <w:szCs w:val="22"/>
        </w:rPr>
        <w:t xml:space="preserve">ca. € </w:t>
      </w:r>
      <w:r w:rsidRPr="00BC2920">
        <w:rPr>
          <w:szCs w:val="22"/>
        </w:rPr>
        <w:tab/>
      </w:r>
      <w:permStart w:id="95054397" w:edGrp="everyone"/>
      <w:r w:rsidRPr="00F429B9">
        <w:rPr>
          <w:szCs w:val="22"/>
          <w:u w:val="single"/>
          <w:shd w:val="clear" w:color="auto" w:fill="FFFF00"/>
        </w:rPr>
        <w:tab/>
      </w:r>
      <w:r w:rsidRPr="00F429B9">
        <w:rPr>
          <w:szCs w:val="22"/>
          <w:u w:val="single"/>
          <w:shd w:val="clear" w:color="auto" w:fill="FFFF00"/>
        </w:rPr>
        <w:tab/>
      </w:r>
      <w:r w:rsidRPr="00F429B9">
        <w:rPr>
          <w:szCs w:val="22"/>
          <w:u w:val="single"/>
          <w:shd w:val="clear" w:color="auto" w:fill="FFFF00"/>
        </w:rPr>
        <w:tab/>
      </w:r>
      <w:permEnd w:id="95054397"/>
    </w:p>
    <w:p w14:paraId="1A237164" w14:textId="77777777" w:rsidR="0099484A" w:rsidRPr="00BC2920" w:rsidRDefault="0099484A" w:rsidP="0099484A">
      <w:pPr>
        <w:ind w:left="284" w:hanging="284"/>
        <w:rPr>
          <w:szCs w:val="22"/>
        </w:rPr>
      </w:pPr>
      <w:r w:rsidRPr="00BC2920">
        <w:rPr>
          <w:szCs w:val="22"/>
        </w:rPr>
        <w:tab/>
      </w:r>
    </w:p>
    <w:p w14:paraId="5CC1D5E7" w14:textId="15191997" w:rsidR="0099484A" w:rsidRPr="00BC2920" w:rsidRDefault="0099484A" w:rsidP="0099484A">
      <w:pPr>
        <w:spacing w:before="120" w:after="120"/>
        <w:ind w:right="550"/>
        <w:jc w:val="both"/>
        <w:rPr>
          <w:szCs w:val="22"/>
        </w:rPr>
      </w:pPr>
      <w:r w:rsidRPr="00BC2920">
        <w:rPr>
          <w:szCs w:val="22"/>
        </w:rPr>
        <w:t xml:space="preserve">Angaben zur Dauer des jeweiligen Geschäftsjahres (falls nicht mit Kalenderjahr identisch), für das die vorstehenden Angaben gemacht wurden, sowie zum Beginn der Geschäftstätigkeit (bei Aufnahme </w:t>
      </w:r>
      <w:r w:rsidR="000D7937" w:rsidRPr="00BC2920">
        <w:rPr>
          <w:szCs w:val="22"/>
        </w:rPr>
        <w:t>der Geschäftstätigkeit nach</w:t>
      </w:r>
      <w:r w:rsidR="005515C4" w:rsidRPr="00BC2920">
        <w:rPr>
          <w:szCs w:val="22"/>
        </w:rPr>
        <w:t xml:space="preserve"> 202</w:t>
      </w:r>
      <w:r w:rsidR="00BC2920" w:rsidRPr="00BC2920">
        <w:rPr>
          <w:szCs w:val="22"/>
        </w:rPr>
        <w:t>3</w:t>
      </w:r>
      <w:r w:rsidR="005515C4" w:rsidRPr="00BC2920">
        <w:rPr>
          <w:szCs w:val="22"/>
        </w:rPr>
        <w:t>):</w:t>
      </w:r>
    </w:p>
    <w:p w14:paraId="1337F130" w14:textId="77777777" w:rsidR="0099484A" w:rsidRDefault="0099484A" w:rsidP="0099484A">
      <w:pPr>
        <w:ind w:left="284" w:hanging="284"/>
        <w:rPr>
          <w:szCs w:val="22"/>
        </w:rPr>
      </w:pPr>
      <w:permStart w:id="287442383" w:edGrp="everyone"/>
      <w:r w:rsidRPr="00F429B9">
        <w:rPr>
          <w:szCs w:val="22"/>
          <w:highlight w:val="yellow"/>
          <w:u w:val="single"/>
          <w:shd w:val="clear" w:color="auto" w:fill="EAEAEA"/>
        </w:rPr>
        <w:t>______________________________________________________________________</w:t>
      </w:r>
    </w:p>
    <w:permEnd w:id="287442383"/>
    <w:p w14:paraId="642C71FC" w14:textId="77777777" w:rsidR="0099484A" w:rsidRPr="006B56C4" w:rsidRDefault="0099484A" w:rsidP="0099484A">
      <w:pPr>
        <w:ind w:left="284" w:hanging="284"/>
        <w:rPr>
          <w:szCs w:val="22"/>
        </w:rPr>
      </w:pPr>
    </w:p>
    <w:p w14:paraId="181DCF8E" w14:textId="77777777" w:rsidR="0099484A" w:rsidRPr="006B56C4" w:rsidRDefault="0099484A" w:rsidP="0099484A">
      <w:pPr>
        <w:ind w:left="284" w:hanging="284"/>
        <w:rPr>
          <w:szCs w:val="22"/>
        </w:rPr>
      </w:pPr>
    </w:p>
    <w:p w14:paraId="4AB0297E" w14:textId="77777777" w:rsidR="0099484A" w:rsidRPr="00BA7245" w:rsidRDefault="0099484A" w:rsidP="006123A7">
      <w:pPr>
        <w:rPr>
          <w:b/>
          <w:szCs w:val="22"/>
        </w:rPr>
      </w:pPr>
      <w:r w:rsidRPr="00BA7245">
        <w:rPr>
          <w:b/>
          <w:szCs w:val="22"/>
        </w:rPr>
        <w:t>c</w:t>
      </w:r>
      <w:r w:rsidR="0083445C" w:rsidRPr="00BA7245">
        <w:rPr>
          <w:b/>
          <w:szCs w:val="22"/>
        </w:rPr>
        <w:t>) Angaben zur</w:t>
      </w:r>
      <w:r w:rsidRPr="00BA7245">
        <w:rPr>
          <w:b/>
          <w:szCs w:val="22"/>
        </w:rPr>
        <w:t xml:space="preserve"> vorgesehenen </w:t>
      </w:r>
      <w:r w:rsidR="0083445C" w:rsidRPr="00BA7245">
        <w:rPr>
          <w:b/>
          <w:szCs w:val="22"/>
        </w:rPr>
        <w:t>Objektleitung</w:t>
      </w:r>
      <w:r w:rsidR="00BF6D59" w:rsidRPr="00BA7245">
        <w:rPr>
          <w:b/>
          <w:szCs w:val="22"/>
        </w:rPr>
        <w:t xml:space="preserve"> </w:t>
      </w:r>
      <w:r w:rsidR="007510F5" w:rsidRPr="00BA7245">
        <w:rPr>
          <w:b/>
          <w:szCs w:val="22"/>
        </w:rPr>
        <w:t xml:space="preserve">– </w:t>
      </w:r>
      <w:r w:rsidR="007510F5" w:rsidRPr="00BA7245">
        <w:rPr>
          <w:b/>
          <w:szCs w:val="22"/>
          <w:u w:val="single"/>
        </w:rPr>
        <w:t>bei Bietergemeinschaften einfach/einheitlich für die gesamte Bietergemeinschaft einzureichen</w:t>
      </w:r>
      <w:r w:rsidR="007510F5" w:rsidRPr="00BA7245">
        <w:rPr>
          <w:b/>
          <w:szCs w:val="22"/>
        </w:rPr>
        <w:t>:</w:t>
      </w:r>
    </w:p>
    <w:p w14:paraId="6334955F" w14:textId="77777777" w:rsidR="0099484A" w:rsidRPr="00BA7245" w:rsidRDefault="0099484A" w:rsidP="0099484A">
      <w:pPr>
        <w:tabs>
          <w:tab w:val="left" w:pos="284"/>
        </w:tabs>
        <w:jc w:val="both"/>
        <w:rPr>
          <w:szCs w:val="22"/>
        </w:rPr>
      </w:pPr>
    </w:p>
    <w:p w14:paraId="73534C1A" w14:textId="77777777" w:rsidR="0099484A" w:rsidRPr="00BA7245" w:rsidRDefault="0099484A" w:rsidP="0099484A">
      <w:pPr>
        <w:rPr>
          <w:rFonts w:cs="Arial"/>
          <w:szCs w:val="22"/>
        </w:rPr>
      </w:pPr>
      <w:r w:rsidRPr="00BA7245">
        <w:rPr>
          <w:rFonts w:cs="Arial"/>
          <w:szCs w:val="22"/>
        </w:rPr>
        <w:t xml:space="preserve">Name </w:t>
      </w:r>
      <w:r w:rsidR="0083445C" w:rsidRPr="00BA7245">
        <w:rPr>
          <w:rFonts w:cs="Arial"/>
          <w:szCs w:val="22"/>
        </w:rPr>
        <w:t>und Qualifikation/Ausbildung der</w:t>
      </w:r>
      <w:r w:rsidRPr="00BA7245">
        <w:rPr>
          <w:rFonts w:cs="Arial"/>
          <w:szCs w:val="22"/>
        </w:rPr>
        <w:t xml:space="preserve"> vorgesehenen </w:t>
      </w:r>
      <w:r w:rsidR="0083445C" w:rsidRPr="00BA7245">
        <w:rPr>
          <w:rFonts w:cs="Arial"/>
          <w:szCs w:val="22"/>
        </w:rPr>
        <w:t>Objektleitung</w:t>
      </w:r>
      <w:r w:rsidRPr="00BA7245">
        <w:rPr>
          <w:rFonts w:cs="Arial"/>
          <w:szCs w:val="22"/>
        </w:rPr>
        <w:t xml:space="preserve">: </w:t>
      </w:r>
    </w:p>
    <w:p w14:paraId="5D9B858B" w14:textId="77777777" w:rsidR="0099484A" w:rsidRPr="00BA7245" w:rsidRDefault="0099484A" w:rsidP="0099484A">
      <w:pPr>
        <w:rPr>
          <w:rFonts w:cs="Arial"/>
          <w:szCs w:val="22"/>
        </w:rPr>
      </w:pPr>
    </w:p>
    <w:p w14:paraId="325F0854" w14:textId="29E9C326" w:rsidR="0099484A" w:rsidRPr="00244AD4" w:rsidRDefault="0099484A" w:rsidP="00F429B9">
      <w:pPr>
        <w:rPr>
          <w:szCs w:val="22"/>
          <w:highlight w:val="yellow"/>
          <w:u w:val="single"/>
          <w:shd w:val="clear" w:color="auto" w:fill="EAEAEA"/>
        </w:rPr>
      </w:pPr>
      <w:permStart w:id="1146686676" w:edGrp="everyone"/>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p>
    <w:p w14:paraId="02CF4866" w14:textId="77777777" w:rsidR="0099484A" w:rsidRPr="00244AD4" w:rsidRDefault="0099484A" w:rsidP="00F429B9">
      <w:pPr>
        <w:rPr>
          <w:szCs w:val="22"/>
          <w:highlight w:val="yellow"/>
          <w:u w:val="single"/>
          <w:shd w:val="clear" w:color="auto" w:fill="EAEAEA"/>
        </w:rPr>
      </w:pP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p>
    <w:p w14:paraId="65192846" w14:textId="769C19CF" w:rsidR="0099484A" w:rsidRPr="00244AD4" w:rsidRDefault="0099484A" w:rsidP="00F429B9">
      <w:pPr>
        <w:rPr>
          <w:szCs w:val="22"/>
          <w:highlight w:val="yellow"/>
          <w:u w:val="single"/>
          <w:shd w:val="clear" w:color="auto" w:fill="EAEAEA"/>
        </w:rPr>
      </w:pP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00041618" w:rsidRPr="00244AD4">
        <w:rPr>
          <w:szCs w:val="22"/>
          <w:highlight w:val="yellow"/>
          <w:u w:val="single"/>
          <w:shd w:val="clear" w:color="auto" w:fill="EAEAEA"/>
        </w:rPr>
        <w:t>_______________________</w:t>
      </w:r>
    </w:p>
    <w:permEnd w:id="1146686676"/>
    <w:p w14:paraId="112B009E" w14:textId="77777777" w:rsidR="0099484A" w:rsidRPr="00BA7245" w:rsidRDefault="0099484A" w:rsidP="0099484A">
      <w:pPr>
        <w:tabs>
          <w:tab w:val="left" w:pos="284"/>
        </w:tabs>
        <w:jc w:val="both"/>
        <w:rPr>
          <w:szCs w:val="22"/>
        </w:rPr>
      </w:pPr>
    </w:p>
    <w:p w14:paraId="39C36931" w14:textId="77777777" w:rsidR="0099484A" w:rsidRPr="00BA7245" w:rsidRDefault="0099484A" w:rsidP="0099484A">
      <w:pPr>
        <w:tabs>
          <w:tab w:val="left" w:pos="284"/>
        </w:tabs>
        <w:jc w:val="both"/>
        <w:rPr>
          <w:szCs w:val="22"/>
        </w:rPr>
      </w:pPr>
    </w:p>
    <w:p w14:paraId="18A754B2" w14:textId="77777777" w:rsidR="0099484A" w:rsidRDefault="0083445C" w:rsidP="0099484A">
      <w:pPr>
        <w:tabs>
          <w:tab w:val="left" w:pos="284"/>
        </w:tabs>
        <w:ind w:right="550"/>
        <w:jc w:val="both"/>
        <w:rPr>
          <w:szCs w:val="22"/>
        </w:rPr>
      </w:pPr>
      <w:r w:rsidRPr="00BA7245">
        <w:rPr>
          <w:szCs w:val="22"/>
        </w:rPr>
        <w:t>Erfahrung der</w:t>
      </w:r>
      <w:r w:rsidR="0099484A" w:rsidRPr="00BA7245">
        <w:rPr>
          <w:szCs w:val="22"/>
        </w:rPr>
        <w:t xml:space="preserve"> vorgesehenen </w:t>
      </w:r>
      <w:r w:rsidRPr="00BA7245">
        <w:rPr>
          <w:szCs w:val="22"/>
        </w:rPr>
        <w:t>Objektleitung</w:t>
      </w:r>
      <w:r w:rsidR="0099484A" w:rsidRPr="00BA7245">
        <w:rPr>
          <w:szCs w:val="22"/>
        </w:rPr>
        <w:t xml:space="preserve"> mit Projekten, die nach Art und Umfang mit dem zu vergebenden Auftrag vergleichbar sind (bitte einzelne Projekte namentlich benennen mit Auftraggeber, Jahresumsatz, Zeitraum, Beschreibung der Leistung und Ansprechpartner beim Referenzauftraggeber und dessen Telefonnummer und </w:t>
      </w:r>
      <w:r w:rsidR="00E04E2F" w:rsidRPr="00BA7245">
        <w:rPr>
          <w:szCs w:val="22"/>
        </w:rPr>
        <w:t>E-Mail, Bezugnahme auf Referenzen gemäß unte</w:t>
      </w:r>
      <w:r w:rsidR="00F015DC" w:rsidRPr="00BA7245">
        <w:rPr>
          <w:szCs w:val="22"/>
        </w:rPr>
        <w:t>r</w:t>
      </w:r>
      <w:r w:rsidR="00E04E2F" w:rsidRPr="00BA7245">
        <w:rPr>
          <w:szCs w:val="22"/>
        </w:rPr>
        <w:t xml:space="preserve"> Buchst. e)</w:t>
      </w:r>
      <w:r w:rsidR="00245602" w:rsidRPr="00BA7245">
        <w:rPr>
          <w:szCs w:val="22"/>
        </w:rPr>
        <w:t xml:space="preserve"> bzw.</w:t>
      </w:r>
      <w:r w:rsidR="0073033D" w:rsidRPr="00BA7245">
        <w:rPr>
          <w:szCs w:val="22"/>
        </w:rPr>
        <w:t xml:space="preserve"> f)</w:t>
      </w:r>
      <w:r w:rsidR="00E04E2F" w:rsidRPr="00BA7245">
        <w:rPr>
          <w:szCs w:val="22"/>
        </w:rPr>
        <w:t xml:space="preserve"> </w:t>
      </w:r>
      <w:r w:rsidR="0073033D" w:rsidRPr="00BA7245">
        <w:rPr>
          <w:szCs w:val="22"/>
        </w:rPr>
        <w:t xml:space="preserve">sind </w:t>
      </w:r>
      <w:r w:rsidR="00E04E2F" w:rsidRPr="00BA7245">
        <w:rPr>
          <w:szCs w:val="22"/>
        </w:rPr>
        <w:t>möglich</w:t>
      </w:r>
      <w:r w:rsidR="0099484A" w:rsidRPr="00BA7245">
        <w:rPr>
          <w:szCs w:val="22"/>
        </w:rPr>
        <w:t>):</w:t>
      </w:r>
      <w:r w:rsidR="0099484A">
        <w:rPr>
          <w:szCs w:val="22"/>
        </w:rPr>
        <w:t xml:space="preserve"> </w:t>
      </w:r>
    </w:p>
    <w:p w14:paraId="6668E69C" w14:textId="77777777" w:rsidR="0099484A" w:rsidRPr="00A23268" w:rsidRDefault="0099484A" w:rsidP="0099484A">
      <w:pPr>
        <w:tabs>
          <w:tab w:val="left" w:pos="284"/>
        </w:tabs>
        <w:ind w:right="550"/>
        <w:jc w:val="both"/>
        <w:rPr>
          <w:szCs w:val="22"/>
        </w:rPr>
      </w:pPr>
    </w:p>
    <w:p w14:paraId="6163E67B" w14:textId="77777777" w:rsidR="0099484A" w:rsidRPr="00244AD4" w:rsidRDefault="0099484A" w:rsidP="0099484A">
      <w:pPr>
        <w:rPr>
          <w:szCs w:val="22"/>
          <w:highlight w:val="yellow"/>
          <w:u w:val="single"/>
          <w:shd w:val="clear" w:color="auto" w:fill="EAEAEA"/>
        </w:rPr>
      </w:pPr>
      <w:permStart w:id="1212958219" w:edGrp="everyone"/>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p>
    <w:p w14:paraId="508DE788" w14:textId="77777777" w:rsidR="0099484A" w:rsidRPr="00244AD4" w:rsidRDefault="0099484A" w:rsidP="0099484A">
      <w:pPr>
        <w:rPr>
          <w:szCs w:val="22"/>
          <w:highlight w:val="yellow"/>
          <w:u w:val="single"/>
          <w:shd w:val="clear" w:color="auto" w:fill="EAEAEA"/>
        </w:rPr>
      </w:pP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p>
    <w:p w14:paraId="6EF826FE" w14:textId="77777777" w:rsidR="0099484A" w:rsidRPr="00244AD4" w:rsidRDefault="0099484A" w:rsidP="0099484A">
      <w:pPr>
        <w:rPr>
          <w:szCs w:val="22"/>
          <w:highlight w:val="yellow"/>
          <w:u w:val="single"/>
          <w:shd w:val="clear" w:color="auto" w:fill="EAEAEA"/>
        </w:rPr>
      </w:pP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p>
    <w:p w14:paraId="40FCCF44" w14:textId="77777777" w:rsidR="0099484A" w:rsidRPr="00244AD4" w:rsidRDefault="0099484A" w:rsidP="0099484A">
      <w:pPr>
        <w:rPr>
          <w:szCs w:val="22"/>
          <w:highlight w:val="yellow"/>
          <w:u w:val="single"/>
          <w:shd w:val="clear" w:color="auto" w:fill="EAEAEA"/>
        </w:rPr>
      </w:pP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p>
    <w:p w14:paraId="3DA83A3F" w14:textId="77777777" w:rsidR="0099484A" w:rsidRPr="00244AD4" w:rsidRDefault="0099484A" w:rsidP="0099484A">
      <w:pPr>
        <w:rPr>
          <w:szCs w:val="22"/>
          <w:highlight w:val="yellow"/>
          <w:u w:val="single"/>
          <w:shd w:val="clear" w:color="auto" w:fill="EAEAEA"/>
        </w:rPr>
      </w:pP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p>
    <w:p w14:paraId="79CF54DB" w14:textId="77777777" w:rsidR="0099484A" w:rsidRPr="00244AD4" w:rsidRDefault="0099484A" w:rsidP="0099484A">
      <w:pPr>
        <w:rPr>
          <w:szCs w:val="22"/>
          <w:highlight w:val="yellow"/>
          <w:u w:val="single"/>
          <w:shd w:val="clear" w:color="auto" w:fill="EAEAEA"/>
        </w:rPr>
      </w:pP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p>
    <w:p w14:paraId="21F74AD3" w14:textId="77777777" w:rsidR="0099484A" w:rsidRPr="00244AD4" w:rsidRDefault="0099484A" w:rsidP="0099484A">
      <w:pPr>
        <w:rPr>
          <w:szCs w:val="22"/>
          <w:highlight w:val="yellow"/>
          <w:u w:val="single"/>
          <w:shd w:val="clear" w:color="auto" w:fill="EAEAEA"/>
        </w:rPr>
      </w:pP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p>
    <w:p w14:paraId="26FE3E78" w14:textId="77777777" w:rsidR="0099484A" w:rsidRPr="00244AD4" w:rsidRDefault="0099484A" w:rsidP="0099484A">
      <w:pPr>
        <w:rPr>
          <w:szCs w:val="22"/>
          <w:highlight w:val="yellow"/>
          <w:u w:val="single"/>
          <w:shd w:val="clear" w:color="auto" w:fill="EAEAEA"/>
        </w:rPr>
      </w:pP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p>
    <w:permEnd w:id="1212958219"/>
    <w:p w14:paraId="02AF55D1" w14:textId="77777777" w:rsidR="0099484A" w:rsidRDefault="0099484A" w:rsidP="0099484A">
      <w:pPr>
        <w:rPr>
          <w:szCs w:val="22"/>
          <w:u w:val="single"/>
          <w:shd w:val="clear" w:color="auto" w:fill="EAEAEA"/>
        </w:rPr>
      </w:pPr>
    </w:p>
    <w:p w14:paraId="1B7BECB3" w14:textId="77777777" w:rsidR="00F745AC" w:rsidRDefault="00F745AC" w:rsidP="0099484A">
      <w:pPr>
        <w:tabs>
          <w:tab w:val="left" w:pos="284"/>
        </w:tabs>
        <w:rPr>
          <w:b/>
          <w:szCs w:val="22"/>
        </w:rPr>
      </w:pPr>
    </w:p>
    <w:p w14:paraId="7C34443A" w14:textId="77777777" w:rsidR="00C42DE5" w:rsidRDefault="00C42DE5" w:rsidP="00F745AC">
      <w:pPr>
        <w:tabs>
          <w:tab w:val="left" w:pos="284"/>
        </w:tabs>
        <w:rPr>
          <w:b/>
          <w:szCs w:val="22"/>
        </w:rPr>
        <w:sectPr w:rsidR="00C42DE5" w:rsidSect="00FD5EA9">
          <w:pgSz w:w="11906" w:h="16838" w:code="9"/>
          <w:pgMar w:top="2410" w:right="1418" w:bottom="1418" w:left="1418" w:header="709" w:footer="510" w:gutter="0"/>
          <w:cols w:space="708"/>
          <w:docGrid w:linePitch="360"/>
        </w:sectPr>
      </w:pPr>
    </w:p>
    <w:p w14:paraId="7C2A548F" w14:textId="77777777" w:rsidR="00A320F0" w:rsidRPr="00BA7245" w:rsidRDefault="0012265F" w:rsidP="005425D1">
      <w:pPr>
        <w:tabs>
          <w:tab w:val="left" w:pos="284"/>
        </w:tabs>
        <w:ind w:left="284" w:hanging="284"/>
        <w:rPr>
          <w:rFonts w:cs="Arial"/>
          <w:b/>
          <w:i/>
          <w:szCs w:val="22"/>
        </w:rPr>
      </w:pPr>
      <w:r w:rsidRPr="00BA7245">
        <w:rPr>
          <w:b/>
          <w:szCs w:val="22"/>
        </w:rPr>
        <w:lastRenderedPageBreak/>
        <w:t>d</w:t>
      </w:r>
      <w:r w:rsidR="003B5B29" w:rsidRPr="00BA7245">
        <w:rPr>
          <w:b/>
          <w:szCs w:val="22"/>
        </w:rPr>
        <w:t>) Angaben zur Leitung</w:t>
      </w:r>
      <w:r w:rsidR="00DF5195" w:rsidRPr="00BA7245">
        <w:rPr>
          <w:b/>
          <w:szCs w:val="22"/>
        </w:rPr>
        <w:t>, zur</w:t>
      </w:r>
      <w:r w:rsidR="00D452EE" w:rsidRPr="00BA7245">
        <w:rPr>
          <w:b/>
          <w:szCs w:val="22"/>
        </w:rPr>
        <w:t xml:space="preserve"> Qualitätssicherung </w:t>
      </w:r>
      <w:r w:rsidR="00DF5195" w:rsidRPr="00BA7245">
        <w:rPr>
          <w:b/>
          <w:szCs w:val="22"/>
        </w:rPr>
        <w:t>und zum Umweltschutz</w:t>
      </w:r>
      <w:r w:rsidR="007510F5" w:rsidRPr="00BA7245">
        <w:rPr>
          <w:b/>
          <w:szCs w:val="22"/>
        </w:rPr>
        <w:t xml:space="preserve">– </w:t>
      </w:r>
      <w:r w:rsidR="007510F5" w:rsidRPr="00BA7245">
        <w:rPr>
          <w:b/>
          <w:szCs w:val="22"/>
          <w:u w:val="single"/>
        </w:rPr>
        <w:t>bei Bietergemeinschaften für jedes Mitglied gesondert auszufüllen</w:t>
      </w:r>
      <w:r w:rsidR="007510F5" w:rsidRPr="00BA7245">
        <w:rPr>
          <w:rFonts w:cs="Arial"/>
          <w:b/>
          <w:i/>
          <w:szCs w:val="22"/>
        </w:rPr>
        <w:t xml:space="preserve"> – </w:t>
      </w:r>
    </w:p>
    <w:p w14:paraId="7EFAFCF0" w14:textId="77777777" w:rsidR="00F745AC" w:rsidRPr="00BA7245" w:rsidRDefault="005425D1" w:rsidP="005425D1">
      <w:pPr>
        <w:tabs>
          <w:tab w:val="left" w:pos="284"/>
        </w:tabs>
        <w:ind w:left="284" w:hanging="284"/>
        <w:rPr>
          <w:b/>
          <w:szCs w:val="22"/>
        </w:rPr>
      </w:pPr>
      <w:r w:rsidRPr="00BA7245">
        <w:rPr>
          <w:rFonts w:cs="Arial"/>
          <w:b/>
          <w:i/>
          <w:szCs w:val="22"/>
        </w:rPr>
        <w:tab/>
      </w:r>
      <w:r w:rsidR="007510F5" w:rsidRPr="00BA7245">
        <w:rPr>
          <w:rFonts w:cs="Arial"/>
          <w:b/>
          <w:i/>
          <w:szCs w:val="22"/>
        </w:rPr>
        <w:t xml:space="preserve">für: </w:t>
      </w:r>
      <w:permStart w:id="1948338727" w:edGrp="everyone"/>
      <w:r w:rsidR="007510F5" w:rsidRPr="00244AD4">
        <w:rPr>
          <w:szCs w:val="22"/>
          <w:highlight w:val="yellow"/>
          <w:u w:val="single"/>
          <w:shd w:val="clear" w:color="auto" w:fill="EAEAEA"/>
        </w:rPr>
        <w:tab/>
        <w:t>_____________________</w:t>
      </w:r>
      <w:r w:rsidR="007510F5" w:rsidRPr="00244AD4">
        <w:rPr>
          <w:szCs w:val="22"/>
          <w:highlight w:val="yellow"/>
          <w:u w:val="single"/>
          <w:shd w:val="clear" w:color="auto" w:fill="EAEAEA"/>
        </w:rPr>
        <w:tab/>
      </w:r>
      <w:r w:rsidR="007510F5" w:rsidRPr="00244AD4">
        <w:rPr>
          <w:szCs w:val="22"/>
          <w:highlight w:val="yellow"/>
          <w:u w:val="single"/>
          <w:shd w:val="clear" w:color="auto" w:fill="EAEAEA"/>
        </w:rPr>
        <w:tab/>
      </w:r>
      <w:permEnd w:id="1948338727"/>
      <w:r w:rsidR="007510F5" w:rsidRPr="00BA7245">
        <w:rPr>
          <w:rFonts w:cs="Arial"/>
          <w:b/>
          <w:szCs w:val="22"/>
        </w:rPr>
        <w:t xml:space="preserve"> </w:t>
      </w:r>
      <w:r w:rsidR="007510F5" w:rsidRPr="00BA7245">
        <w:rPr>
          <w:rFonts w:cs="Arial"/>
          <w:szCs w:val="22"/>
        </w:rPr>
        <w:t>(Name des Mitglieds der Bietergemeinschaft, falls anwendbar):</w:t>
      </w:r>
    </w:p>
    <w:p w14:paraId="7DC6814A" w14:textId="77777777" w:rsidR="00F745AC" w:rsidRPr="00BA7245" w:rsidRDefault="00F745AC" w:rsidP="00F745AC">
      <w:pPr>
        <w:jc w:val="both"/>
        <w:rPr>
          <w:rFonts w:cs="Arial"/>
          <w:szCs w:val="22"/>
        </w:rPr>
      </w:pPr>
    </w:p>
    <w:p w14:paraId="435AE8B2" w14:textId="77777777" w:rsidR="00F745AC" w:rsidRPr="00BA7245" w:rsidRDefault="00F745AC" w:rsidP="00F745AC">
      <w:pPr>
        <w:jc w:val="both"/>
        <w:rPr>
          <w:b/>
          <w:i/>
          <w:szCs w:val="22"/>
        </w:rPr>
      </w:pPr>
      <w:r w:rsidRPr="00BA7245">
        <w:rPr>
          <w:b/>
          <w:i/>
          <w:szCs w:val="22"/>
        </w:rPr>
        <w:t xml:space="preserve">Hinweise: </w:t>
      </w:r>
    </w:p>
    <w:p w14:paraId="119DD566" w14:textId="77777777" w:rsidR="00F745AC" w:rsidRPr="00BA7245" w:rsidRDefault="00E04E2F" w:rsidP="00E04E2F">
      <w:pPr>
        <w:tabs>
          <w:tab w:val="left" w:pos="142"/>
        </w:tabs>
        <w:jc w:val="both"/>
        <w:rPr>
          <w:i/>
          <w:szCs w:val="22"/>
        </w:rPr>
      </w:pPr>
      <w:r w:rsidRPr="00BA7245">
        <w:rPr>
          <w:i/>
          <w:szCs w:val="22"/>
        </w:rPr>
        <w:t xml:space="preserve">- </w:t>
      </w:r>
      <w:r w:rsidR="00F745AC" w:rsidRPr="00BA7245">
        <w:rPr>
          <w:i/>
          <w:szCs w:val="22"/>
        </w:rPr>
        <w:t xml:space="preserve">Bitte füllen Sie die nachfolgenden Felder aus. Eine Verweisung auf ergänzende Angaben in </w:t>
      </w:r>
      <w:r w:rsidRPr="00BA7245">
        <w:rPr>
          <w:i/>
          <w:szCs w:val="22"/>
        </w:rPr>
        <w:tab/>
      </w:r>
      <w:r w:rsidR="00F745AC" w:rsidRPr="00BA7245">
        <w:rPr>
          <w:i/>
          <w:szCs w:val="22"/>
        </w:rPr>
        <w:t xml:space="preserve">Beiblättern zur jeweiligen Frage ist zulässig. </w:t>
      </w:r>
    </w:p>
    <w:p w14:paraId="6F1070A2" w14:textId="77777777" w:rsidR="00F745AC" w:rsidRPr="00BA7245" w:rsidRDefault="00F745AC" w:rsidP="00F745AC">
      <w:pPr>
        <w:jc w:val="both"/>
        <w:rPr>
          <w:i/>
          <w:szCs w:val="22"/>
        </w:rPr>
      </w:pPr>
    </w:p>
    <w:p w14:paraId="64BDFB19" w14:textId="77777777" w:rsidR="00F745AC" w:rsidRPr="00BA7245" w:rsidRDefault="00E04E2F" w:rsidP="00E04E2F">
      <w:pPr>
        <w:tabs>
          <w:tab w:val="left" w:pos="142"/>
        </w:tabs>
        <w:jc w:val="both"/>
        <w:rPr>
          <w:b/>
          <w:i/>
          <w:szCs w:val="22"/>
        </w:rPr>
      </w:pPr>
      <w:r w:rsidRPr="00BA7245">
        <w:rPr>
          <w:b/>
          <w:i/>
          <w:szCs w:val="22"/>
        </w:rPr>
        <w:t xml:space="preserve">- </w:t>
      </w:r>
      <w:r w:rsidR="00F745AC" w:rsidRPr="00BA7245">
        <w:rPr>
          <w:b/>
          <w:i/>
          <w:szCs w:val="22"/>
        </w:rPr>
        <w:t xml:space="preserve">Der Verweis auf allgemeine Firmenprospekte oder andere Unterlagen genügt nicht, </w:t>
      </w:r>
      <w:r w:rsidRPr="00BA7245">
        <w:rPr>
          <w:b/>
          <w:i/>
          <w:szCs w:val="22"/>
        </w:rPr>
        <w:tab/>
      </w:r>
      <w:r w:rsidR="00F745AC" w:rsidRPr="00BA7245">
        <w:rPr>
          <w:b/>
          <w:i/>
          <w:szCs w:val="22"/>
        </w:rPr>
        <w:t xml:space="preserve">der Auftraggeber ist nicht verpflichtet, sich aus einem Firmenprospekt oder anderen </w:t>
      </w:r>
      <w:r w:rsidRPr="00BA7245">
        <w:rPr>
          <w:b/>
          <w:i/>
          <w:szCs w:val="22"/>
        </w:rPr>
        <w:tab/>
      </w:r>
      <w:r w:rsidR="00F745AC" w:rsidRPr="00BA7245">
        <w:rPr>
          <w:b/>
          <w:i/>
          <w:szCs w:val="22"/>
        </w:rPr>
        <w:t xml:space="preserve">Unterlagen möglicherweise geeignete Angaben „zusammenzusuchen“. Verweist ein </w:t>
      </w:r>
      <w:r w:rsidRPr="00BA7245">
        <w:rPr>
          <w:b/>
          <w:i/>
          <w:szCs w:val="22"/>
        </w:rPr>
        <w:tab/>
      </w:r>
      <w:r w:rsidR="00F745AC" w:rsidRPr="00BA7245">
        <w:rPr>
          <w:b/>
          <w:i/>
          <w:szCs w:val="22"/>
        </w:rPr>
        <w:t xml:space="preserve">Bieter nur auf allgemeine Prospekte, muss er also damit rechnen, dass seine </w:t>
      </w:r>
      <w:r w:rsidRPr="00BA7245">
        <w:rPr>
          <w:b/>
          <w:i/>
          <w:szCs w:val="22"/>
        </w:rPr>
        <w:tab/>
      </w:r>
      <w:r w:rsidR="00F745AC" w:rsidRPr="00BA7245">
        <w:rPr>
          <w:b/>
          <w:i/>
          <w:szCs w:val="22"/>
        </w:rPr>
        <w:t xml:space="preserve">Eignung nicht feststellbar </w:t>
      </w:r>
      <w:r w:rsidR="00DF5195" w:rsidRPr="00BA7245">
        <w:rPr>
          <w:b/>
          <w:i/>
          <w:szCs w:val="22"/>
        </w:rPr>
        <w:t xml:space="preserve">ist </w:t>
      </w:r>
      <w:r w:rsidR="00F745AC" w:rsidRPr="00BA7245">
        <w:rPr>
          <w:b/>
          <w:i/>
          <w:szCs w:val="22"/>
        </w:rPr>
        <w:t xml:space="preserve">und das Angebot daher nicht berücksichtigt wird. Dies </w:t>
      </w:r>
      <w:r w:rsidR="00A157E2" w:rsidRPr="00BA7245">
        <w:rPr>
          <w:b/>
          <w:i/>
          <w:szCs w:val="22"/>
        </w:rPr>
        <w:tab/>
      </w:r>
      <w:r w:rsidR="00F745AC" w:rsidRPr="00BA7245">
        <w:rPr>
          <w:b/>
          <w:i/>
          <w:szCs w:val="22"/>
        </w:rPr>
        <w:t xml:space="preserve">gilt in gleicher Weise für andere Verweise auf Angaben, die nicht in diesem Formular </w:t>
      </w:r>
      <w:r w:rsidRPr="00BA7245">
        <w:rPr>
          <w:b/>
          <w:i/>
          <w:szCs w:val="22"/>
        </w:rPr>
        <w:tab/>
      </w:r>
      <w:r w:rsidR="00F745AC" w:rsidRPr="00BA7245">
        <w:rPr>
          <w:b/>
          <w:i/>
          <w:szCs w:val="22"/>
        </w:rPr>
        <w:t xml:space="preserve">gemacht werden. </w:t>
      </w:r>
    </w:p>
    <w:p w14:paraId="6756DED9" w14:textId="77777777" w:rsidR="00F745AC" w:rsidRPr="00BA7245" w:rsidRDefault="00F745AC" w:rsidP="00F745AC">
      <w:pPr>
        <w:rPr>
          <w:szCs w:val="22"/>
        </w:rPr>
      </w:pPr>
    </w:p>
    <w:p w14:paraId="0AB012D6" w14:textId="77777777" w:rsidR="00F745AC" w:rsidRPr="00BA7245" w:rsidRDefault="00F745AC" w:rsidP="00F745AC">
      <w:pPr>
        <w:rPr>
          <w:szCs w:val="22"/>
        </w:rPr>
      </w:pPr>
      <w:r w:rsidRPr="00BA7245">
        <w:rPr>
          <w:szCs w:val="22"/>
        </w:rPr>
        <w:t xml:space="preserve">Ich/Wir erkläre(n): </w:t>
      </w:r>
    </w:p>
    <w:p w14:paraId="1FCF53B7" w14:textId="77777777" w:rsidR="00F745AC" w:rsidRPr="00BA7245" w:rsidRDefault="00F745AC" w:rsidP="00F745AC">
      <w:pPr>
        <w:spacing w:before="120"/>
        <w:ind w:left="709" w:hanging="709"/>
        <w:jc w:val="both"/>
        <w:rPr>
          <w:szCs w:val="22"/>
        </w:rPr>
      </w:pPr>
      <w:r w:rsidRPr="00BA7245">
        <w:rPr>
          <w:b/>
          <w:szCs w:val="22"/>
        </w:rPr>
        <w:t>(1)</w:t>
      </w:r>
      <w:r w:rsidRPr="00BA7245">
        <w:rPr>
          <w:szCs w:val="22"/>
        </w:rPr>
        <w:tab/>
        <w:t xml:space="preserve">Die technische Leitung unseres Unternehmens </w:t>
      </w:r>
      <w:r w:rsidR="00DF5195" w:rsidRPr="00BA7245">
        <w:rPr>
          <w:szCs w:val="22"/>
        </w:rPr>
        <w:t xml:space="preserve">und insbesondere der </w:t>
      </w:r>
      <w:r w:rsidRPr="00BA7245">
        <w:rPr>
          <w:szCs w:val="22"/>
        </w:rPr>
        <w:t xml:space="preserve">zuständigen Niederlassung wird durch folgende Personen wahrgenommen: </w:t>
      </w:r>
    </w:p>
    <w:p w14:paraId="6FCB6141" w14:textId="3248B43A" w:rsidR="00F745AC" w:rsidRPr="00244AD4" w:rsidRDefault="00F745AC" w:rsidP="00244AD4">
      <w:pPr>
        <w:rPr>
          <w:szCs w:val="22"/>
          <w:highlight w:val="yellow"/>
          <w:u w:val="single"/>
          <w:shd w:val="clear" w:color="auto" w:fill="EAEAEA"/>
        </w:rPr>
      </w:pPr>
      <w:permStart w:id="759310426" w:edGrp="everyone"/>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t>____</w:t>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t>____</w:t>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t>____</w:t>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t>____</w:t>
      </w:r>
    </w:p>
    <w:permEnd w:id="759310426"/>
    <w:p w14:paraId="04C38421" w14:textId="77777777" w:rsidR="00921342" w:rsidRPr="00244AD4" w:rsidRDefault="00921342" w:rsidP="00244AD4">
      <w:pPr>
        <w:rPr>
          <w:szCs w:val="22"/>
          <w:highlight w:val="yellow"/>
          <w:u w:val="single"/>
          <w:shd w:val="clear" w:color="auto" w:fill="EAEAEA"/>
        </w:rPr>
      </w:pPr>
    </w:p>
    <w:p w14:paraId="5BB09E2F" w14:textId="77777777" w:rsidR="00F745AC" w:rsidRPr="00BA7245" w:rsidRDefault="00921342" w:rsidP="00F745AC">
      <w:pPr>
        <w:spacing w:before="120"/>
        <w:ind w:left="709" w:hanging="709"/>
        <w:jc w:val="both"/>
        <w:rPr>
          <w:szCs w:val="22"/>
        </w:rPr>
      </w:pPr>
      <w:r w:rsidRPr="00BA7245">
        <w:rPr>
          <w:b/>
          <w:szCs w:val="22"/>
        </w:rPr>
        <w:t>(2</w:t>
      </w:r>
      <w:r w:rsidR="00F745AC" w:rsidRPr="00BA7245">
        <w:rPr>
          <w:b/>
          <w:szCs w:val="22"/>
        </w:rPr>
        <w:t>)</w:t>
      </w:r>
      <w:r w:rsidR="00F745AC" w:rsidRPr="00BA7245">
        <w:rPr>
          <w:szCs w:val="22"/>
        </w:rPr>
        <w:tab/>
        <w:t xml:space="preserve">Wir setzen in unserem Unternehmen </w:t>
      </w:r>
      <w:r w:rsidR="00DF5195" w:rsidRPr="00BA7245">
        <w:rPr>
          <w:szCs w:val="22"/>
        </w:rPr>
        <w:t>und insbesondere</w:t>
      </w:r>
      <w:r w:rsidR="00F745AC" w:rsidRPr="00BA7245">
        <w:rPr>
          <w:szCs w:val="22"/>
        </w:rPr>
        <w:t xml:space="preserve"> der zuständigen Niederlassung folgende Maßnahmen zur Qualitätssicherung ein (z. B. Zertifizierungen):</w:t>
      </w:r>
    </w:p>
    <w:p w14:paraId="21B153C2" w14:textId="4903F26F" w:rsidR="00F745AC" w:rsidRPr="00244AD4" w:rsidRDefault="00F745AC" w:rsidP="00244AD4">
      <w:pPr>
        <w:rPr>
          <w:szCs w:val="22"/>
          <w:highlight w:val="yellow"/>
          <w:u w:val="single"/>
          <w:shd w:val="clear" w:color="auto" w:fill="EAEAEA"/>
        </w:rPr>
      </w:pPr>
      <w:permStart w:id="872415479" w:edGrp="everyone"/>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t>____</w:t>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t>____</w:t>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t>____</w:t>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t>____</w:t>
      </w:r>
    </w:p>
    <w:permEnd w:id="872415479"/>
    <w:p w14:paraId="7961EFB2" w14:textId="77777777" w:rsidR="00E32E5C" w:rsidRPr="00244AD4" w:rsidRDefault="00E32E5C" w:rsidP="00244AD4">
      <w:pPr>
        <w:rPr>
          <w:szCs w:val="22"/>
          <w:highlight w:val="yellow"/>
          <w:u w:val="single"/>
          <w:shd w:val="clear" w:color="auto" w:fill="EAEAEA"/>
        </w:rPr>
      </w:pPr>
    </w:p>
    <w:p w14:paraId="4799E36E" w14:textId="77777777" w:rsidR="00DF5195" w:rsidRPr="00BA7245" w:rsidRDefault="00DF5195" w:rsidP="00DF5195">
      <w:pPr>
        <w:spacing w:before="120"/>
        <w:ind w:left="709" w:hanging="709"/>
        <w:jc w:val="both"/>
        <w:rPr>
          <w:szCs w:val="22"/>
        </w:rPr>
      </w:pPr>
      <w:r w:rsidRPr="00BA7245">
        <w:rPr>
          <w:b/>
          <w:szCs w:val="22"/>
        </w:rPr>
        <w:t>(3)</w:t>
      </w:r>
      <w:r w:rsidRPr="00BA7245">
        <w:rPr>
          <w:szCs w:val="22"/>
        </w:rPr>
        <w:tab/>
        <w:t>Wir setzen in unserem Unternehmen und insbesondere der zuständigen Niederlassung zur umweltfreundlichen und nachhaltigen Leistungserbringung folgende Maschinen, Reinigungsmittel und Geräte (bitte jeweils mit Erläuterung, z. B. Klassifizierung, Umweltzeichen) ein:</w:t>
      </w:r>
    </w:p>
    <w:p w14:paraId="7EB0DF1A" w14:textId="2DDAAB02" w:rsidR="00DF5195" w:rsidRPr="00244AD4" w:rsidRDefault="00DF5195" w:rsidP="00244AD4">
      <w:pPr>
        <w:rPr>
          <w:szCs w:val="22"/>
          <w:highlight w:val="yellow"/>
          <w:u w:val="single"/>
          <w:shd w:val="clear" w:color="auto" w:fill="EAEAEA"/>
        </w:rPr>
      </w:pPr>
      <w:permStart w:id="1644502974" w:edGrp="everyone"/>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t>____</w:t>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t>____</w:t>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t>____</w:t>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t>____</w:t>
      </w:r>
    </w:p>
    <w:permEnd w:id="1644502974"/>
    <w:p w14:paraId="6E1EE89B" w14:textId="77777777" w:rsidR="00E645CD" w:rsidRPr="00244AD4" w:rsidRDefault="00E645CD" w:rsidP="00244AD4">
      <w:pPr>
        <w:rPr>
          <w:szCs w:val="22"/>
          <w:highlight w:val="yellow"/>
          <w:u w:val="single"/>
          <w:shd w:val="clear" w:color="auto" w:fill="EAEAEA"/>
        </w:rPr>
      </w:pPr>
    </w:p>
    <w:p w14:paraId="32CE63F1" w14:textId="77777777" w:rsidR="00DF5195" w:rsidRPr="00BA7245" w:rsidRDefault="00DF5195" w:rsidP="00DF5195">
      <w:pPr>
        <w:spacing w:before="120"/>
        <w:ind w:left="709" w:hanging="709"/>
        <w:jc w:val="both"/>
        <w:rPr>
          <w:szCs w:val="22"/>
        </w:rPr>
      </w:pPr>
      <w:r w:rsidRPr="00BA7245">
        <w:rPr>
          <w:b/>
          <w:szCs w:val="22"/>
        </w:rPr>
        <w:t>(4)</w:t>
      </w:r>
      <w:r w:rsidRPr="00BA7245">
        <w:rPr>
          <w:szCs w:val="22"/>
        </w:rPr>
        <w:tab/>
        <w:t>Wir setzen in unserem Unternehmen und insbesondere der zuständigen Niederlassung folgende weiteren Maßnahmen (z. B. Prozesse, Zertifizierungen) zur umweltfreundlichen und nachhaltigen Leistungserbringung ein:</w:t>
      </w:r>
    </w:p>
    <w:p w14:paraId="51A2BB42" w14:textId="7DBCDED2" w:rsidR="00DF5195" w:rsidRDefault="00DF5195" w:rsidP="006527DE">
      <w:pPr>
        <w:tabs>
          <w:tab w:val="num" w:pos="0"/>
        </w:tabs>
        <w:jc w:val="both"/>
        <w:rPr>
          <w:szCs w:val="22"/>
          <w:u w:val="single"/>
          <w:shd w:val="clear" w:color="auto" w:fill="EAEAEA"/>
        </w:rPr>
      </w:pPr>
      <w:permStart w:id="1426339204" w:edGrp="everyone"/>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t>____</w:t>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t>____</w:t>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t>____</w:t>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r>
      <w:r w:rsidRPr="00244AD4">
        <w:rPr>
          <w:szCs w:val="22"/>
          <w:highlight w:val="yellow"/>
          <w:u w:val="single"/>
          <w:shd w:val="clear" w:color="auto" w:fill="EAEAEA"/>
        </w:rPr>
        <w:tab/>
        <w:t>____</w:t>
      </w:r>
    </w:p>
    <w:permEnd w:id="1426339204"/>
    <w:p w14:paraId="7E44A24C" w14:textId="0B161A10" w:rsidR="0099484A" w:rsidRDefault="00F745AC" w:rsidP="00D03789">
      <w:pPr>
        <w:tabs>
          <w:tab w:val="left" w:pos="284"/>
        </w:tabs>
        <w:ind w:left="284" w:hanging="284"/>
        <w:rPr>
          <w:rFonts w:cs="Arial"/>
          <w:b/>
          <w:i/>
          <w:szCs w:val="22"/>
        </w:rPr>
      </w:pPr>
      <w:r>
        <w:rPr>
          <w:b/>
          <w:szCs w:val="22"/>
        </w:rPr>
        <w:lastRenderedPageBreak/>
        <w:t>e</w:t>
      </w:r>
      <w:r w:rsidR="0099484A">
        <w:rPr>
          <w:b/>
          <w:szCs w:val="22"/>
        </w:rPr>
        <w:t xml:space="preserve">) </w:t>
      </w:r>
      <w:r w:rsidR="00D03789" w:rsidRPr="005335EA">
        <w:rPr>
          <w:b/>
          <w:szCs w:val="22"/>
        </w:rPr>
        <w:t>Referenzen</w:t>
      </w:r>
      <w:r w:rsidR="00D03789">
        <w:rPr>
          <w:b/>
          <w:szCs w:val="22"/>
        </w:rPr>
        <w:t xml:space="preserve"> </w:t>
      </w:r>
      <w:r w:rsidR="00D03789" w:rsidRPr="00446FB9">
        <w:rPr>
          <w:b/>
          <w:szCs w:val="22"/>
        </w:rPr>
        <w:t>Unterhaltsreinig</w:t>
      </w:r>
      <w:r w:rsidR="00D03789" w:rsidRPr="006527DE">
        <w:rPr>
          <w:b/>
          <w:szCs w:val="22"/>
        </w:rPr>
        <w:t xml:space="preserve">ung </w:t>
      </w:r>
      <w:bookmarkStart w:id="128" w:name="_Hlk148700900"/>
      <w:r w:rsidR="00D03789" w:rsidRPr="006527DE">
        <w:rPr>
          <w:b/>
          <w:szCs w:val="22"/>
        </w:rPr>
        <w:t>Los 1 und/oder Los 2</w:t>
      </w:r>
      <w:bookmarkEnd w:id="128"/>
      <w:r w:rsidR="006527DE" w:rsidRPr="006527DE">
        <w:rPr>
          <w:b/>
          <w:szCs w:val="22"/>
        </w:rPr>
        <w:t xml:space="preserve"> und/oder Los 3</w:t>
      </w:r>
      <w:r w:rsidR="00A61BDA">
        <w:rPr>
          <w:b/>
          <w:szCs w:val="22"/>
        </w:rPr>
        <w:t xml:space="preserve"> </w:t>
      </w:r>
      <w:r w:rsidR="00D03789" w:rsidRPr="006527DE">
        <w:rPr>
          <w:b/>
          <w:szCs w:val="22"/>
        </w:rPr>
        <w:t xml:space="preserve">– </w:t>
      </w:r>
      <w:r w:rsidR="00D03789" w:rsidRPr="006527DE">
        <w:rPr>
          <w:b/>
          <w:szCs w:val="22"/>
          <w:u w:val="single"/>
        </w:rPr>
        <w:t>bei Bietergemeinschaften einfach/einheitlich für die gesamte Bietergemeinschaft einzureichen</w:t>
      </w:r>
      <w:r w:rsidR="00D03789" w:rsidRPr="006527DE">
        <w:rPr>
          <w:b/>
          <w:szCs w:val="22"/>
        </w:rPr>
        <w:t xml:space="preserve"> </w:t>
      </w:r>
      <w:r w:rsidR="00D03789" w:rsidRPr="006527DE">
        <w:rPr>
          <w:rFonts w:cs="Arial"/>
          <w:b/>
          <w:i/>
          <w:szCs w:val="22"/>
        </w:rPr>
        <w:t xml:space="preserve">(nur auszufüllen, soweit ein Angebot für </w:t>
      </w:r>
      <w:r w:rsidR="00D03789" w:rsidRPr="006527DE">
        <w:rPr>
          <w:b/>
          <w:szCs w:val="22"/>
        </w:rPr>
        <w:t>Los 1 und/oder Los 2</w:t>
      </w:r>
      <w:r w:rsidR="006527DE" w:rsidRPr="006527DE">
        <w:rPr>
          <w:b/>
          <w:szCs w:val="22"/>
        </w:rPr>
        <w:t xml:space="preserve"> und/oder Los 3</w:t>
      </w:r>
      <w:r w:rsidR="00D03789" w:rsidRPr="006527DE">
        <w:rPr>
          <w:rFonts w:cs="Arial"/>
          <w:b/>
          <w:i/>
          <w:szCs w:val="22"/>
        </w:rPr>
        <w:t xml:space="preserve"> abgegeben wird):</w:t>
      </w:r>
    </w:p>
    <w:p w14:paraId="34D6BD5D" w14:textId="77777777" w:rsidR="00D03789" w:rsidRDefault="00D03789" w:rsidP="00D03789">
      <w:pPr>
        <w:tabs>
          <w:tab w:val="left" w:pos="284"/>
        </w:tabs>
        <w:ind w:left="284" w:hanging="284"/>
        <w:rPr>
          <w:b/>
          <w:szCs w:val="22"/>
        </w:rPr>
      </w:pPr>
    </w:p>
    <w:p w14:paraId="08AA3569" w14:textId="095D1A61" w:rsidR="003069D4" w:rsidRPr="008E24AF" w:rsidRDefault="001E26EE" w:rsidP="003069D4">
      <w:pPr>
        <w:numPr>
          <w:ilvl w:val="12"/>
          <w:numId w:val="0"/>
        </w:numPr>
        <w:tabs>
          <w:tab w:val="num" w:pos="0"/>
        </w:tabs>
        <w:jc w:val="both"/>
        <w:rPr>
          <w:b/>
          <w:szCs w:val="22"/>
        </w:rPr>
      </w:pPr>
      <w:bookmarkStart w:id="129" w:name="_Hlk210998470"/>
      <w:r w:rsidRPr="006527DE">
        <w:rPr>
          <w:szCs w:val="22"/>
        </w:rPr>
        <w:t xml:space="preserve">In der nachfolgenden Tabelle sind </w:t>
      </w:r>
      <w:r w:rsidR="006527DE" w:rsidRPr="006527DE">
        <w:rPr>
          <w:szCs w:val="22"/>
        </w:rPr>
        <w:t>drei</w:t>
      </w:r>
      <w:r w:rsidRPr="006527DE">
        <w:rPr>
          <w:szCs w:val="22"/>
        </w:rPr>
        <w:t xml:space="preserve"> Referenzen, die mit dem Leistungsanteil </w:t>
      </w:r>
      <w:r w:rsidRPr="006527DE">
        <w:rPr>
          <w:b/>
          <w:szCs w:val="22"/>
        </w:rPr>
        <w:t xml:space="preserve">Unterhaltsreinigung für </w:t>
      </w:r>
      <w:r w:rsidR="006527DE" w:rsidRPr="006527DE">
        <w:rPr>
          <w:b/>
          <w:szCs w:val="22"/>
        </w:rPr>
        <w:t>öffentliche Verwaltungen, Schulen und öffentliche WC-Anlagen</w:t>
      </w:r>
      <w:r w:rsidRPr="006527DE">
        <w:rPr>
          <w:b/>
          <w:szCs w:val="22"/>
        </w:rPr>
        <w:t xml:space="preserve"> etc.</w:t>
      </w:r>
      <w:r w:rsidRPr="006527DE">
        <w:rPr>
          <w:szCs w:val="22"/>
        </w:rPr>
        <w:t xml:space="preserve"> dieser Vergabe </w:t>
      </w:r>
      <w:r w:rsidRPr="006527DE">
        <w:rPr>
          <w:b/>
          <w:szCs w:val="22"/>
        </w:rPr>
        <w:t>nach Art</w:t>
      </w:r>
      <w:r w:rsidRPr="006527DE">
        <w:rPr>
          <w:szCs w:val="22"/>
        </w:rPr>
        <w:t xml:space="preserve"> </w:t>
      </w:r>
      <w:r w:rsidRPr="006527DE">
        <w:rPr>
          <w:b/>
          <w:szCs w:val="22"/>
        </w:rPr>
        <w:t>(genaue Beschreibung)</w:t>
      </w:r>
      <w:r w:rsidRPr="006527DE">
        <w:rPr>
          <w:szCs w:val="22"/>
        </w:rPr>
        <w:t xml:space="preserve"> </w:t>
      </w:r>
      <w:r w:rsidRPr="006527DE">
        <w:rPr>
          <w:b/>
          <w:szCs w:val="22"/>
        </w:rPr>
        <w:t>und Umfang vergleichbar</w:t>
      </w:r>
      <w:r w:rsidRPr="006527DE">
        <w:rPr>
          <w:szCs w:val="22"/>
        </w:rPr>
        <w:t xml:space="preserve"> sind anzugeben. </w:t>
      </w:r>
      <w:r w:rsidR="003069D4" w:rsidRPr="006527DE">
        <w:rPr>
          <w:szCs w:val="22"/>
        </w:rPr>
        <w:t xml:space="preserve">Hierzu sind zwingend die Felder </w:t>
      </w:r>
      <w:r w:rsidR="003069D4" w:rsidRPr="006527DE">
        <w:rPr>
          <w:b/>
          <w:bCs/>
          <w:szCs w:val="22"/>
        </w:rPr>
        <w:t>Reinigungsfläche</w:t>
      </w:r>
      <w:r w:rsidR="003069D4" w:rsidRPr="006527DE">
        <w:rPr>
          <w:szCs w:val="22"/>
        </w:rPr>
        <w:t xml:space="preserve"> und </w:t>
      </w:r>
      <w:r w:rsidR="003069D4" w:rsidRPr="006527DE">
        <w:rPr>
          <w:b/>
          <w:bCs/>
          <w:szCs w:val="22"/>
        </w:rPr>
        <w:t>Jahresreinigungsstunden</w:t>
      </w:r>
      <w:r w:rsidR="003069D4" w:rsidRPr="006527DE">
        <w:rPr>
          <w:szCs w:val="22"/>
        </w:rPr>
        <w:t xml:space="preserve"> in der Tabelle auszufüllen. </w:t>
      </w:r>
      <w:r w:rsidR="003069D4" w:rsidRPr="006527DE">
        <w:rPr>
          <w:b/>
          <w:szCs w:val="22"/>
        </w:rPr>
        <w:t>D</w:t>
      </w:r>
      <w:r w:rsidR="003069D4" w:rsidRPr="00630E57">
        <w:rPr>
          <w:b/>
          <w:szCs w:val="22"/>
        </w:rPr>
        <w:t>ie Referenzleistungen in den letzten drei Jahren, gerechnet ab dem Zeitpunkt der Veröffentlichung der Bekanntmachung, erbracht worden sein.</w:t>
      </w:r>
      <w:r w:rsidR="003069D4" w:rsidRPr="008E24AF">
        <w:rPr>
          <w:b/>
          <w:szCs w:val="22"/>
        </w:rPr>
        <w:t xml:space="preserve"> </w:t>
      </w:r>
    </w:p>
    <w:bookmarkEnd w:id="129"/>
    <w:p w14:paraId="3D6B3B00" w14:textId="77777777" w:rsidR="0099484A" w:rsidRDefault="0099484A" w:rsidP="0099484A">
      <w:pPr>
        <w:numPr>
          <w:ilvl w:val="12"/>
          <w:numId w:val="0"/>
        </w:numPr>
        <w:tabs>
          <w:tab w:val="num" w:pos="0"/>
        </w:tabs>
        <w:jc w:val="both"/>
        <w:rPr>
          <w:szCs w:val="22"/>
        </w:rPr>
      </w:pPr>
    </w:p>
    <w:p w14:paraId="55C3568D" w14:textId="77777777" w:rsidR="0099484A" w:rsidRDefault="0099484A" w:rsidP="0099484A">
      <w:pPr>
        <w:numPr>
          <w:ilvl w:val="12"/>
          <w:numId w:val="0"/>
        </w:numPr>
        <w:tabs>
          <w:tab w:val="num" w:pos="0"/>
        </w:tabs>
        <w:jc w:val="both"/>
        <w:rPr>
          <w:szCs w:val="22"/>
        </w:rPr>
      </w:pPr>
      <w:r>
        <w:rPr>
          <w:szCs w:val="22"/>
        </w:rPr>
        <w:t xml:space="preserve">Verfügt der Bieter über mehrere Niederlassungen, so muss sich die Referenz auf die Niederlassung beziehen, die den Auftrag ausführen soll. </w:t>
      </w:r>
      <w:r w:rsidR="00A20676" w:rsidRPr="00D03ACF">
        <w:rPr>
          <w:rFonts w:cs="Arial"/>
          <w:b/>
          <w:szCs w:val="22"/>
        </w:rPr>
        <w:t>Bezieht sich die Referenz auf einen vorgesehenen Nachunternehmer, so ist dies ergänzend unter „Art der Leistungen sowie Angaben zur Vergleichbarkeit“ anzugeben.</w:t>
      </w:r>
    </w:p>
    <w:p w14:paraId="41DC3A1C" w14:textId="77777777" w:rsidR="0099484A" w:rsidRDefault="0099484A" w:rsidP="0099484A">
      <w:pPr>
        <w:numPr>
          <w:ilvl w:val="12"/>
          <w:numId w:val="0"/>
        </w:numPr>
        <w:tabs>
          <w:tab w:val="num" w:pos="0"/>
        </w:tabs>
        <w:jc w:val="both"/>
        <w:rPr>
          <w:szCs w:val="22"/>
        </w:rPr>
      </w:pPr>
    </w:p>
    <w:p w14:paraId="38AE2AAD" w14:textId="77777777" w:rsidR="00B323D4" w:rsidRDefault="00B323D4" w:rsidP="00B323D4">
      <w:pPr>
        <w:numPr>
          <w:ilvl w:val="12"/>
          <w:numId w:val="0"/>
        </w:numPr>
        <w:tabs>
          <w:tab w:val="num" w:pos="0"/>
        </w:tabs>
        <w:jc w:val="both"/>
        <w:rPr>
          <w:szCs w:val="22"/>
        </w:rPr>
      </w:pPr>
      <w:r>
        <w:rPr>
          <w:szCs w:val="22"/>
        </w:rPr>
        <w:t>Hat der Bieter eine Leistung nicht vollständig selbst, sondern ganz oder teilweise durch einen Nachunternehmer oder einen ARGE-Partner erbracht, so ist dies unter „</w:t>
      </w:r>
      <w:r w:rsidR="0079039F">
        <w:rPr>
          <w:szCs w:val="22"/>
        </w:rPr>
        <w:t xml:space="preserve">Art </w:t>
      </w:r>
      <w:r>
        <w:rPr>
          <w:szCs w:val="22"/>
        </w:rPr>
        <w:t>der Leistungen sowie Angaben zur Vergleichbarkeit“ anzugeben, ggf. auf eine</w:t>
      </w:r>
      <w:r w:rsidR="00694E3E">
        <w:rPr>
          <w:szCs w:val="22"/>
        </w:rPr>
        <w:t>m</w:t>
      </w:r>
      <w:r>
        <w:rPr>
          <w:szCs w:val="22"/>
        </w:rPr>
        <w:t xml:space="preserve"> Beiblatt.</w:t>
      </w:r>
    </w:p>
    <w:p w14:paraId="0CA7F4E9" w14:textId="77777777" w:rsidR="00B323D4" w:rsidRDefault="00B323D4" w:rsidP="0099484A">
      <w:pPr>
        <w:numPr>
          <w:ilvl w:val="12"/>
          <w:numId w:val="0"/>
        </w:numPr>
        <w:tabs>
          <w:tab w:val="num" w:pos="0"/>
        </w:tabs>
        <w:jc w:val="both"/>
        <w:rPr>
          <w:szCs w:val="22"/>
        </w:rPr>
      </w:pPr>
    </w:p>
    <w:p w14:paraId="226B3BC1" w14:textId="77777777" w:rsidR="0099484A" w:rsidRDefault="0099484A" w:rsidP="0099484A">
      <w:pPr>
        <w:numPr>
          <w:ilvl w:val="12"/>
          <w:numId w:val="0"/>
        </w:numPr>
        <w:tabs>
          <w:tab w:val="num" w:pos="0"/>
        </w:tabs>
        <w:jc w:val="both"/>
        <w:rPr>
          <w:rFonts w:cs="Arial"/>
          <w:szCs w:val="22"/>
        </w:rPr>
      </w:pPr>
      <w:r>
        <w:rPr>
          <w:szCs w:val="22"/>
        </w:rPr>
        <w:t xml:space="preserve">Der Bieter erklärt sich durch Angabe der Referenzen mit einer Nachfrage des Auftraggebers bei den jeweiligen Referenzauftraggebern ohne seine gesonderte Zustimmung einverstanden. </w:t>
      </w:r>
      <w:r w:rsidRPr="001C695D">
        <w:rPr>
          <w:rFonts w:cs="Arial"/>
          <w:szCs w:val="22"/>
        </w:rPr>
        <w:t xml:space="preserve">Die Referenzen sind </w:t>
      </w:r>
      <w:r w:rsidRPr="00224B2E">
        <w:rPr>
          <w:rFonts w:cs="Arial"/>
          <w:b/>
          <w:szCs w:val="22"/>
        </w:rPr>
        <w:t>auf Anforderung</w:t>
      </w:r>
      <w:r>
        <w:rPr>
          <w:rFonts w:cs="Arial"/>
          <w:szCs w:val="22"/>
        </w:rPr>
        <w:t xml:space="preserve"> </w:t>
      </w:r>
      <w:r w:rsidRPr="001C695D">
        <w:rPr>
          <w:rFonts w:cs="Arial"/>
          <w:szCs w:val="22"/>
        </w:rPr>
        <w:t xml:space="preserve">durch eine </w:t>
      </w:r>
      <w:r>
        <w:rPr>
          <w:rFonts w:cs="Arial"/>
          <w:szCs w:val="22"/>
        </w:rPr>
        <w:t xml:space="preserve">Bescheinigung des Referenzauftraggebers zu belegen, die Vorlage einer Bescheinigung anstelle des vollständig ausgefüllten Formulars genügt jedoch nicht. </w:t>
      </w:r>
    </w:p>
    <w:p w14:paraId="06E01BEE" w14:textId="77777777" w:rsidR="0099484A" w:rsidRDefault="0099484A" w:rsidP="0099484A">
      <w:pPr>
        <w:numPr>
          <w:ilvl w:val="12"/>
          <w:numId w:val="0"/>
        </w:numPr>
        <w:tabs>
          <w:tab w:val="num" w:pos="0"/>
        </w:tabs>
        <w:jc w:val="both"/>
        <w:rPr>
          <w:rFonts w:cs="Arial"/>
          <w:szCs w:val="22"/>
        </w:rPr>
      </w:pPr>
    </w:p>
    <w:p w14:paraId="29241CF9" w14:textId="34B3C54F" w:rsidR="008E24AF" w:rsidRDefault="00C1594D" w:rsidP="0099484A">
      <w:pPr>
        <w:numPr>
          <w:ilvl w:val="12"/>
          <w:numId w:val="0"/>
        </w:numPr>
        <w:tabs>
          <w:tab w:val="num" w:pos="0"/>
        </w:tabs>
        <w:jc w:val="both"/>
        <w:rPr>
          <w:b/>
          <w:szCs w:val="22"/>
        </w:rPr>
      </w:pPr>
      <w:bookmarkStart w:id="130" w:name="_Hlk210998503"/>
      <w:r w:rsidRPr="00630E57">
        <w:rPr>
          <w:b/>
          <w:szCs w:val="22"/>
        </w:rPr>
        <w:t>Wenn nicht alle geforderten Felder einschl. Ansprechpartner und dessen Kontaktdaten zu einer Referenz ausgefüllt werden, kann die Referenz mangels Überprüfbarkeit nicht berücksichtigt werden.</w:t>
      </w:r>
    </w:p>
    <w:bookmarkEnd w:id="130"/>
    <w:p w14:paraId="0AD6D14F" w14:textId="77777777" w:rsidR="00C1594D" w:rsidRDefault="00C1594D" w:rsidP="0099484A">
      <w:pPr>
        <w:numPr>
          <w:ilvl w:val="12"/>
          <w:numId w:val="0"/>
        </w:numPr>
        <w:tabs>
          <w:tab w:val="num" w:pos="0"/>
        </w:tabs>
        <w:jc w:val="both"/>
        <w:rPr>
          <w:b/>
          <w:szCs w:val="22"/>
        </w:rPr>
      </w:pPr>
    </w:p>
    <w:p w14:paraId="697840A4" w14:textId="48324E11" w:rsidR="008E24AF" w:rsidRDefault="008E24AF" w:rsidP="008E24AF">
      <w:pPr>
        <w:numPr>
          <w:ilvl w:val="12"/>
          <w:numId w:val="0"/>
        </w:numPr>
        <w:tabs>
          <w:tab w:val="num" w:pos="0"/>
        </w:tabs>
        <w:jc w:val="both"/>
        <w:rPr>
          <w:szCs w:val="22"/>
        </w:rPr>
      </w:pPr>
      <w:r w:rsidRPr="00EB7C31">
        <w:rPr>
          <w:szCs w:val="22"/>
        </w:rPr>
        <w:t xml:space="preserve">Der Bieter kann das Formular durch Kopieren und </w:t>
      </w:r>
      <w:r w:rsidR="007F3440">
        <w:rPr>
          <w:szCs w:val="22"/>
        </w:rPr>
        <w:t>E</w:t>
      </w:r>
      <w:r w:rsidRPr="00EB7C31">
        <w:rPr>
          <w:szCs w:val="22"/>
        </w:rPr>
        <w:t xml:space="preserve">infügen erweitern, falls er weitere Referenzen angeben möchte. </w:t>
      </w:r>
    </w:p>
    <w:p w14:paraId="4CE9CE39" w14:textId="77777777" w:rsidR="00FE58D2" w:rsidRPr="00EB7C31" w:rsidRDefault="00FE58D2" w:rsidP="008E24AF">
      <w:pPr>
        <w:numPr>
          <w:ilvl w:val="12"/>
          <w:numId w:val="0"/>
        </w:numPr>
        <w:tabs>
          <w:tab w:val="num" w:pos="0"/>
        </w:tabs>
        <w:jc w:val="both"/>
        <w:rPr>
          <w:rFonts w:cs="Arial"/>
          <w:szCs w:val="22"/>
        </w:rPr>
      </w:pPr>
    </w:p>
    <w:p w14:paraId="4554B8A8" w14:textId="77777777" w:rsidR="0099484A" w:rsidRPr="00DD1717" w:rsidRDefault="0099484A" w:rsidP="0099484A">
      <w:pPr>
        <w:tabs>
          <w:tab w:val="left" w:pos="284"/>
        </w:tabs>
        <w:rPr>
          <w:b/>
          <w:sz w:val="2"/>
          <w:szCs w:val="22"/>
        </w:rPr>
      </w:pPr>
    </w:p>
    <w:tbl>
      <w:tblPr>
        <w:tblW w:w="907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9071"/>
      </w:tblGrid>
      <w:tr w:rsidR="0099484A" w:rsidRPr="00EF7157" w14:paraId="606FC07C" w14:textId="77777777" w:rsidTr="00441B26">
        <w:trPr>
          <w:trHeight w:val="417"/>
        </w:trPr>
        <w:tc>
          <w:tcPr>
            <w:tcW w:w="9071" w:type="dxa"/>
            <w:shd w:val="clear" w:color="auto" w:fill="376BB2"/>
            <w:vAlign w:val="center"/>
          </w:tcPr>
          <w:p w14:paraId="5E3CE024" w14:textId="581E4C12" w:rsidR="0099484A" w:rsidRPr="00EF7157" w:rsidRDefault="0099484A" w:rsidP="00334505">
            <w:pPr>
              <w:numPr>
                <w:ilvl w:val="12"/>
                <w:numId w:val="0"/>
              </w:numPr>
              <w:ind w:hanging="284"/>
              <w:jc w:val="center"/>
              <w:rPr>
                <w:rFonts w:cs="Arial"/>
                <w:b/>
                <w:color w:val="FFFFFF"/>
                <w:szCs w:val="22"/>
              </w:rPr>
            </w:pPr>
            <w:r>
              <w:rPr>
                <w:rFonts w:cs="Arial"/>
                <w:b/>
                <w:color w:val="FFFFFF"/>
                <w:szCs w:val="22"/>
              </w:rPr>
              <w:t>Refe</w:t>
            </w:r>
            <w:r w:rsidR="00B02211">
              <w:rPr>
                <w:rFonts w:cs="Arial"/>
                <w:b/>
                <w:color w:val="FFFFFF"/>
                <w:szCs w:val="22"/>
              </w:rPr>
              <w:t xml:space="preserve">renzen </w:t>
            </w:r>
            <w:r w:rsidRPr="00446FB9">
              <w:rPr>
                <w:rFonts w:cs="Arial"/>
                <w:b/>
                <w:color w:val="FFFFFF"/>
                <w:szCs w:val="22"/>
              </w:rPr>
              <w:t>Unterhaltsreinigung</w:t>
            </w:r>
            <w:r w:rsidR="00B568CA">
              <w:rPr>
                <w:rFonts w:cs="Arial"/>
                <w:b/>
                <w:color w:val="FFFFFF"/>
                <w:szCs w:val="22"/>
              </w:rPr>
              <w:t xml:space="preserve"> </w:t>
            </w:r>
            <w:r w:rsidR="00B568CA" w:rsidRPr="006527DE">
              <w:rPr>
                <w:b/>
                <w:color w:val="FFFFFF" w:themeColor="background1"/>
                <w:szCs w:val="22"/>
              </w:rPr>
              <w:t>Los 1 und/oder Los 2</w:t>
            </w:r>
            <w:r w:rsidR="006527DE">
              <w:rPr>
                <w:b/>
                <w:color w:val="FFFFFF" w:themeColor="background1"/>
                <w:szCs w:val="22"/>
              </w:rPr>
              <w:t xml:space="preserve"> und/oder Los 3</w:t>
            </w:r>
          </w:p>
        </w:tc>
      </w:tr>
      <w:tr w:rsidR="00E04E2F" w:rsidRPr="001C695D" w14:paraId="195A2168" w14:textId="77777777" w:rsidTr="00D6414E">
        <w:trPr>
          <w:trHeight w:val="340"/>
        </w:trPr>
        <w:tc>
          <w:tcPr>
            <w:tcW w:w="9071" w:type="dxa"/>
            <w:shd w:val="clear" w:color="auto" w:fill="D9D9D9" w:themeFill="background1" w:themeFillShade="D9"/>
            <w:vAlign w:val="center"/>
          </w:tcPr>
          <w:p w14:paraId="3A38351B" w14:textId="77777777" w:rsidR="00E04E2F" w:rsidRDefault="00E04E2F" w:rsidP="00E04E2F">
            <w:pPr>
              <w:numPr>
                <w:ilvl w:val="12"/>
                <w:numId w:val="0"/>
              </w:numPr>
              <w:ind w:hanging="284"/>
              <w:jc w:val="center"/>
              <w:rPr>
                <w:rFonts w:cs="Arial"/>
                <w:sz w:val="20"/>
                <w:szCs w:val="20"/>
              </w:rPr>
            </w:pPr>
            <w:r w:rsidRPr="00E04E2F">
              <w:rPr>
                <w:rFonts w:cs="Arial"/>
                <w:b/>
                <w:szCs w:val="22"/>
              </w:rPr>
              <w:t>Referenz 1</w:t>
            </w:r>
          </w:p>
        </w:tc>
      </w:tr>
      <w:tr w:rsidR="0099484A" w:rsidRPr="001C695D" w14:paraId="4A82E623" w14:textId="77777777" w:rsidTr="002C05BC">
        <w:trPr>
          <w:trHeight w:val="600"/>
        </w:trPr>
        <w:tc>
          <w:tcPr>
            <w:tcW w:w="9071" w:type="dxa"/>
            <w:shd w:val="clear" w:color="auto" w:fill="FFFF00"/>
          </w:tcPr>
          <w:p w14:paraId="7400FA0F" w14:textId="77777777" w:rsidR="001E26EE" w:rsidRDefault="001E26EE" w:rsidP="002C05BC">
            <w:pPr>
              <w:numPr>
                <w:ilvl w:val="12"/>
                <w:numId w:val="0"/>
              </w:numPr>
              <w:shd w:val="clear" w:color="auto" w:fill="FFFF00"/>
              <w:spacing w:before="120" w:after="120"/>
              <w:rPr>
                <w:rFonts w:cs="Arial"/>
                <w:sz w:val="20"/>
                <w:szCs w:val="20"/>
                <w:u w:val="single"/>
              </w:rPr>
            </w:pPr>
            <w:permStart w:id="295138235" w:edGrp="everyone" w:colFirst="0" w:colLast="0"/>
            <w:r>
              <w:rPr>
                <w:rFonts w:cs="Arial"/>
                <w:sz w:val="20"/>
                <w:szCs w:val="20"/>
              </w:rPr>
              <w:t>Referenzauftraggeber</w:t>
            </w:r>
            <w:r w:rsidRPr="001C695D">
              <w:rPr>
                <w:rFonts w:cs="Arial"/>
                <w:sz w:val="20"/>
                <w:szCs w:val="20"/>
              </w:rPr>
              <w:t>:</w:t>
            </w:r>
            <w:r>
              <w:rPr>
                <w:rFonts w:cs="Arial"/>
                <w:sz w:val="20"/>
                <w:szCs w:val="20"/>
              </w:rPr>
              <w:t xml:space="preserve"> </w:t>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p>
          <w:p w14:paraId="6485F733" w14:textId="77777777" w:rsidR="001E26EE" w:rsidRDefault="001E26EE" w:rsidP="002C05BC">
            <w:pPr>
              <w:numPr>
                <w:ilvl w:val="12"/>
                <w:numId w:val="0"/>
              </w:numPr>
              <w:shd w:val="clear" w:color="auto" w:fill="FFFF00"/>
              <w:spacing w:before="120" w:after="120"/>
              <w:rPr>
                <w:rFonts w:cs="Arial"/>
                <w:sz w:val="20"/>
                <w:szCs w:val="20"/>
              </w:rPr>
            </w:pPr>
            <w:r w:rsidRPr="0097288C">
              <w:rPr>
                <w:rFonts w:cs="Arial"/>
                <w:sz w:val="20"/>
                <w:szCs w:val="20"/>
              </w:rPr>
              <w:t>Reinigungsfläche:</w:t>
            </w:r>
            <w:r>
              <w:rPr>
                <w:rFonts w:cs="Arial"/>
                <w:sz w:val="20"/>
                <w:szCs w:val="20"/>
              </w:rPr>
              <w:t xml:space="preserve"> ____________________________________</w:t>
            </w:r>
          </w:p>
          <w:p w14:paraId="02695325" w14:textId="77777777" w:rsidR="001E26EE" w:rsidRPr="0097288C" w:rsidRDefault="001E26EE" w:rsidP="002C05BC">
            <w:pPr>
              <w:numPr>
                <w:ilvl w:val="12"/>
                <w:numId w:val="0"/>
              </w:numPr>
              <w:shd w:val="clear" w:color="auto" w:fill="FFFF00"/>
              <w:spacing w:before="120" w:after="120"/>
              <w:rPr>
                <w:rFonts w:cs="Arial"/>
                <w:sz w:val="20"/>
                <w:szCs w:val="20"/>
              </w:rPr>
            </w:pPr>
            <w:r>
              <w:rPr>
                <w:rFonts w:cs="Arial"/>
                <w:sz w:val="20"/>
                <w:szCs w:val="20"/>
              </w:rPr>
              <w:t>Jahresreinigungsstunden: __________________________________</w:t>
            </w:r>
          </w:p>
          <w:p w14:paraId="38BE7EDD" w14:textId="77777777" w:rsidR="00E04E2F" w:rsidRPr="001C695D" w:rsidRDefault="00E04E2F" w:rsidP="002C05BC">
            <w:pPr>
              <w:numPr>
                <w:ilvl w:val="12"/>
                <w:numId w:val="0"/>
              </w:numPr>
              <w:shd w:val="clear" w:color="auto" w:fill="FFFF00"/>
              <w:spacing w:after="120"/>
              <w:rPr>
                <w:rFonts w:cs="Arial"/>
                <w:sz w:val="20"/>
                <w:szCs w:val="20"/>
              </w:rPr>
            </w:pPr>
            <w:r>
              <w:rPr>
                <w:rFonts w:cs="Arial"/>
                <w:sz w:val="20"/>
                <w:szCs w:val="20"/>
              </w:rPr>
              <w:t>Jahresumsatz mit dem Auftrag</w:t>
            </w:r>
            <w:r w:rsidRPr="001C695D">
              <w:rPr>
                <w:rFonts w:cs="Arial"/>
                <w:sz w:val="20"/>
                <w:szCs w:val="20"/>
              </w:rPr>
              <w:t xml:space="preserve">: </w:t>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p>
          <w:p w14:paraId="7F15BEA5" w14:textId="77777777" w:rsidR="00E04E2F" w:rsidRPr="001C695D" w:rsidRDefault="00E04E2F" w:rsidP="002C05BC">
            <w:pPr>
              <w:numPr>
                <w:ilvl w:val="12"/>
                <w:numId w:val="0"/>
              </w:numPr>
              <w:shd w:val="clear" w:color="auto" w:fill="FFFF00"/>
              <w:spacing w:after="120"/>
              <w:rPr>
                <w:rFonts w:cs="Arial"/>
                <w:sz w:val="20"/>
                <w:szCs w:val="20"/>
                <w:u w:val="single"/>
              </w:rPr>
            </w:pPr>
            <w:r>
              <w:rPr>
                <w:rFonts w:cs="Arial"/>
                <w:sz w:val="20"/>
                <w:szCs w:val="20"/>
              </w:rPr>
              <w:t xml:space="preserve">Zeitraum der tatsächlichen Leistungserbringung (Kalenderdaten) sowie Grund des Vertragsendes </w:t>
            </w:r>
            <w:r>
              <w:rPr>
                <w:rFonts w:cs="Arial"/>
                <w:sz w:val="20"/>
                <w:szCs w:val="20"/>
              </w:rPr>
              <w:br/>
              <w:t>(z. B. Kündigung oder Zeitablauf; bei Kündigung Angabe Kündigender, Kündigungsgrund)</w:t>
            </w:r>
            <w:r w:rsidRPr="001C695D">
              <w:rPr>
                <w:rFonts w:cs="Arial"/>
                <w:sz w:val="20"/>
                <w:szCs w:val="20"/>
              </w:rPr>
              <w:t>:</w:t>
            </w:r>
            <w:r>
              <w:rPr>
                <w:rFonts w:cs="Arial"/>
                <w:sz w:val="20"/>
                <w:szCs w:val="20"/>
              </w:rPr>
              <w:br/>
            </w:r>
            <w:r w:rsidRPr="001C695D">
              <w:rPr>
                <w:rFonts w:cs="Arial"/>
                <w:sz w:val="20"/>
                <w:szCs w:val="20"/>
              </w:rPr>
              <w:t>_</w:t>
            </w:r>
            <w:r>
              <w:rPr>
                <w:rFonts w:cs="Arial"/>
                <w:sz w:val="20"/>
                <w:szCs w:val="20"/>
              </w:rPr>
              <w:t>_________________</w:t>
            </w:r>
            <w:r w:rsidRPr="001C695D">
              <w:rPr>
                <w:rFonts w:cs="Arial"/>
                <w:sz w:val="20"/>
                <w:szCs w:val="20"/>
              </w:rPr>
              <w:t>___</w:t>
            </w:r>
            <w:r>
              <w:rPr>
                <w:rFonts w:cs="Arial"/>
                <w:sz w:val="20"/>
                <w:szCs w:val="20"/>
              </w:rPr>
              <w:t>____</w:t>
            </w:r>
          </w:p>
          <w:p w14:paraId="003FC265" w14:textId="77777777" w:rsidR="00E04E2F" w:rsidRDefault="00E04E2F" w:rsidP="002C05BC">
            <w:pPr>
              <w:shd w:val="clear" w:color="auto" w:fill="FFFF00"/>
              <w:spacing w:before="30" w:after="120"/>
              <w:rPr>
                <w:rFonts w:cs="Arial"/>
                <w:sz w:val="20"/>
                <w:szCs w:val="20"/>
                <w:u w:val="single"/>
              </w:rPr>
            </w:pPr>
            <w:r>
              <w:rPr>
                <w:rFonts w:cs="Arial"/>
                <w:sz w:val="20"/>
                <w:szCs w:val="20"/>
              </w:rPr>
              <w:t xml:space="preserve">Auftragnehmer: </w:t>
            </w:r>
            <w:r>
              <w:rPr>
                <w:rFonts w:cs="Arial"/>
                <w:sz w:val="20"/>
                <w:szCs w:val="20"/>
                <w:u w:val="single"/>
              </w:rPr>
              <w:tab/>
            </w:r>
            <w:r>
              <w:rPr>
                <w:rFonts w:cs="Arial"/>
                <w:sz w:val="20"/>
                <w:szCs w:val="20"/>
                <w:u w:val="single"/>
              </w:rPr>
              <w:tab/>
            </w:r>
            <w:r>
              <w:rPr>
                <w:rFonts w:cs="Arial"/>
                <w:sz w:val="20"/>
                <w:szCs w:val="20"/>
                <w:u w:val="single"/>
              </w:rPr>
              <w:tab/>
            </w:r>
            <w:r>
              <w:rPr>
                <w:rFonts w:cs="Arial"/>
                <w:sz w:val="20"/>
                <w:szCs w:val="20"/>
                <w:u w:val="single"/>
              </w:rPr>
              <w:tab/>
            </w:r>
            <w:r>
              <w:rPr>
                <w:rFonts w:cs="Arial"/>
                <w:sz w:val="20"/>
                <w:szCs w:val="20"/>
                <w:u w:val="single"/>
              </w:rPr>
              <w:tab/>
            </w:r>
          </w:p>
          <w:p w14:paraId="2911594F" w14:textId="77777777" w:rsidR="00E04E2F" w:rsidRDefault="00E04E2F" w:rsidP="002C05BC">
            <w:pPr>
              <w:shd w:val="clear" w:color="auto" w:fill="FFFF00"/>
              <w:tabs>
                <w:tab w:val="left" w:pos="3470"/>
                <w:tab w:val="left" w:pos="3845"/>
              </w:tabs>
              <w:spacing w:before="30" w:after="30"/>
              <w:rPr>
                <w:rFonts w:cs="Arial"/>
                <w:sz w:val="20"/>
                <w:szCs w:val="20"/>
              </w:rPr>
            </w:pPr>
            <w:r>
              <w:rPr>
                <w:rFonts w:cs="Arial"/>
                <w:sz w:val="20"/>
                <w:szCs w:val="20"/>
              </w:rPr>
              <w:t xml:space="preserve">Art der vertraglichen Bindung: </w:t>
            </w:r>
            <w:r>
              <w:rPr>
                <w:rFonts w:cs="Arial"/>
                <w:sz w:val="20"/>
                <w:szCs w:val="20"/>
              </w:rPr>
              <w:tab/>
            </w:r>
            <w:r>
              <w:rPr>
                <w:rFonts w:ascii="Wingdings" w:hAnsi="Wingdings"/>
                <w:sz w:val="20"/>
                <w:szCs w:val="20"/>
              </w:rPr>
              <w:t></w:t>
            </w:r>
            <w:r>
              <w:rPr>
                <w:rFonts w:cs="Arial"/>
                <w:sz w:val="20"/>
                <w:szCs w:val="20"/>
              </w:rPr>
              <w:tab/>
              <w:t>Hauptauftragnehmer</w:t>
            </w:r>
          </w:p>
          <w:p w14:paraId="199C0385" w14:textId="77777777" w:rsidR="00E04E2F" w:rsidRDefault="00E04E2F" w:rsidP="00E04E2F">
            <w:pPr>
              <w:tabs>
                <w:tab w:val="left" w:pos="3470"/>
                <w:tab w:val="left" w:pos="3845"/>
              </w:tabs>
              <w:spacing w:before="30" w:after="30"/>
              <w:rPr>
                <w:rFonts w:cs="Arial"/>
                <w:sz w:val="20"/>
                <w:szCs w:val="20"/>
              </w:rPr>
            </w:pPr>
            <w:r>
              <w:rPr>
                <w:rFonts w:cs="Arial"/>
                <w:sz w:val="20"/>
                <w:szCs w:val="20"/>
              </w:rPr>
              <w:tab/>
            </w:r>
            <w:r>
              <w:rPr>
                <w:rFonts w:ascii="Wingdings" w:hAnsi="Wingdings"/>
                <w:sz w:val="20"/>
                <w:szCs w:val="20"/>
              </w:rPr>
              <w:t></w:t>
            </w:r>
            <w:r>
              <w:rPr>
                <w:rFonts w:cs="Arial"/>
                <w:sz w:val="20"/>
                <w:szCs w:val="20"/>
              </w:rPr>
              <w:tab/>
              <w:t>Nachunternehmer</w:t>
            </w:r>
          </w:p>
          <w:p w14:paraId="113FC2B0" w14:textId="77777777" w:rsidR="00E04E2F" w:rsidRDefault="00E04E2F" w:rsidP="00E04E2F">
            <w:pPr>
              <w:tabs>
                <w:tab w:val="left" w:pos="3470"/>
                <w:tab w:val="left" w:pos="3845"/>
              </w:tabs>
              <w:spacing w:before="30"/>
              <w:rPr>
                <w:rFonts w:cs="Arial"/>
                <w:sz w:val="20"/>
                <w:szCs w:val="20"/>
              </w:rPr>
            </w:pPr>
            <w:r>
              <w:rPr>
                <w:rFonts w:cs="Arial"/>
                <w:sz w:val="20"/>
                <w:szCs w:val="20"/>
              </w:rPr>
              <w:lastRenderedPageBreak/>
              <w:tab/>
            </w:r>
            <w:r>
              <w:rPr>
                <w:rFonts w:ascii="Wingdings" w:hAnsi="Wingdings"/>
                <w:sz w:val="20"/>
                <w:szCs w:val="20"/>
              </w:rPr>
              <w:t></w:t>
            </w:r>
            <w:r>
              <w:rPr>
                <w:rFonts w:cs="Arial"/>
                <w:sz w:val="20"/>
                <w:szCs w:val="20"/>
              </w:rPr>
              <w:tab/>
              <w:t>ARGE-Partner</w:t>
            </w:r>
          </w:p>
          <w:p w14:paraId="561C8459" w14:textId="77777777" w:rsidR="00E04E2F" w:rsidRPr="001C695D" w:rsidRDefault="00E04E2F" w:rsidP="006C3642">
            <w:pPr>
              <w:numPr>
                <w:ilvl w:val="12"/>
                <w:numId w:val="0"/>
              </w:numPr>
              <w:spacing w:before="120" w:after="120"/>
              <w:rPr>
                <w:rFonts w:cs="Arial"/>
                <w:sz w:val="20"/>
                <w:szCs w:val="20"/>
              </w:rPr>
            </w:pPr>
            <w:r>
              <w:rPr>
                <w:rFonts w:cs="Arial"/>
                <w:sz w:val="20"/>
                <w:szCs w:val="20"/>
              </w:rPr>
              <w:t>Art der Leistungen sowie Angaben zur Vergleichbarkeit</w:t>
            </w:r>
            <w:r w:rsidRPr="001C695D">
              <w:rPr>
                <w:rFonts w:cs="Arial"/>
                <w:sz w:val="20"/>
                <w:szCs w:val="20"/>
              </w:rPr>
              <w:t>:</w:t>
            </w:r>
            <w:r>
              <w:rPr>
                <w:rFonts w:cs="Arial"/>
                <w:sz w:val="20"/>
                <w:szCs w:val="20"/>
              </w:rPr>
              <w:t xml:space="preserve"> </w:t>
            </w:r>
            <w:r w:rsidRPr="001C695D">
              <w:rPr>
                <w:rFonts w:cs="Arial"/>
                <w:sz w:val="20"/>
                <w:szCs w:val="20"/>
              </w:rPr>
              <w:t>_</w:t>
            </w:r>
            <w:r>
              <w:rPr>
                <w:rFonts w:cs="Arial"/>
                <w:sz w:val="20"/>
                <w:szCs w:val="20"/>
              </w:rPr>
              <w:t>_________________</w:t>
            </w:r>
            <w:r w:rsidRPr="001C695D">
              <w:rPr>
                <w:rFonts w:cs="Arial"/>
                <w:sz w:val="20"/>
                <w:szCs w:val="20"/>
              </w:rPr>
              <w:t>___</w:t>
            </w:r>
            <w:r>
              <w:rPr>
                <w:rFonts w:cs="Arial"/>
                <w:sz w:val="20"/>
                <w:szCs w:val="20"/>
              </w:rPr>
              <w:t>____</w:t>
            </w:r>
          </w:p>
          <w:p w14:paraId="1F0E1CD5" w14:textId="77777777" w:rsidR="00E04E2F" w:rsidRPr="001C695D" w:rsidRDefault="00E04E2F" w:rsidP="00E04E2F">
            <w:pPr>
              <w:numPr>
                <w:ilvl w:val="12"/>
                <w:numId w:val="0"/>
              </w:numPr>
              <w:spacing w:before="120" w:after="120"/>
              <w:rPr>
                <w:rFonts w:cs="Arial"/>
                <w:sz w:val="20"/>
                <w:szCs w:val="20"/>
              </w:rPr>
            </w:pPr>
            <w:r w:rsidRPr="001C695D">
              <w:rPr>
                <w:rFonts w:cs="Arial"/>
                <w:sz w:val="20"/>
                <w:szCs w:val="20"/>
              </w:rPr>
              <w:t>Ansprechpartner</w:t>
            </w:r>
            <w:r>
              <w:rPr>
                <w:rFonts w:cs="Arial"/>
                <w:sz w:val="20"/>
                <w:szCs w:val="20"/>
              </w:rPr>
              <w:t xml:space="preserve"> beim Referenzauftraggeber</w:t>
            </w:r>
            <w:r w:rsidRPr="001C695D">
              <w:rPr>
                <w:rFonts w:cs="Arial"/>
                <w:sz w:val="20"/>
                <w:szCs w:val="20"/>
              </w:rPr>
              <w:t xml:space="preserve">: </w:t>
            </w:r>
            <w:r>
              <w:rPr>
                <w:rFonts w:cs="Arial"/>
                <w:sz w:val="20"/>
                <w:szCs w:val="20"/>
              </w:rPr>
              <w:t>________________________</w:t>
            </w:r>
          </w:p>
          <w:p w14:paraId="7B74CA54" w14:textId="77777777" w:rsidR="0099484A" w:rsidRPr="001C695D" w:rsidRDefault="00E04E2F" w:rsidP="00E04E2F">
            <w:pPr>
              <w:numPr>
                <w:ilvl w:val="12"/>
                <w:numId w:val="0"/>
              </w:numPr>
              <w:spacing w:after="60"/>
              <w:rPr>
                <w:rFonts w:cs="Arial"/>
                <w:sz w:val="20"/>
                <w:szCs w:val="20"/>
              </w:rPr>
            </w:pPr>
            <w:r w:rsidRPr="001C695D">
              <w:rPr>
                <w:rFonts w:cs="Arial"/>
                <w:sz w:val="20"/>
                <w:szCs w:val="20"/>
              </w:rPr>
              <w:t>Telefon-Nr.</w:t>
            </w:r>
            <w:r>
              <w:rPr>
                <w:rFonts w:cs="Arial"/>
                <w:sz w:val="20"/>
                <w:szCs w:val="20"/>
              </w:rPr>
              <w:t xml:space="preserve"> und </w:t>
            </w:r>
            <w:proofErr w:type="gramStart"/>
            <w:r>
              <w:rPr>
                <w:rFonts w:cs="Arial"/>
                <w:sz w:val="20"/>
                <w:szCs w:val="20"/>
              </w:rPr>
              <w:t>E-Mail Ansprechpartner</w:t>
            </w:r>
            <w:proofErr w:type="gramEnd"/>
            <w:r w:rsidRPr="001C695D">
              <w:rPr>
                <w:rFonts w:cs="Arial"/>
                <w:sz w:val="20"/>
                <w:szCs w:val="20"/>
              </w:rPr>
              <w:t>: _________________________</w:t>
            </w:r>
            <w:r>
              <w:rPr>
                <w:rFonts w:cs="Arial"/>
                <w:sz w:val="20"/>
                <w:szCs w:val="20"/>
              </w:rPr>
              <w:t>_</w:t>
            </w:r>
          </w:p>
        </w:tc>
      </w:tr>
      <w:permEnd w:id="295138235"/>
      <w:tr w:rsidR="00E04E2F" w:rsidRPr="001C695D" w14:paraId="790C8ECC" w14:textId="77777777" w:rsidTr="00D6414E">
        <w:trPr>
          <w:trHeight w:val="340"/>
        </w:trPr>
        <w:tc>
          <w:tcPr>
            <w:tcW w:w="9071" w:type="dxa"/>
            <w:shd w:val="clear" w:color="auto" w:fill="D9D9D9" w:themeFill="background1" w:themeFillShade="D9"/>
            <w:vAlign w:val="center"/>
          </w:tcPr>
          <w:p w14:paraId="5D5DF854" w14:textId="77777777" w:rsidR="00E04E2F" w:rsidRDefault="00E04E2F" w:rsidP="00E04E2F">
            <w:pPr>
              <w:numPr>
                <w:ilvl w:val="12"/>
                <w:numId w:val="0"/>
              </w:numPr>
              <w:ind w:hanging="284"/>
              <w:jc w:val="center"/>
              <w:rPr>
                <w:rFonts w:cs="Arial"/>
                <w:sz w:val="20"/>
                <w:szCs w:val="20"/>
              </w:rPr>
            </w:pPr>
            <w:r>
              <w:rPr>
                <w:rFonts w:cs="Arial"/>
                <w:b/>
                <w:szCs w:val="22"/>
              </w:rPr>
              <w:lastRenderedPageBreak/>
              <w:t>Referenz 2</w:t>
            </w:r>
          </w:p>
        </w:tc>
      </w:tr>
      <w:tr w:rsidR="00E04E2F" w:rsidRPr="001C695D" w14:paraId="4861533C" w14:textId="77777777" w:rsidTr="002C05BC">
        <w:trPr>
          <w:trHeight w:val="600"/>
        </w:trPr>
        <w:tc>
          <w:tcPr>
            <w:tcW w:w="9071" w:type="dxa"/>
            <w:shd w:val="clear" w:color="auto" w:fill="FFFF00"/>
          </w:tcPr>
          <w:p w14:paraId="3D74F281" w14:textId="77777777" w:rsidR="001E26EE" w:rsidRDefault="001E26EE" w:rsidP="001E26EE">
            <w:pPr>
              <w:numPr>
                <w:ilvl w:val="12"/>
                <w:numId w:val="0"/>
              </w:numPr>
              <w:spacing w:before="120" w:after="120"/>
              <w:rPr>
                <w:rFonts w:cs="Arial"/>
                <w:sz w:val="20"/>
                <w:szCs w:val="20"/>
                <w:u w:val="single"/>
              </w:rPr>
            </w:pPr>
            <w:permStart w:id="1134329509" w:edGrp="everyone" w:colFirst="0" w:colLast="0"/>
            <w:r>
              <w:rPr>
                <w:rFonts w:cs="Arial"/>
                <w:sz w:val="20"/>
                <w:szCs w:val="20"/>
              </w:rPr>
              <w:t>Referenzauftraggeber</w:t>
            </w:r>
            <w:r w:rsidRPr="001C695D">
              <w:rPr>
                <w:rFonts w:cs="Arial"/>
                <w:sz w:val="20"/>
                <w:szCs w:val="20"/>
              </w:rPr>
              <w:t>:</w:t>
            </w:r>
            <w:r>
              <w:rPr>
                <w:rFonts w:cs="Arial"/>
                <w:sz w:val="20"/>
                <w:szCs w:val="20"/>
              </w:rPr>
              <w:t xml:space="preserve"> </w:t>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p>
          <w:p w14:paraId="4A880DD6" w14:textId="77777777" w:rsidR="001E26EE" w:rsidRDefault="001E26EE" w:rsidP="001E26EE">
            <w:pPr>
              <w:numPr>
                <w:ilvl w:val="12"/>
                <w:numId w:val="0"/>
              </w:numPr>
              <w:spacing w:before="120" w:after="120"/>
              <w:rPr>
                <w:rFonts w:cs="Arial"/>
                <w:sz w:val="20"/>
                <w:szCs w:val="20"/>
              </w:rPr>
            </w:pPr>
            <w:r w:rsidRPr="0097288C">
              <w:rPr>
                <w:rFonts w:cs="Arial"/>
                <w:sz w:val="20"/>
                <w:szCs w:val="20"/>
              </w:rPr>
              <w:t>Reinigungsfläche:</w:t>
            </w:r>
            <w:r>
              <w:rPr>
                <w:rFonts w:cs="Arial"/>
                <w:sz w:val="20"/>
                <w:szCs w:val="20"/>
              </w:rPr>
              <w:t xml:space="preserve"> ____________________________________</w:t>
            </w:r>
          </w:p>
          <w:p w14:paraId="6087B5D0" w14:textId="77777777" w:rsidR="001E26EE" w:rsidRPr="0097288C" w:rsidRDefault="001E26EE" w:rsidP="001E26EE">
            <w:pPr>
              <w:numPr>
                <w:ilvl w:val="12"/>
                <w:numId w:val="0"/>
              </w:numPr>
              <w:spacing w:before="120" w:after="120"/>
              <w:rPr>
                <w:rFonts w:cs="Arial"/>
                <w:sz w:val="20"/>
                <w:szCs w:val="20"/>
              </w:rPr>
            </w:pPr>
            <w:r>
              <w:rPr>
                <w:rFonts w:cs="Arial"/>
                <w:sz w:val="20"/>
                <w:szCs w:val="20"/>
              </w:rPr>
              <w:t>Jahresreinigungsstunden: __________________________________</w:t>
            </w:r>
          </w:p>
          <w:p w14:paraId="2FE35DEC" w14:textId="77777777" w:rsidR="006C3642" w:rsidRPr="001C695D" w:rsidRDefault="006C3642" w:rsidP="006C3642">
            <w:pPr>
              <w:numPr>
                <w:ilvl w:val="12"/>
                <w:numId w:val="0"/>
              </w:numPr>
              <w:spacing w:after="120"/>
              <w:rPr>
                <w:rFonts w:cs="Arial"/>
                <w:sz w:val="20"/>
                <w:szCs w:val="20"/>
              </w:rPr>
            </w:pPr>
            <w:r>
              <w:rPr>
                <w:rFonts w:cs="Arial"/>
                <w:sz w:val="20"/>
                <w:szCs w:val="20"/>
              </w:rPr>
              <w:t>Jahresumsatz mit dem Auftrag</w:t>
            </w:r>
            <w:r w:rsidRPr="001C695D">
              <w:rPr>
                <w:rFonts w:cs="Arial"/>
                <w:sz w:val="20"/>
                <w:szCs w:val="20"/>
              </w:rPr>
              <w:t xml:space="preserve">: </w:t>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p>
          <w:p w14:paraId="4096EEE4" w14:textId="77777777" w:rsidR="006C3642" w:rsidRPr="001C695D" w:rsidRDefault="006C3642" w:rsidP="006C3642">
            <w:pPr>
              <w:numPr>
                <w:ilvl w:val="12"/>
                <w:numId w:val="0"/>
              </w:numPr>
              <w:spacing w:after="120"/>
              <w:rPr>
                <w:rFonts w:cs="Arial"/>
                <w:sz w:val="20"/>
                <w:szCs w:val="20"/>
                <w:u w:val="single"/>
              </w:rPr>
            </w:pPr>
            <w:r>
              <w:rPr>
                <w:rFonts w:cs="Arial"/>
                <w:sz w:val="20"/>
                <w:szCs w:val="20"/>
              </w:rPr>
              <w:t xml:space="preserve">Zeitraum der tatsächlichen Leistungserbringung (Kalenderdaten) sowie Grund des Vertragsendes </w:t>
            </w:r>
            <w:r>
              <w:rPr>
                <w:rFonts w:cs="Arial"/>
                <w:sz w:val="20"/>
                <w:szCs w:val="20"/>
              </w:rPr>
              <w:br/>
              <w:t>(z. B. Kündigung oder Zeitablauf; bei Kündigung Angabe Kündigender, Kündigungsgrund)</w:t>
            </w:r>
            <w:r w:rsidRPr="001C695D">
              <w:rPr>
                <w:rFonts w:cs="Arial"/>
                <w:sz w:val="20"/>
                <w:szCs w:val="20"/>
              </w:rPr>
              <w:t>:</w:t>
            </w:r>
            <w:r>
              <w:rPr>
                <w:rFonts w:cs="Arial"/>
                <w:sz w:val="20"/>
                <w:szCs w:val="20"/>
              </w:rPr>
              <w:br/>
            </w:r>
            <w:r w:rsidRPr="001C695D">
              <w:rPr>
                <w:rFonts w:cs="Arial"/>
                <w:sz w:val="20"/>
                <w:szCs w:val="20"/>
              </w:rPr>
              <w:t>_</w:t>
            </w:r>
            <w:r>
              <w:rPr>
                <w:rFonts w:cs="Arial"/>
                <w:sz w:val="20"/>
                <w:szCs w:val="20"/>
              </w:rPr>
              <w:t>_________________</w:t>
            </w:r>
            <w:r w:rsidRPr="001C695D">
              <w:rPr>
                <w:rFonts w:cs="Arial"/>
                <w:sz w:val="20"/>
                <w:szCs w:val="20"/>
              </w:rPr>
              <w:t>___</w:t>
            </w:r>
            <w:r>
              <w:rPr>
                <w:rFonts w:cs="Arial"/>
                <w:sz w:val="20"/>
                <w:szCs w:val="20"/>
              </w:rPr>
              <w:t>____</w:t>
            </w:r>
          </w:p>
          <w:p w14:paraId="79577798" w14:textId="77777777" w:rsidR="006C3642" w:rsidRDefault="006C3642" w:rsidP="006C3642">
            <w:pPr>
              <w:spacing w:before="30" w:after="120"/>
              <w:rPr>
                <w:rFonts w:cs="Arial"/>
                <w:sz w:val="20"/>
                <w:szCs w:val="20"/>
                <w:u w:val="single"/>
              </w:rPr>
            </w:pPr>
            <w:r>
              <w:rPr>
                <w:rFonts w:cs="Arial"/>
                <w:sz w:val="20"/>
                <w:szCs w:val="20"/>
              </w:rPr>
              <w:t xml:space="preserve">Auftragnehmer: </w:t>
            </w:r>
            <w:r>
              <w:rPr>
                <w:rFonts w:cs="Arial"/>
                <w:sz w:val="20"/>
                <w:szCs w:val="20"/>
                <w:u w:val="single"/>
              </w:rPr>
              <w:tab/>
            </w:r>
            <w:r>
              <w:rPr>
                <w:rFonts w:cs="Arial"/>
                <w:sz w:val="20"/>
                <w:szCs w:val="20"/>
                <w:u w:val="single"/>
              </w:rPr>
              <w:tab/>
            </w:r>
            <w:r>
              <w:rPr>
                <w:rFonts w:cs="Arial"/>
                <w:sz w:val="20"/>
                <w:szCs w:val="20"/>
                <w:u w:val="single"/>
              </w:rPr>
              <w:tab/>
            </w:r>
            <w:r>
              <w:rPr>
                <w:rFonts w:cs="Arial"/>
                <w:sz w:val="20"/>
                <w:szCs w:val="20"/>
                <w:u w:val="single"/>
              </w:rPr>
              <w:tab/>
            </w:r>
            <w:r>
              <w:rPr>
                <w:rFonts w:cs="Arial"/>
                <w:sz w:val="20"/>
                <w:szCs w:val="20"/>
                <w:u w:val="single"/>
              </w:rPr>
              <w:tab/>
            </w:r>
          </w:p>
          <w:p w14:paraId="2B93E919" w14:textId="77777777" w:rsidR="006C3642" w:rsidRDefault="006C3642" w:rsidP="006C3642">
            <w:pPr>
              <w:tabs>
                <w:tab w:val="left" w:pos="3470"/>
                <w:tab w:val="left" w:pos="3845"/>
              </w:tabs>
              <w:spacing w:before="30" w:after="30"/>
              <w:rPr>
                <w:rFonts w:cs="Arial"/>
                <w:sz w:val="20"/>
                <w:szCs w:val="20"/>
              </w:rPr>
            </w:pPr>
            <w:r>
              <w:rPr>
                <w:rFonts w:cs="Arial"/>
                <w:sz w:val="20"/>
                <w:szCs w:val="20"/>
              </w:rPr>
              <w:t xml:space="preserve">Art der vertraglichen Bindung: </w:t>
            </w:r>
            <w:r>
              <w:rPr>
                <w:rFonts w:cs="Arial"/>
                <w:sz w:val="20"/>
                <w:szCs w:val="20"/>
              </w:rPr>
              <w:tab/>
            </w:r>
            <w:r>
              <w:rPr>
                <w:rFonts w:ascii="Wingdings" w:hAnsi="Wingdings"/>
                <w:sz w:val="20"/>
                <w:szCs w:val="20"/>
              </w:rPr>
              <w:t></w:t>
            </w:r>
            <w:r>
              <w:rPr>
                <w:rFonts w:cs="Arial"/>
                <w:sz w:val="20"/>
                <w:szCs w:val="20"/>
              </w:rPr>
              <w:tab/>
              <w:t>Hauptauftragnehmer</w:t>
            </w:r>
          </w:p>
          <w:p w14:paraId="646226B1" w14:textId="77777777" w:rsidR="006C3642" w:rsidRDefault="006C3642" w:rsidP="006C3642">
            <w:pPr>
              <w:tabs>
                <w:tab w:val="left" w:pos="3470"/>
                <w:tab w:val="left" w:pos="3845"/>
              </w:tabs>
              <w:spacing w:before="30" w:after="30"/>
              <w:rPr>
                <w:rFonts w:cs="Arial"/>
                <w:sz w:val="20"/>
                <w:szCs w:val="20"/>
              </w:rPr>
            </w:pPr>
            <w:r>
              <w:rPr>
                <w:rFonts w:cs="Arial"/>
                <w:sz w:val="20"/>
                <w:szCs w:val="20"/>
              </w:rPr>
              <w:tab/>
            </w:r>
            <w:r>
              <w:rPr>
                <w:rFonts w:ascii="Wingdings" w:hAnsi="Wingdings"/>
                <w:sz w:val="20"/>
                <w:szCs w:val="20"/>
              </w:rPr>
              <w:t></w:t>
            </w:r>
            <w:r>
              <w:rPr>
                <w:rFonts w:cs="Arial"/>
                <w:sz w:val="20"/>
                <w:szCs w:val="20"/>
              </w:rPr>
              <w:tab/>
              <w:t>Nachunternehmer</w:t>
            </w:r>
          </w:p>
          <w:p w14:paraId="24734080" w14:textId="77777777" w:rsidR="006C3642" w:rsidRDefault="006C3642" w:rsidP="006C3642">
            <w:pPr>
              <w:tabs>
                <w:tab w:val="left" w:pos="3470"/>
                <w:tab w:val="left" w:pos="3845"/>
              </w:tabs>
              <w:spacing w:before="30"/>
              <w:rPr>
                <w:rFonts w:cs="Arial"/>
                <w:sz w:val="20"/>
                <w:szCs w:val="20"/>
              </w:rPr>
            </w:pPr>
            <w:r>
              <w:rPr>
                <w:rFonts w:cs="Arial"/>
                <w:sz w:val="20"/>
                <w:szCs w:val="20"/>
              </w:rPr>
              <w:tab/>
            </w:r>
            <w:r>
              <w:rPr>
                <w:rFonts w:ascii="Wingdings" w:hAnsi="Wingdings"/>
                <w:sz w:val="20"/>
                <w:szCs w:val="20"/>
              </w:rPr>
              <w:t></w:t>
            </w:r>
            <w:r>
              <w:rPr>
                <w:rFonts w:cs="Arial"/>
                <w:sz w:val="20"/>
                <w:szCs w:val="20"/>
              </w:rPr>
              <w:tab/>
              <w:t>ARGE-Partner</w:t>
            </w:r>
          </w:p>
          <w:p w14:paraId="747E2D10" w14:textId="77777777" w:rsidR="006C3642" w:rsidRPr="001C695D" w:rsidRDefault="006C3642" w:rsidP="006C3642">
            <w:pPr>
              <w:numPr>
                <w:ilvl w:val="12"/>
                <w:numId w:val="0"/>
              </w:numPr>
              <w:spacing w:before="120" w:after="120"/>
              <w:rPr>
                <w:rFonts w:cs="Arial"/>
                <w:sz w:val="20"/>
                <w:szCs w:val="20"/>
              </w:rPr>
            </w:pPr>
            <w:r>
              <w:rPr>
                <w:rFonts w:cs="Arial"/>
                <w:sz w:val="20"/>
                <w:szCs w:val="20"/>
              </w:rPr>
              <w:t>Art der Leistungen sowie Angaben zur Vergleichbarkeit</w:t>
            </w:r>
            <w:r w:rsidRPr="001C695D">
              <w:rPr>
                <w:rFonts w:cs="Arial"/>
                <w:sz w:val="20"/>
                <w:szCs w:val="20"/>
              </w:rPr>
              <w:t>:</w:t>
            </w:r>
            <w:r>
              <w:rPr>
                <w:rFonts w:cs="Arial"/>
                <w:sz w:val="20"/>
                <w:szCs w:val="20"/>
              </w:rPr>
              <w:t xml:space="preserve"> </w:t>
            </w:r>
            <w:r w:rsidRPr="001C695D">
              <w:rPr>
                <w:rFonts w:cs="Arial"/>
                <w:sz w:val="20"/>
                <w:szCs w:val="20"/>
              </w:rPr>
              <w:t>_</w:t>
            </w:r>
            <w:r>
              <w:rPr>
                <w:rFonts w:cs="Arial"/>
                <w:sz w:val="20"/>
                <w:szCs w:val="20"/>
              </w:rPr>
              <w:t>_________________</w:t>
            </w:r>
            <w:r w:rsidRPr="001C695D">
              <w:rPr>
                <w:rFonts w:cs="Arial"/>
                <w:sz w:val="20"/>
                <w:szCs w:val="20"/>
              </w:rPr>
              <w:t>___</w:t>
            </w:r>
            <w:r>
              <w:rPr>
                <w:rFonts w:cs="Arial"/>
                <w:sz w:val="20"/>
                <w:szCs w:val="20"/>
              </w:rPr>
              <w:t>____</w:t>
            </w:r>
          </w:p>
          <w:p w14:paraId="2793B25B" w14:textId="77777777" w:rsidR="006C3642" w:rsidRPr="001C695D" w:rsidRDefault="006C3642" w:rsidP="006C3642">
            <w:pPr>
              <w:numPr>
                <w:ilvl w:val="12"/>
                <w:numId w:val="0"/>
              </w:numPr>
              <w:spacing w:before="120" w:after="120"/>
              <w:rPr>
                <w:rFonts w:cs="Arial"/>
                <w:sz w:val="20"/>
                <w:szCs w:val="20"/>
              </w:rPr>
            </w:pPr>
            <w:r w:rsidRPr="001C695D">
              <w:rPr>
                <w:rFonts w:cs="Arial"/>
                <w:sz w:val="20"/>
                <w:szCs w:val="20"/>
              </w:rPr>
              <w:t>Ansprechpartner</w:t>
            </w:r>
            <w:r>
              <w:rPr>
                <w:rFonts w:cs="Arial"/>
                <w:sz w:val="20"/>
                <w:szCs w:val="20"/>
              </w:rPr>
              <w:t xml:space="preserve"> beim Referenzauftraggeber</w:t>
            </w:r>
            <w:r w:rsidRPr="001C695D">
              <w:rPr>
                <w:rFonts w:cs="Arial"/>
                <w:sz w:val="20"/>
                <w:szCs w:val="20"/>
              </w:rPr>
              <w:t xml:space="preserve">: </w:t>
            </w:r>
            <w:r>
              <w:rPr>
                <w:rFonts w:cs="Arial"/>
                <w:sz w:val="20"/>
                <w:szCs w:val="20"/>
              </w:rPr>
              <w:t>________________________</w:t>
            </w:r>
          </w:p>
          <w:p w14:paraId="682E0421" w14:textId="77777777" w:rsidR="00E04E2F" w:rsidRPr="001C695D" w:rsidRDefault="006C3642" w:rsidP="006C3642">
            <w:pPr>
              <w:numPr>
                <w:ilvl w:val="12"/>
                <w:numId w:val="0"/>
              </w:numPr>
              <w:spacing w:after="60"/>
              <w:rPr>
                <w:rFonts w:cs="Arial"/>
                <w:sz w:val="20"/>
                <w:szCs w:val="20"/>
              </w:rPr>
            </w:pPr>
            <w:r w:rsidRPr="001C695D">
              <w:rPr>
                <w:rFonts w:cs="Arial"/>
                <w:sz w:val="20"/>
                <w:szCs w:val="20"/>
              </w:rPr>
              <w:t>Telefon-Nr.</w:t>
            </w:r>
            <w:r>
              <w:rPr>
                <w:rFonts w:cs="Arial"/>
                <w:sz w:val="20"/>
                <w:szCs w:val="20"/>
              </w:rPr>
              <w:t xml:space="preserve"> und </w:t>
            </w:r>
            <w:proofErr w:type="gramStart"/>
            <w:r>
              <w:rPr>
                <w:rFonts w:cs="Arial"/>
                <w:sz w:val="20"/>
                <w:szCs w:val="20"/>
              </w:rPr>
              <w:t>E-Mail Ansprechpartner</w:t>
            </w:r>
            <w:proofErr w:type="gramEnd"/>
            <w:r w:rsidRPr="001C695D">
              <w:rPr>
                <w:rFonts w:cs="Arial"/>
                <w:sz w:val="20"/>
                <w:szCs w:val="20"/>
              </w:rPr>
              <w:t>: _________________________</w:t>
            </w:r>
            <w:r>
              <w:rPr>
                <w:rFonts w:cs="Arial"/>
                <w:sz w:val="20"/>
                <w:szCs w:val="20"/>
              </w:rPr>
              <w:t>_</w:t>
            </w:r>
          </w:p>
        </w:tc>
      </w:tr>
      <w:permEnd w:id="1134329509"/>
      <w:tr w:rsidR="00E04E2F" w:rsidRPr="001C695D" w14:paraId="4AB85002" w14:textId="77777777" w:rsidTr="00D6414E">
        <w:trPr>
          <w:trHeight w:val="340"/>
        </w:trPr>
        <w:tc>
          <w:tcPr>
            <w:tcW w:w="9071" w:type="dxa"/>
            <w:shd w:val="clear" w:color="auto" w:fill="D9D9D9" w:themeFill="background1" w:themeFillShade="D9"/>
            <w:vAlign w:val="center"/>
          </w:tcPr>
          <w:p w14:paraId="58C2F831" w14:textId="77777777" w:rsidR="00E04E2F" w:rsidRDefault="00E04E2F" w:rsidP="00E04E2F">
            <w:pPr>
              <w:numPr>
                <w:ilvl w:val="12"/>
                <w:numId w:val="0"/>
              </w:numPr>
              <w:ind w:hanging="284"/>
              <w:jc w:val="center"/>
              <w:rPr>
                <w:rFonts w:cs="Arial"/>
                <w:sz w:val="20"/>
                <w:szCs w:val="20"/>
              </w:rPr>
            </w:pPr>
            <w:r w:rsidRPr="00E04E2F">
              <w:rPr>
                <w:rFonts w:cs="Arial"/>
                <w:b/>
                <w:szCs w:val="22"/>
              </w:rPr>
              <w:t xml:space="preserve">Referenz </w:t>
            </w:r>
            <w:r>
              <w:rPr>
                <w:rFonts w:cs="Arial"/>
                <w:b/>
                <w:szCs w:val="22"/>
              </w:rPr>
              <w:t>3</w:t>
            </w:r>
          </w:p>
        </w:tc>
      </w:tr>
      <w:tr w:rsidR="00E04E2F" w:rsidRPr="001C695D" w14:paraId="569683E4" w14:textId="77777777" w:rsidTr="002C05BC">
        <w:trPr>
          <w:trHeight w:val="274"/>
        </w:trPr>
        <w:tc>
          <w:tcPr>
            <w:tcW w:w="9071" w:type="dxa"/>
            <w:shd w:val="clear" w:color="auto" w:fill="FFFF00"/>
          </w:tcPr>
          <w:p w14:paraId="70295444" w14:textId="77777777" w:rsidR="001E26EE" w:rsidRDefault="001E26EE" w:rsidP="001E26EE">
            <w:pPr>
              <w:numPr>
                <w:ilvl w:val="12"/>
                <w:numId w:val="0"/>
              </w:numPr>
              <w:spacing w:before="120" w:after="120"/>
              <w:rPr>
                <w:rFonts w:cs="Arial"/>
                <w:sz w:val="20"/>
                <w:szCs w:val="20"/>
                <w:u w:val="single"/>
              </w:rPr>
            </w:pPr>
            <w:permStart w:id="2036366780" w:edGrp="everyone" w:colFirst="0" w:colLast="0"/>
            <w:r>
              <w:rPr>
                <w:rFonts w:cs="Arial"/>
                <w:sz w:val="20"/>
                <w:szCs w:val="20"/>
              </w:rPr>
              <w:t>Referenzauftraggeber</w:t>
            </w:r>
            <w:r w:rsidRPr="001C695D">
              <w:rPr>
                <w:rFonts w:cs="Arial"/>
                <w:sz w:val="20"/>
                <w:szCs w:val="20"/>
              </w:rPr>
              <w:t>:</w:t>
            </w:r>
            <w:r>
              <w:rPr>
                <w:rFonts w:cs="Arial"/>
                <w:sz w:val="20"/>
                <w:szCs w:val="20"/>
              </w:rPr>
              <w:t xml:space="preserve"> </w:t>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p>
          <w:p w14:paraId="7C92B31B" w14:textId="77777777" w:rsidR="001E26EE" w:rsidRDefault="001E26EE" w:rsidP="001E26EE">
            <w:pPr>
              <w:numPr>
                <w:ilvl w:val="12"/>
                <w:numId w:val="0"/>
              </w:numPr>
              <w:spacing w:before="120" w:after="120"/>
              <w:rPr>
                <w:rFonts w:cs="Arial"/>
                <w:sz w:val="20"/>
                <w:szCs w:val="20"/>
              </w:rPr>
            </w:pPr>
            <w:r w:rsidRPr="0097288C">
              <w:rPr>
                <w:rFonts w:cs="Arial"/>
                <w:sz w:val="20"/>
                <w:szCs w:val="20"/>
              </w:rPr>
              <w:t>Reinigungsfläche:</w:t>
            </w:r>
            <w:r>
              <w:rPr>
                <w:rFonts w:cs="Arial"/>
                <w:sz w:val="20"/>
                <w:szCs w:val="20"/>
              </w:rPr>
              <w:t xml:space="preserve"> ____________________________________</w:t>
            </w:r>
          </w:p>
          <w:p w14:paraId="22EDFD22" w14:textId="77777777" w:rsidR="001E26EE" w:rsidRPr="0097288C" w:rsidRDefault="001E26EE" w:rsidP="001E26EE">
            <w:pPr>
              <w:numPr>
                <w:ilvl w:val="12"/>
                <w:numId w:val="0"/>
              </w:numPr>
              <w:spacing w:before="120" w:after="120"/>
              <w:rPr>
                <w:rFonts w:cs="Arial"/>
                <w:sz w:val="20"/>
                <w:szCs w:val="20"/>
              </w:rPr>
            </w:pPr>
            <w:r>
              <w:rPr>
                <w:rFonts w:cs="Arial"/>
                <w:sz w:val="20"/>
                <w:szCs w:val="20"/>
              </w:rPr>
              <w:t>Jahresreinigungsstunden: __________________________________</w:t>
            </w:r>
          </w:p>
          <w:p w14:paraId="51A19B58" w14:textId="77777777" w:rsidR="006C3642" w:rsidRPr="001C695D" w:rsidRDefault="006C3642" w:rsidP="006C3642">
            <w:pPr>
              <w:numPr>
                <w:ilvl w:val="12"/>
                <w:numId w:val="0"/>
              </w:numPr>
              <w:spacing w:after="120"/>
              <w:rPr>
                <w:rFonts w:cs="Arial"/>
                <w:sz w:val="20"/>
                <w:szCs w:val="20"/>
              </w:rPr>
            </w:pPr>
            <w:r>
              <w:rPr>
                <w:rFonts w:cs="Arial"/>
                <w:sz w:val="20"/>
                <w:szCs w:val="20"/>
              </w:rPr>
              <w:t>Jahresumsatz mit dem Auftrag</w:t>
            </w:r>
            <w:r w:rsidRPr="001C695D">
              <w:rPr>
                <w:rFonts w:cs="Arial"/>
                <w:sz w:val="20"/>
                <w:szCs w:val="20"/>
              </w:rPr>
              <w:t xml:space="preserve">: </w:t>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p>
          <w:p w14:paraId="3FD16D0A" w14:textId="77777777" w:rsidR="006C3642" w:rsidRPr="001C695D" w:rsidRDefault="006C3642" w:rsidP="006C3642">
            <w:pPr>
              <w:numPr>
                <w:ilvl w:val="12"/>
                <w:numId w:val="0"/>
              </w:numPr>
              <w:spacing w:after="120"/>
              <w:rPr>
                <w:rFonts w:cs="Arial"/>
                <w:sz w:val="20"/>
                <w:szCs w:val="20"/>
                <w:u w:val="single"/>
              </w:rPr>
            </w:pPr>
            <w:r>
              <w:rPr>
                <w:rFonts w:cs="Arial"/>
                <w:sz w:val="20"/>
                <w:szCs w:val="20"/>
              </w:rPr>
              <w:t xml:space="preserve">Zeitraum der tatsächlichen Leistungserbringung (Kalenderdaten) sowie Grund des Vertragsendes </w:t>
            </w:r>
            <w:r>
              <w:rPr>
                <w:rFonts w:cs="Arial"/>
                <w:sz w:val="20"/>
                <w:szCs w:val="20"/>
              </w:rPr>
              <w:br/>
              <w:t>(z. B. Kündigung oder Zeitablauf; bei Kündigung Angabe Kündigender, Kündigungsgrund)</w:t>
            </w:r>
            <w:r w:rsidRPr="001C695D">
              <w:rPr>
                <w:rFonts w:cs="Arial"/>
                <w:sz w:val="20"/>
                <w:szCs w:val="20"/>
              </w:rPr>
              <w:t>:</w:t>
            </w:r>
            <w:r>
              <w:rPr>
                <w:rFonts w:cs="Arial"/>
                <w:sz w:val="20"/>
                <w:szCs w:val="20"/>
              </w:rPr>
              <w:br/>
            </w:r>
            <w:r w:rsidRPr="001C695D">
              <w:rPr>
                <w:rFonts w:cs="Arial"/>
                <w:sz w:val="20"/>
                <w:szCs w:val="20"/>
              </w:rPr>
              <w:t>_</w:t>
            </w:r>
            <w:r>
              <w:rPr>
                <w:rFonts w:cs="Arial"/>
                <w:sz w:val="20"/>
                <w:szCs w:val="20"/>
              </w:rPr>
              <w:t>_________________</w:t>
            </w:r>
            <w:r w:rsidRPr="001C695D">
              <w:rPr>
                <w:rFonts w:cs="Arial"/>
                <w:sz w:val="20"/>
                <w:szCs w:val="20"/>
              </w:rPr>
              <w:t>___</w:t>
            </w:r>
            <w:r>
              <w:rPr>
                <w:rFonts w:cs="Arial"/>
                <w:sz w:val="20"/>
                <w:szCs w:val="20"/>
              </w:rPr>
              <w:t>____</w:t>
            </w:r>
          </w:p>
          <w:p w14:paraId="6050EBF4" w14:textId="77777777" w:rsidR="006C3642" w:rsidRDefault="006C3642" w:rsidP="006C3642">
            <w:pPr>
              <w:spacing w:before="30" w:after="120"/>
              <w:rPr>
                <w:rFonts w:cs="Arial"/>
                <w:sz w:val="20"/>
                <w:szCs w:val="20"/>
                <w:u w:val="single"/>
              </w:rPr>
            </w:pPr>
            <w:r>
              <w:rPr>
                <w:rFonts w:cs="Arial"/>
                <w:sz w:val="20"/>
                <w:szCs w:val="20"/>
              </w:rPr>
              <w:t xml:space="preserve">Auftragnehmer: </w:t>
            </w:r>
            <w:r>
              <w:rPr>
                <w:rFonts w:cs="Arial"/>
                <w:sz w:val="20"/>
                <w:szCs w:val="20"/>
                <w:u w:val="single"/>
              </w:rPr>
              <w:tab/>
            </w:r>
            <w:r>
              <w:rPr>
                <w:rFonts w:cs="Arial"/>
                <w:sz w:val="20"/>
                <w:szCs w:val="20"/>
                <w:u w:val="single"/>
              </w:rPr>
              <w:tab/>
            </w:r>
            <w:r>
              <w:rPr>
                <w:rFonts w:cs="Arial"/>
                <w:sz w:val="20"/>
                <w:szCs w:val="20"/>
                <w:u w:val="single"/>
              </w:rPr>
              <w:tab/>
            </w:r>
            <w:r>
              <w:rPr>
                <w:rFonts w:cs="Arial"/>
                <w:sz w:val="20"/>
                <w:szCs w:val="20"/>
                <w:u w:val="single"/>
              </w:rPr>
              <w:tab/>
            </w:r>
            <w:r>
              <w:rPr>
                <w:rFonts w:cs="Arial"/>
                <w:sz w:val="20"/>
                <w:szCs w:val="20"/>
                <w:u w:val="single"/>
              </w:rPr>
              <w:tab/>
            </w:r>
          </w:p>
          <w:p w14:paraId="1B78C8E2" w14:textId="77777777" w:rsidR="006C3642" w:rsidRDefault="006C3642" w:rsidP="006C3642">
            <w:pPr>
              <w:tabs>
                <w:tab w:val="left" w:pos="3470"/>
                <w:tab w:val="left" w:pos="3845"/>
              </w:tabs>
              <w:spacing w:before="30" w:after="30"/>
              <w:rPr>
                <w:rFonts w:cs="Arial"/>
                <w:sz w:val="20"/>
                <w:szCs w:val="20"/>
              </w:rPr>
            </w:pPr>
            <w:r>
              <w:rPr>
                <w:rFonts w:cs="Arial"/>
                <w:sz w:val="20"/>
                <w:szCs w:val="20"/>
              </w:rPr>
              <w:t xml:space="preserve">Art der vertraglichen Bindung: </w:t>
            </w:r>
            <w:r>
              <w:rPr>
                <w:rFonts w:cs="Arial"/>
                <w:sz w:val="20"/>
                <w:szCs w:val="20"/>
              </w:rPr>
              <w:tab/>
            </w:r>
            <w:r>
              <w:rPr>
                <w:rFonts w:ascii="Wingdings" w:hAnsi="Wingdings"/>
                <w:sz w:val="20"/>
                <w:szCs w:val="20"/>
              </w:rPr>
              <w:t></w:t>
            </w:r>
            <w:r>
              <w:rPr>
                <w:rFonts w:cs="Arial"/>
                <w:sz w:val="20"/>
                <w:szCs w:val="20"/>
              </w:rPr>
              <w:tab/>
              <w:t>Hauptauftragnehmer</w:t>
            </w:r>
          </w:p>
          <w:p w14:paraId="03BF4665" w14:textId="77777777" w:rsidR="006C3642" w:rsidRDefault="006C3642" w:rsidP="006C3642">
            <w:pPr>
              <w:tabs>
                <w:tab w:val="left" w:pos="3470"/>
                <w:tab w:val="left" w:pos="3845"/>
              </w:tabs>
              <w:spacing w:before="30" w:after="30"/>
              <w:rPr>
                <w:rFonts w:cs="Arial"/>
                <w:sz w:val="20"/>
                <w:szCs w:val="20"/>
              </w:rPr>
            </w:pPr>
            <w:r>
              <w:rPr>
                <w:rFonts w:cs="Arial"/>
                <w:sz w:val="20"/>
                <w:szCs w:val="20"/>
              </w:rPr>
              <w:tab/>
            </w:r>
            <w:r>
              <w:rPr>
                <w:rFonts w:ascii="Wingdings" w:hAnsi="Wingdings"/>
                <w:sz w:val="20"/>
                <w:szCs w:val="20"/>
              </w:rPr>
              <w:t></w:t>
            </w:r>
            <w:r>
              <w:rPr>
                <w:rFonts w:cs="Arial"/>
                <w:sz w:val="20"/>
                <w:szCs w:val="20"/>
              </w:rPr>
              <w:tab/>
              <w:t>Nachunternehmer</w:t>
            </w:r>
          </w:p>
          <w:p w14:paraId="5BFC3E52" w14:textId="77777777" w:rsidR="006C3642" w:rsidRDefault="006C3642" w:rsidP="006C3642">
            <w:pPr>
              <w:tabs>
                <w:tab w:val="left" w:pos="3470"/>
                <w:tab w:val="left" w:pos="3845"/>
              </w:tabs>
              <w:spacing w:before="30"/>
              <w:rPr>
                <w:rFonts w:cs="Arial"/>
                <w:sz w:val="20"/>
                <w:szCs w:val="20"/>
              </w:rPr>
            </w:pPr>
            <w:r>
              <w:rPr>
                <w:rFonts w:cs="Arial"/>
                <w:sz w:val="20"/>
                <w:szCs w:val="20"/>
              </w:rPr>
              <w:tab/>
            </w:r>
            <w:r>
              <w:rPr>
                <w:rFonts w:ascii="Wingdings" w:hAnsi="Wingdings"/>
                <w:sz w:val="20"/>
                <w:szCs w:val="20"/>
              </w:rPr>
              <w:t></w:t>
            </w:r>
            <w:r>
              <w:rPr>
                <w:rFonts w:cs="Arial"/>
                <w:sz w:val="20"/>
                <w:szCs w:val="20"/>
              </w:rPr>
              <w:tab/>
              <w:t>ARGE-Partner</w:t>
            </w:r>
          </w:p>
          <w:p w14:paraId="76EFC161" w14:textId="77777777" w:rsidR="006C3642" w:rsidRPr="001C695D" w:rsidRDefault="006C3642" w:rsidP="006C3642">
            <w:pPr>
              <w:numPr>
                <w:ilvl w:val="12"/>
                <w:numId w:val="0"/>
              </w:numPr>
              <w:spacing w:before="120" w:after="120"/>
              <w:rPr>
                <w:rFonts w:cs="Arial"/>
                <w:sz w:val="20"/>
                <w:szCs w:val="20"/>
              </w:rPr>
            </w:pPr>
            <w:r>
              <w:rPr>
                <w:rFonts w:cs="Arial"/>
                <w:sz w:val="20"/>
                <w:szCs w:val="20"/>
              </w:rPr>
              <w:t>Art der Leistungen sowie Angaben zur Vergleichbarkeit</w:t>
            </w:r>
            <w:r w:rsidRPr="001C695D">
              <w:rPr>
                <w:rFonts w:cs="Arial"/>
                <w:sz w:val="20"/>
                <w:szCs w:val="20"/>
              </w:rPr>
              <w:t>:</w:t>
            </w:r>
            <w:r>
              <w:rPr>
                <w:rFonts w:cs="Arial"/>
                <w:sz w:val="20"/>
                <w:szCs w:val="20"/>
              </w:rPr>
              <w:t xml:space="preserve"> </w:t>
            </w:r>
            <w:r w:rsidRPr="001C695D">
              <w:rPr>
                <w:rFonts w:cs="Arial"/>
                <w:sz w:val="20"/>
                <w:szCs w:val="20"/>
              </w:rPr>
              <w:t>_</w:t>
            </w:r>
            <w:r>
              <w:rPr>
                <w:rFonts w:cs="Arial"/>
                <w:sz w:val="20"/>
                <w:szCs w:val="20"/>
              </w:rPr>
              <w:t>_________________</w:t>
            </w:r>
            <w:r w:rsidRPr="001C695D">
              <w:rPr>
                <w:rFonts w:cs="Arial"/>
                <w:sz w:val="20"/>
                <w:szCs w:val="20"/>
              </w:rPr>
              <w:t>___</w:t>
            </w:r>
            <w:r>
              <w:rPr>
                <w:rFonts w:cs="Arial"/>
                <w:sz w:val="20"/>
                <w:szCs w:val="20"/>
              </w:rPr>
              <w:t>____</w:t>
            </w:r>
          </w:p>
          <w:p w14:paraId="66DA8E29" w14:textId="77777777" w:rsidR="006C3642" w:rsidRPr="001C695D" w:rsidRDefault="006C3642" w:rsidP="006C3642">
            <w:pPr>
              <w:numPr>
                <w:ilvl w:val="12"/>
                <w:numId w:val="0"/>
              </w:numPr>
              <w:spacing w:before="120" w:after="120"/>
              <w:rPr>
                <w:rFonts w:cs="Arial"/>
                <w:sz w:val="20"/>
                <w:szCs w:val="20"/>
              </w:rPr>
            </w:pPr>
            <w:r w:rsidRPr="001C695D">
              <w:rPr>
                <w:rFonts w:cs="Arial"/>
                <w:sz w:val="20"/>
                <w:szCs w:val="20"/>
              </w:rPr>
              <w:t>Ansprechpartner</w:t>
            </w:r>
            <w:r>
              <w:rPr>
                <w:rFonts w:cs="Arial"/>
                <w:sz w:val="20"/>
                <w:szCs w:val="20"/>
              </w:rPr>
              <w:t xml:space="preserve"> beim Referenzauftraggeber</w:t>
            </w:r>
            <w:r w:rsidRPr="001C695D">
              <w:rPr>
                <w:rFonts w:cs="Arial"/>
                <w:sz w:val="20"/>
                <w:szCs w:val="20"/>
              </w:rPr>
              <w:t xml:space="preserve">: </w:t>
            </w:r>
            <w:r>
              <w:rPr>
                <w:rFonts w:cs="Arial"/>
                <w:sz w:val="20"/>
                <w:szCs w:val="20"/>
              </w:rPr>
              <w:t>________________________</w:t>
            </w:r>
          </w:p>
          <w:p w14:paraId="698CB8B2" w14:textId="77777777" w:rsidR="00E04E2F" w:rsidRPr="001C695D" w:rsidRDefault="006C3642" w:rsidP="006C3642">
            <w:pPr>
              <w:numPr>
                <w:ilvl w:val="12"/>
                <w:numId w:val="0"/>
              </w:numPr>
              <w:spacing w:after="60"/>
              <w:rPr>
                <w:rFonts w:cs="Arial"/>
                <w:sz w:val="20"/>
                <w:szCs w:val="20"/>
              </w:rPr>
            </w:pPr>
            <w:r w:rsidRPr="001C695D">
              <w:rPr>
                <w:rFonts w:cs="Arial"/>
                <w:sz w:val="20"/>
                <w:szCs w:val="20"/>
              </w:rPr>
              <w:t>Telefon-Nr.</w:t>
            </w:r>
            <w:r>
              <w:rPr>
                <w:rFonts w:cs="Arial"/>
                <w:sz w:val="20"/>
                <w:szCs w:val="20"/>
              </w:rPr>
              <w:t xml:space="preserve"> und </w:t>
            </w:r>
            <w:proofErr w:type="gramStart"/>
            <w:r>
              <w:rPr>
                <w:rFonts w:cs="Arial"/>
                <w:sz w:val="20"/>
                <w:szCs w:val="20"/>
              </w:rPr>
              <w:t>E-Mail Ansprechpartner</w:t>
            </w:r>
            <w:proofErr w:type="gramEnd"/>
            <w:r w:rsidRPr="001C695D">
              <w:rPr>
                <w:rFonts w:cs="Arial"/>
                <w:sz w:val="20"/>
                <w:szCs w:val="20"/>
              </w:rPr>
              <w:t>: _________________________</w:t>
            </w:r>
            <w:r>
              <w:rPr>
                <w:rFonts w:cs="Arial"/>
                <w:sz w:val="20"/>
                <w:szCs w:val="20"/>
              </w:rPr>
              <w:t>_</w:t>
            </w:r>
          </w:p>
        </w:tc>
      </w:tr>
      <w:permEnd w:id="2036366780"/>
    </w:tbl>
    <w:p w14:paraId="505BCE9A" w14:textId="77777777" w:rsidR="006C3642" w:rsidRDefault="006C3642" w:rsidP="0099484A">
      <w:pPr>
        <w:tabs>
          <w:tab w:val="left" w:pos="284"/>
        </w:tabs>
        <w:rPr>
          <w:b/>
          <w:szCs w:val="22"/>
        </w:rPr>
        <w:sectPr w:rsidR="006C3642" w:rsidSect="00FD5EA9">
          <w:pgSz w:w="11906" w:h="16838" w:code="9"/>
          <w:pgMar w:top="2410" w:right="1418" w:bottom="1418" w:left="1418" w:header="709" w:footer="510" w:gutter="0"/>
          <w:cols w:space="708"/>
          <w:docGrid w:linePitch="360"/>
        </w:sectPr>
      </w:pPr>
    </w:p>
    <w:p w14:paraId="1F460D9C" w14:textId="5444935F" w:rsidR="00B568CA" w:rsidRPr="006527DE" w:rsidRDefault="00F745AC" w:rsidP="00B568CA">
      <w:pPr>
        <w:tabs>
          <w:tab w:val="left" w:pos="284"/>
        </w:tabs>
        <w:ind w:left="284" w:hanging="284"/>
        <w:rPr>
          <w:b/>
          <w:szCs w:val="22"/>
        </w:rPr>
      </w:pPr>
      <w:r w:rsidRPr="006527DE">
        <w:rPr>
          <w:b/>
          <w:szCs w:val="22"/>
        </w:rPr>
        <w:lastRenderedPageBreak/>
        <w:t>f</w:t>
      </w:r>
      <w:r w:rsidR="00853FDE" w:rsidRPr="006527DE">
        <w:rPr>
          <w:b/>
          <w:szCs w:val="22"/>
        </w:rPr>
        <w:t xml:space="preserve">) </w:t>
      </w:r>
      <w:r w:rsidR="00B568CA" w:rsidRPr="006527DE">
        <w:rPr>
          <w:b/>
          <w:szCs w:val="22"/>
        </w:rPr>
        <w:t xml:space="preserve">Referenzen Glasreinigung Los </w:t>
      </w:r>
      <w:r w:rsidR="006527DE" w:rsidRPr="006527DE">
        <w:rPr>
          <w:b/>
          <w:szCs w:val="22"/>
        </w:rPr>
        <w:t>4</w:t>
      </w:r>
      <w:r w:rsidR="00B568CA" w:rsidRPr="006527DE">
        <w:rPr>
          <w:b/>
          <w:szCs w:val="22"/>
        </w:rPr>
        <w:t xml:space="preserve"> – </w:t>
      </w:r>
      <w:r w:rsidR="00B568CA" w:rsidRPr="006527DE">
        <w:rPr>
          <w:b/>
          <w:szCs w:val="22"/>
          <w:u w:val="single"/>
        </w:rPr>
        <w:t>bei Bietergemeinschaften einfach/einheitlich für die gesamte Bietergemeinschaft einzureichen</w:t>
      </w:r>
      <w:r w:rsidR="00B568CA" w:rsidRPr="006527DE">
        <w:rPr>
          <w:b/>
          <w:szCs w:val="22"/>
        </w:rPr>
        <w:t xml:space="preserve"> </w:t>
      </w:r>
      <w:r w:rsidR="00B568CA" w:rsidRPr="006527DE">
        <w:rPr>
          <w:rFonts w:cs="Arial"/>
          <w:b/>
          <w:i/>
          <w:szCs w:val="22"/>
        </w:rPr>
        <w:t xml:space="preserve">(nur auszufüllen, soweit ein Angebot für Los </w:t>
      </w:r>
      <w:r w:rsidR="006527DE" w:rsidRPr="006527DE">
        <w:rPr>
          <w:rFonts w:cs="Arial"/>
          <w:b/>
          <w:i/>
          <w:szCs w:val="22"/>
        </w:rPr>
        <w:t>4</w:t>
      </w:r>
      <w:r w:rsidR="00B568CA" w:rsidRPr="006527DE">
        <w:rPr>
          <w:rFonts w:cs="Arial"/>
          <w:b/>
          <w:i/>
          <w:szCs w:val="22"/>
        </w:rPr>
        <w:t xml:space="preserve"> abgegeben wird)</w:t>
      </w:r>
      <w:r w:rsidR="00B568CA" w:rsidRPr="006527DE">
        <w:rPr>
          <w:b/>
          <w:szCs w:val="22"/>
        </w:rPr>
        <w:t xml:space="preserve">: </w:t>
      </w:r>
    </w:p>
    <w:p w14:paraId="5ED2B935" w14:textId="5D84E067" w:rsidR="0099484A" w:rsidRPr="006527DE" w:rsidRDefault="0099484A" w:rsidP="00B568CA">
      <w:pPr>
        <w:tabs>
          <w:tab w:val="left" w:pos="284"/>
        </w:tabs>
        <w:ind w:left="284" w:hanging="284"/>
        <w:rPr>
          <w:b/>
          <w:szCs w:val="22"/>
        </w:rPr>
      </w:pPr>
    </w:p>
    <w:p w14:paraId="54D8A4E5" w14:textId="18E2DA8D" w:rsidR="00C1594D" w:rsidRPr="008E24AF" w:rsidRDefault="00C1594D" w:rsidP="00C1594D">
      <w:pPr>
        <w:numPr>
          <w:ilvl w:val="12"/>
          <w:numId w:val="0"/>
        </w:numPr>
        <w:tabs>
          <w:tab w:val="num" w:pos="0"/>
        </w:tabs>
        <w:jc w:val="both"/>
        <w:rPr>
          <w:b/>
          <w:szCs w:val="22"/>
        </w:rPr>
      </w:pPr>
      <w:bookmarkStart w:id="131" w:name="_Hlk210998540"/>
      <w:r w:rsidRPr="006527DE">
        <w:rPr>
          <w:szCs w:val="22"/>
        </w:rPr>
        <w:t xml:space="preserve">In der nachfolgenden Tabelle sind </w:t>
      </w:r>
      <w:r w:rsidR="006527DE" w:rsidRPr="006527DE">
        <w:rPr>
          <w:szCs w:val="22"/>
        </w:rPr>
        <w:t>zwei</w:t>
      </w:r>
      <w:r w:rsidRPr="006527DE">
        <w:rPr>
          <w:szCs w:val="22"/>
        </w:rPr>
        <w:t xml:space="preserve"> Referenzen, die mit dem Leistungsanteil</w:t>
      </w:r>
      <w:r w:rsidRPr="00630E57">
        <w:rPr>
          <w:szCs w:val="22"/>
        </w:rPr>
        <w:t xml:space="preserve"> </w:t>
      </w:r>
      <w:r w:rsidRPr="00630E57">
        <w:rPr>
          <w:b/>
          <w:szCs w:val="22"/>
        </w:rPr>
        <w:t>Glasreinigung</w:t>
      </w:r>
      <w:r w:rsidRPr="00630E57">
        <w:rPr>
          <w:szCs w:val="22"/>
        </w:rPr>
        <w:t xml:space="preserve"> dieser Vergabe </w:t>
      </w:r>
      <w:r w:rsidRPr="00630E57">
        <w:rPr>
          <w:b/>
          <w:szCs w:val="22"/>
        </w:rPr>
        <w:t>nach Art (genaue Beschreibung)</w:t>
      </w:r>
      <w:r w:rsidRPr="00630E57">
        <w:rPr>
          <w:szCs w:val="22"/>
        </w:rPr>
        <w:t xml:space="preserve"> </w:t>
      </w:r>
      <w:r w:rsidRPr="00630E57">
        <w:rPr>
          <w:b/>
          <w:szCs w:val="22"/>
        </w:rPr>
        <w:t>und Umfang vergleichbar</w:t>
      </w:r>
      <w:r w:rsidRPr="00630E57">
        <w:rPr>
          <w:szCs w:val="22"/>
        </w:rPr>
        <w:t xml:space="preserve"> sind, anzugeben. Sofern sich die Vergleichbarkeit nicht bereits aus der Bezeichnung des Auftraggebers und dem anzugebenden Jahresumsatz ergibt, muss dies unter „Angaben zur Vergleichbarkeit“ erläutert werden, z. B. durch Angabe, welche Einzeleinrichtungen von welcher Größe für einen bestimmten Träger (Stadt, Landkreis etc.) gereinigt werden. </w:t>
      </w:r>
      <w:r w:rsidRPr="00630E57">
        <w:rPr>
          <w:b/>
          <w:szCs w:val="22"/>
        </w:rPr>
        <w:t>Die Referenzleistungen in den letzten drei Jahren, gerechnet ab dem Zeitpunkt der Veröffentlichung der Bekanntmachung, erbracht worden sein.</w:t>
      </w:r>
      <w:r w:rsidRPr="008E24AF">
        <w:rPr>
          <w:b/>
          <w:szCs w:val="22"/>
        </w:rPr>
        <w:t xml:space="preserve">  </w:t>
      </w:r>
    </w:p>
    <w:bookmarkEnd w:id="131"/>
    <w:p w14:paraId="148EECFB" w14:textId="77777777" w:rsidR="0099484A" w:rsidRDefault="0099484A" w:rsidP="0099484A">
      <w:pPr>
        <w:numPr>
          <w:ilvl w:val="12"/>
          <w:numId w:val="0"/>
        </w:numPr>
        <w:tabs>
          <w:tab w:val="num" w:pos="0"/>
        </w:tabs>
        <w:jc w:val="both"/>
        <w:rPr>
          <w:szCs w:val="22"/>
        </w:rPr>
      </w:pPr>
    </w:p>
    <w:p w14:paraId="4A2611E7" w14:textId="77777777" w:rsidR="0099484A" w:rsidRDefault="0099484A" w:rsidP="0099484A">
      <w:pPr>
        <w:numPr>
          <w:ilvl w:val="12"/>
          <w:numId w:val="0"/>
        </w:numPr>
        <w:tabs>
          <w:tab w:val="num" w:pos="0"/>
        </w:tabs>
        <w:jc w:val="both"/>
        <w:rPr>
          <w:szCs w:val="22"/>
        </w:rPr>
      </w:pPr>
      <w:r>
        <w:rPr>
          <w:szCs w:val="22"/>
        </w:rPr>
        <w:t xml:space="preserve">Verfügt der Bieter über mehrere Niederlassungen, so muss sich die Referenz auf die Niederlassung beziehen, die den Auftrag ausführen soll. </w:t>
      </w:r>
      <w:r w:rsidR="00A20676" w:rsidRPr="00D03ACF">
        <w:rPr>
          <w:rFonts w:cs="Arial"/>
          <w:b/>
          <w:szCs w:val="22"/>
        </w:rPr>
        <w:t>Bezieht sich die Referenz auf einen vorgesehenen Nachunternehmer, so ist dies ergänzend unter „Art der Leistungen sowie Angaben zur Vergleichbarkeit“ anzugeben.</w:t>
      </w:r>
    </w:p>
    <w:p w14:paraId="3189B804" w14:textId="77777777" w:rsidR="0099484A" w:rsidRDefault="0099484A" w:rsidP="0099484A">
      <w:pPr>
        <w:numPr>
          <w:ilvl w:val="12"/>
          <w:numId w:val="0"/>
        </w:numPr>
        <w:tabs>
          <w:tab w:val="num" w:pos="0"/>
        </w:tabs>
        <w:jc w:val="both"/>
        <w:rPr>
          <w:szCs w:val="22"/>
        </w:rPr>
      </w:pPr>
    </w:p>
    <w:p w14:paraId="0B6536EA" w14:textId="77777777" w:rsidR="00B323D4" w:rsidRDefault="00B323D4" w:rsidP="00B323D4">
      <w:pPr>
        <w:numPr>
          <w:ilvl w:val="12"/>
          <w:numId w:val="0"/>
        </w:numPr>
        <w:tabs>
          <w:tab w:val="num" w:pos="0"/>
        </w:tabs>
        <w:jc w:val="both"/>
        <w:rPr>
          <w:szCs w:val="22"/>
        </w:rPr>
      </w:pPr>
      <w:r>
        <w:rPr>
          <w:szCs w:val="22"/>
        </w:rPr>
        <w:t>Hat der Bieter eine Leistung nicht vollständig selbst, sondern ganz oder teilweise durch einen Nachunternehmer oder einen ARGE-Partner erbracht, so ist dies unter „</w:t>
      </w:r>
      <w:r w:rsidR="0079039F">
        <w:rPr>
          <w:szCs w:val="22"/>
        </w:rPr>
        <w:t xml:space="preserve">Art </w:t>
      </w:r>
      <w:r>
        <w:rPr>
          <w:szCs w:val="22"/>
        </w:rPr>
        <w:t>der Leistungen sowie Angaben zur Vergleichba</w:t>
      </w:r>
      <w:r w:rsidR="00694E3E">
        <w:rPr>
          <w:szCs w:val="22"/>
        </w:rPr>
        <w:t>rkeit“ anzugeben, ggf. auf einem</w:t>
      </w:r>
      <w:r>
        <w:rPr>
          <w:szCs w:val="22"/>
        </w:rPr>
        <w:t xml:space="preserve"> Beiblatt.</w:t>
      </w:r>
    </w:p>
    <w:p w14:paraId="44F87118" w14:textId="77777777" w:rsidR="00B323D4" w:rsidRDefault="00B323D4" w:rsidP="00B323D4">
      <w:pPr>
        <w:numPr>
          <w:ilvl w:val="12"/>
          <w:numId w:val="0"/>
        </w:numPr>
        <w:tabs>
          <w:tab w:val="num" w:pos="0"/>
        </w:tabs>
        <w:jc w:val="both"/>
        <w:rPr>
          <w:szCs w:val="22"/>
        </w:rPr>
      </w:pPr>
    </w:p>
    <w:p w14:paraId="0A178781" w14:textId="77777777" w:rsidR="0099484A" w:rsidRDefault="0099484A" w:rsidP="0099484A">
      <w:pPr>
        <w:numPr>
          <w:ilvl w:val="12"/>
          <w:numId w:val="0"/>
        </w:numPr>
        <w:tabs>
          <w:tab w:val="num" w:pos="0"/>
        </w:tabs>
        <w:jc w:val="both"/>
        <w:rPr>
          <w:rFonts w:cs="Arial"/>
          <w:szCs w:val="22"/>
        </w:rPr>
      </w:pPr>
      <w:r>
        <w:rPr>
          <w:szCs w:val="22"/>
        </w:rPr>
        <w:t xml:space="preserve">Der Bieter erklärt sich durch Angabe der Referenzen mit einer Nachfrage des Auftraggebers bei den jeweiligen Referenzauftraggebern ohne seine gesonderte Zustimmung einverstanden. </w:t>
      </w:r>
      <w:r w:rsidRPr="001C695D">
        <w:rPr>
          <w:rFonts w:cs="Arial"/>
          <w:szCs w:val="22"/>
        </w:rPr>
        <w:t xml:space="preserve">Die Referenzen sind </w:t>
      </w:r>
      <w:r w:rsidRPr="00224B2E">
        <w:rPr>
          <w:rFonts w:cs="Arial"/>
          <w:b/>
          <w:szCs w:val="22"/>
        </w:rPr>
        <w:t>auf Anforderung</w:t>
      </w:r>
      <w:r>
        <w:rPr>
          <w:rFonts w:cs="Arial"/>
          <w:szCs w:val="22"/>
        </w:rPr>
        <w:t xml:space="preserve"> </w:t>
      </w:r>
      <w:r w:rsidRPr="001C695D">
        <w:rPr>
          <w:rFonts w:cs="Arial"/>
          <w:szCs w:val="22"/>
        </w:rPr>
        <w:t xml:space="preserve">durch eine </w:t>
      </w:r>
      <w:r>
        <w:rPr>
          <w:rFonts w:cs="Arial"/>
          <w:szCs w:val="22"/>
        </w:rPr>
        <w:t xml:space="preserve">Bescheinigung des Referenzauftraggebers zu belegen, die Vorlage einer Bescheinigung anstelle des vollständig ausgefüllten Formulars genügt jedoch nicht. </w:t>
      </w:r>
    </w:p>
    <w:p w14:paraId="43B614EA" w14:textId="77777777" w:rsidR="0099484A" w:rsidRDefault="0099484A" w:rsidP="0099484A">
      <w:pPr>
        <w:numPr>
          <w:ilvl w:val="12"/>
          <w:numId w:val="0"/>
        </w:numPr>
        <w:tabs>
          <w:tab w:val="num" w:pos="0"/>
        </w:tabs>
        <w:jc w:val="both"/>
        <w:rPr>
          <w:rFonts w:cs="Arial"/>
          <w:szCs w:val="22"/>
        </w:rPr>
      </w:pPr>
    </w:p>
    <w:p w14:paraId="19EDA07B" w14:textId="77777777" w:rsidR="00C1594D" w:rsidRDefault="00C1594D" w:rsidP="00C1594D">
      <w:pPr>
        <w:numPr>
          <w:ilvl w:val="12"/>
          <w:numId w:val="0"/>
        </w:numPr>
        <w:tabs>
          <w:tab w:val="num" w:pos="0"/>
        </w:tabs>
        <w:jc w:val="both"/>
        <w:rPr>
          <w:b/>
          <w:szCs w:val="22"/>
        </w:rPr>
      </w:pPr>
      <w:bookmarkStart w:id="132" w:name="_Hlk210998563"/>
      <w:r w:rsidRPr="00630E57">
        <w:rPr>
          <w:b/>
          <w:szCs w:val="22"/>
        </w:rPr>
        <w:t>Wenn nicht alle geforderten Felder einschl. Ansprechpartner und dessen Kontaktdaten zu einer Referenz ausgefüllt werden, kann die Referenz mangels Überprüfbarkeit nicht berücksichtigt werden.</w:t>
      </w:r>
      <w:r w:rsidRPr="00EA28A9">
        <w:rPr>
          <w:b/>
          <w:szCs w:val="22"/>
        </w:rPr>
        <w:t xml:space="preserve"> </w:t>
      </w:r>
    </w:p>
    <w:bookmarkEnd w:id="132"/>
    <w:p w14:paraId="18C0A6E4" w14:textId="77777777" w:rsidR="008E24AF" w:rsidRDefault="008E24AF" w:rsidP="0099484A">
      <w:pPr>
        <w:numPr>
          <w:ilvl w:val="12"/>
          <w:numId w:val="0"/>
        </w:numPr>
        <w:tabs>
          <w:tab w:val="num" w:pos="0"/>
        </w:tabs>
        <w:jc w:val="both"/>
        <w:rPr>
          <w:b/>
          <w:szCs w:val="22"/>
        </w:rPr>
      </w:pPr>
    </w:p>
    <w:p w14:paraId="31CF288F" w14:textId="77777777" w:rsidR="008E24AF" w:rsidRPr="003D05C3" w:rsidRDefault="008E24AF" w:rsidP="008E24AF">
      <w:pPr>
        <w:numPr>
          <w:ilvl w:val="12"/>
          <w:numId w:val="0"/>
        </w:numPr>
        <w:tabs>
          <w:tab w:val="num" w:pos="0"/>
        </w:tabs>
        <w:jc w:val="both"/>
        <w:rPr>
          <w:rFonts w:cs="Arial"/>
          <w:szCs w:val="22"/>
        </w:rPr>
      </w:pPr>
      <w:r w:rsidRPr="003D05C3">
        <w:rPr>
          <w:szCs w:val="22"/>
        </w:rPr>
        <w:t xml:space="preserve">Der Bieter kann das Formular durch Kopieren und </w:t>
      </w:r>
      <w:r w:rsidR="007F3440">
        <w:rPr>
          <w:szCs w:val="22"/>
        </w:rPr>
        <w:t>E</w:t>
      </w:r>
      <w:r w:rsidR="007F3440" w:rsidRPr="00EB7C31">
        <w:rPr>
          <w:szCs w:val="22"/>
        </w:rPr>
        <w:t xml:space="preserve">infügen </w:t>
      </w:r>
      <w:r w:rsidRPr="003D05C3">
        <w:rPr>
          <w:szCs w:val="22"/>
        </w:rPr>
        <w:t xml:space="preserve">erweitern, falls er weitere Referenzen angeben möchte. </w:t>
      </w:r>
    </w:p>
    <w:p w14:paraId="7353C479" w14:textId="77777777" w:rsidR="0099484A" w:rsidRPr="005335EA" w:rsidRDefault="0099484A" w:rsidP="0099484A">
      <w:pPr>
        <w:tabs>
          <w:tab w:val="left" w:pos="284"/>
        </w:tabs>
        <w:rPr>
          <w:b/>
          <w:szCs w:val="22"/>
        </w:rPr>
      </w:pPr>
    </w:p>
    <w:tbl>
      <w:tblPr>
        <w:tblW w:w="907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9071"/>
      </w:tblGrid>
      <w:tr w:rsidR="0099484A" w:rsidRPr="00312CBB" w14:paraId="31385F10" w14:textId="77777777" w:rsidTr="00441B26">
        <w:trPr>
          <w:trHeight w:val="417"/>
        </w:trPr>
        <w:tc>
          <w:tcPr>
            <w:tcW w:w="9071" w:type="dxa"/>
            <w:shd w:val="clear" w:color="auto" w:fill="376BB2"/>
            <w:vAlign w:val="center"/>
          </w:tcPr>
          <w:p w14:paraId="6FA53D95" w14:textId="2688B7BF" w:rsidR="0099484A" w:rsidRPr="006961D6" w:rsidRDefault="0099484A" w:rsidP="00656314">
            <w:pPr>
              <w:numPr>
                <w:ilvl w:val="12"/>
                <w:numId w:val="0"/>
              </w:numPr>
              <w:ind w:hanging="284"/>
              <w:jc w:val="center"/>
              <w:rPr>
                <w:rFonts w:cs="Arial"/>
                <w:b/>
                <w:color w:val="FFFFFF"/>
                <w:szCs w:val="22"/>
              </w:rPr>
            </w:pPr>
            <w:r w:rsidRPr="00446FB9">
              <w:rPr>
                <w:rFonts w:cs="Arial"/>
                <w:b/>
                <w:color w:val="FFFFFF"/>
                <w:szCs w:val="22"/>
              </w:rPr>
              <w:t>Referenzen Glasr</w:t>
            </w:r>
            <w:r w:rsidRPr="006527DE">
              <w:rPr>
                <w:rFonts w:cs="Arial"/>
                <w:b/>
                <w:color w:val="FFFFFF"/>
                <w:szCs w:val="22"/>
              </w:rPr>
              <w:t>einigung</w:t>
            </w:r>
            <w:r w:rsidR="009C40BF" w:rsidRPr="006527DE">
              <w:rPr>
                <w:rFonts w:cs="Arial"/>
                <w:b/>
                <w:color w:val="FFFFFF"/>
                <w:szCs w:val="22"/>
              </w:rPr>
              <w:t xml:space="preserve"> </w:t>
            </w:r>
            <w:r w:rsidR="00B568CA" w:rsidRPr="006527DE">
              <w:rPr>
                <w:rFonts w:cs="Arial"/>
                <w:b/>
                <w:color w:val="FFFFFF"/>
                <w:szCs w:val="22"/>
              </w:rPr>
              <w:t xml:space="preserve">Los </w:t>
            </w:r>
            <w:r w:rsidR="006527DE">
              <w:rPr>
                <w:rFonts w:cs="Arial"/>
                <w:b/>
                <w:color w:val="FFFFFF"/>
                <w:szCs w:val="22"/>
              </w:rPr>
              <w:t>4</w:t>
            </w:r>
          </w:p>
        </w:tc>
      </w:tr>
      <w:tr w:rsidR="006C3642" w:rsidRPr="001C695D" w14:paraId="540579A7" w14:textId="77777777" w:rsidTr="00D6414E">
        <w:trPr>
          <w:trHeight w:val="340"/>
        </w:trPr>
        <w:tc>
          <w:tcPr>
            <w:tcW w:w="9071" w:type="dxa"/>
            <w:shd w:val="clear" w:color="auto" w:fill="D9D9D9" w:themeFill="background1" w:themeFillShade="D9"/>
            <w:vAlign w:val="center"/>
          </w:tcPr>
          <w:p w14:paraId="5AA3ABDF" w14:textId="77777777" w:rsidR="006C3642" w:rsidRDefault="006C3642" w:rsidP="006C3642">
            <w:pPr>
              <w:numPr>
                <w:ilvl w:val="12"/>
                <w:numId w:val="0"/>
              </w:numPr>
              <w:ind w:hanging="284"/>
              <w:jc w:val="center"/>
              <w:rPr>
                <w:rFonts w:cs="Arial"/>
                <w:sz w:val="20"/>
                <w:szCs w:val="20"/>
              </w:rPr>
            </w:pPr>
            <w:r w:rsidRPr="00E04E2F">
              <w:rPr>
                <w:rFonts w:cs="Arial"/>
                <w:b/>
                <w:szCs w:val="22"/>
              </w:rPr>
              <w:t>Referenz 1</w:t>
            </w:r>
          </w:p>
        </w:tc>
      </w:tr>
      <w:tr w:rsidR="006C3642" w:rsidRPr="001C695D" w14:paraId="04077FA5" w14:textId="77777777" w:rsidTr="00417297">
        <w:trPr>
          <w:trHeight w:val="600"/>
        </w:trPr>
        <w:tc>
          <w:tcPr>
            <w:tcW w:w="9071" w:type="dxa"/>
            <w:shd w:val="clear" w:color="auto" w:fill="FFFF00"/>
          </w:tcPr>
          <w:p w14:paraId="7118EE3B" w14:textId="77777777" w:rsidR="006C3642" w:rsidRPr="001C695D" w:rsidRDefault="006C3642" w:rsidP="006C3642">
            <w:pPr>
              <w:numPr>
                <w:ilvl w:val="12"/>
                <w:numId w:val="0"/>
              </w:numPr>
              <w:spacing w:before="120" w:after="120"/>
              <w:rPr>
                <w:rFonts w:cs="Arial"/>
                <w:sz w:val="20"/>
                <w:szCs w:val="20"/>
              </w:rPr>
            </w:pPr>
            <w:permStart w:id="1972663076" w:edGrp="everyone" w:colFirst="0" w:colLast="0"/>
            <w:r>
              <w:rPr>
                <w:rFonts w:cs="Arial"/>
                <w:sz w:val="20"/>
                <w:szCs w:val="20"/>
              </w:rPr>
              <w:t>Referenzauftraggeber</w:t>
            </w:r>
            <w:r w:rsidRPr="001C695D">
              <w:rPr>
                <w:rFonts w:cs="Arial"/>
                <w:sz w:val="20"/>
                <w:szCs w:val="20"/>
              </w:rPr>
              <w:t>:</w:t>
            </w:r>
            <w:r>
              <w:rPr>
                <w:rFonts w:cs="Arial"/>
                <w:sz w:val="20"/>
                <w:szCs w:val="20"/>
              </w:rPr>
              <w:t xml:space="preserve"> </w:t>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p>
          <w:p w14:paraId="64784338" w14:textId="77777777" w:rsidR="006C3642" w:rsidRPr="001C695D" w:rsidRDefault="006C3642" w:rsidP="006C3642">
            <w:pPr>
              <w:numPr>
                <w:ilvl w:val="12"/>
                <w:numId w:val="0"/>
              </w:numPr>
              <w:spacing w:after="120"/>
              <w:rPr>
                <w:rFonts w:cs="Arial"/>
                <w:sz w:val="20"/>
                <w:szCs w:val="20"/>
              </w:rPr>
            </w:pPr>
            <w:r>
              <w:rPr>
                <w:rFonts w:cs="Arial"/>
                <w:sz w:val="20"/>
                <w:szCs w:val="20"/>
              </w:rPr>
              <w:t>Jahresumsatz mit dem Auftrag</w:t>
            </w:r>
            <w:r w:rsidRPr="001C695D">
              <w:rPr>
                <w:rFonts w:cs="Arial"/>
                <w:sz w:val="20"/>
                <w:szCs w:val="20"/>
              </w:rPr>
              <w:t xml:space="preserve">: </w:t>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p>
          <w:p w14:paraId="74B7A9DC" w14:textId="77777777" w:rsidR="006C3642" w:rsidRPr="001C695D" w:rsidRDefault="006C3642" w:rsidP="006C3642">
            <w:pPr>
              <w:numPr>
                <w:ilvl w:val="12"/>
                <w:numId w:val="0"/>
              </w:numPr>
              <w:spacing w:after="120"/>
              <w:rPr>
                <w:rFonts w:cs="Arial"/>
                <w:sz w:val="20"/>
                <w:szCs w:val="20"/>
                <w:u w:val="single"/>
              </w:rPr>
            </w:pPr>
            <w:r>
              <w:rPr>
                <w:rFonts w:cs="Arial"/>
                <w:sz w:val="20"/>
                <w:szCs w:val="20"/>
              </w:rPr>
              <w:t xml:space="preserve">Zeitraum der tatsächlichen Leistungserbringung (Kalenderdaten) sowie Grund des Vertragsendes </w:t>
            </w:r>
            <w:r>
              <w:rPr>
                <w:rFonts w:cs="Arial"/>
                <w:sz w:val="20"/>
                <w:szCs w:val="20"/>
              </w:rPr>
              <w:br/>
              <w:t>(z. B. Kündigung oder Zeitablauf; bei Kündigung Angabe Kündigender, Kündigungsgrund)</w:t>
            </w:r>
            <w:r w:rsidRPr="001C695D">
              <w:rPr>
                <w:rFonts w:cs="Arial"/>
                <w:sz w:val="20"/>
                <w:szCs w:val="20"/>
              </w:rPr>
              <w:t>:</w:t>
            </w:r>
            <w:r>
              <w:rPr>
                <w:rFonts w:cs="Arial"/>
                <w:sz w:val="20"/>
                <w:szCs w:val="20"/>
              </w:rPr>
              <w:br/>
            </w:r>
            <w:r w:rsidRPr="001C695D">
              <w:rPr>
                <w:rFonts w:cs="Arial"/>
                <w:sz w:val="20"/>
                <w:szCs w:val="20"/>
              </w:rPr>
              <w:t>_</w:t>
            </w:r>
            <w:r>
              <w:rPr>
                <w:rFonts w:cs="Arial"/>
                <w:sz w:val="20"/>
                <w:szCs w:val="20"/>
              </w:rPr>
              <w:t>_________________</w:t>
            </w:r>
            <w:r w:rsidRPr="001C695D">
              <w:rPr>
                <w:rFonts w:cs="Arial"/>
                <w:sz w:val="20"/>
                <w:szCs w:val="20"/>
              </w:rPr>
              <w:t>___</w:t>
            </w:r>
            <w:r>
              <w:rPr>
                <w:rFonts w:cs="Arial"/>
                <w:sz w:val="20"/>
                <w:szCs w:val="20"/>
              </w:rPr>
              <w:t>____</w:t>
            </w:r>
          </w:p>
          <w:p w14:paraId="44FC5A0D" w14:textId="77777777" w:rsidR="006C3642" w:rsidRDefault="006C3642" w:rsidP="006C3642">
            <w:pPr>
              <w:spacing w:before="30" w:after="120"/>
              <w:rPr>
                <w:rFonts w:cs="Arial"/>
                <w:sz w:val="20"/>
                <w:szCs w:val="20"/>
                <w:u w:val="single"/>
              </w:rPr>
            </w:pPr>
            <w:r>
              <w:rPr>
                <w:rFonts w:cs="Arial"/>
                <w:sz w:val="20"/>
                <w:szCs w:val="20"/>
              </w:rPr>
              <w:t xml:space="preserve">Auftragnehmer: </w:t>
            </w:r>
            <w:r>
              <w:rPr>
                <w:rFonts w:cs="Arial"/>
                <w:sz w:val="20"/>
                <w:szCs w:val="20"/>
                <w:u w:val="single"/>
              </w:rPr>
              <w:tab/>
            </w:r>
            <w:r>
              <w:rPr>
                <w:rFonts w:cs="Arial"/>
                <w:sz w:val="20"/>
                <w:szCs w:val="20"/>
                <w:u w:val="single"/>
              </w:rPr>
              <w:tab/>
            </w:r>
            <w:r>
              <w:rPr>
                <w:rFonts w:cs="Arial"/>
                <w:sz w:val="20"/>
                <w:szCs w:val="20"/>
                <w:u w:val="single"/>
              </w:rPr>
              <w:tab/>
            </w:r>
            <w:r>
              <w:rPr>
                <w:rFonts w:cs="Arial"/>
                <w:sz w:val="20"/>
                <w:szCs w:val="20"/>
                <w:u w:val="single"/>
              </w:rPr>
              <w:tab/>
            </w:r>
            <w:r>
              <w:rPr>
                <w:rFonts w:cs="Arial"/>
                <w:sz w:val="20"/>
                <w:szCs w:val="20"/>
                <w:u w:val="single"/>
              </w:rPr>
              <w:tab/>
            </w:r>
          </w:p>
          <w:p w14:paraId="20178BC0" w14:textId="77777777" w:rsidR="006C3642" w:rsidRDefault="006C3642" w:rsidP="006C3642">
            <w:pPr>
              <w:tabs>
                <w:tab w:val="left" w:pos="3470"/>
                <w:tab w:val="left" w:pos="3845"/>
              </w:tabs>
              <w:spacing w:before="30" w:after="30"/>
              <w:rPr>
                <w:rFonts w:cs="Arial"/>
                <w:sz w:val="20"/>
                <w:szCs w:val="20"/>
              </w:rPr>
            </w:pPr>
            <w:r>
              <w:rPr>
                <w:rFonts w:cs="Arial"/>
                <w:sz w:val="20"/>
                <w:szCs w:val="20"/>
              </w:rPr>
              <w:t xml:space="preserve">Art der vertraglichen Bindung: </w:t>
            </w:r>
            <w:r>
              <w:rPr>
                <w:rFonts w:cs="Arial"/>
                <w:sz w:val="20"/>
                <w:szCs w:val="20"/>
              </w:rPr>
              <w:tab/>
            </w:r>
            <w:r>
              <w:rPr>
                <w:rFonts w:ascii="Wingdings" w:hAnsi="Wingdings"/>
                <w:sz w:val="20"/>
                <w:szCs w:val="20"/>
              </w:rPr>
              <w:t></w:t>
            </w:r>
            <w:r>
              <w:rPr>
                <w:rFonts w:cs="Arial"/>
                <w:sz w:val="20"/>
                <w:szCs w:val="20"/>
              </w:rPr>
              <w:tab/>
              <w:t>Hauptauftragnehmer</w:t>
            </w:r>
          </w:p>
          <w:p w14:paraId="42591539" w14:textId="77777777" w:rsidR="006C3642" w:rsidRDefault="006C3642" w:rsidP="006C3642">
            <w:pPr>
              <w:tabs>
                <w:tab w:val="left" w:pos="3470"/>
                <w:tab w:val="left" w:pos="3845"/>
              </w:tabs>
              <w:spacing w:before="30" w:after="30"/>
              <w:rPr>
                <w:rFonts w:cs="Arial"/>
                <w:sz w:val="20"/>
                <w:szCs w:val="20"/>
              </w:rPr>
            </w:pPr>
            <w:r>
              <w:rPr>
                <w:rFonts w:cs="Arial"/>
                <w:sz w:val="20"/>
                <w:szCs w:val="20"/>
              </w:rPr>
              <w:tab/>
            </w:r>
            <w:r>
              <w:rPr>
                <w:rFonts w:ascii="Wingdings" w:hAnsi="Wingdings"/>
                <w:sz w:val="20"/>
                <w:szCs w:val="20"/>
              </w:rPr>
              <w:t></w:t>
            </w:r>
            <w:r>
              <w:rPr>
                <w:rFonts w:cs="Arial"/>
                <w:sz w:val="20"/>
                <w:szCs w:val="20"/>
              </w:rPr>
              <w:tab/>
              <w:t>Nachunternehmer</w:t>
            </w:r>
          </w:p>
          <w:p w14:paraId="6E9008B1" w14:textId="77777777" w:rsidR="006C3642" w:rsidRDefault="006C3642" w:rsidP="006C3642">
            <w:pPr>
              <w:tabs>
                <w:tab w:val="left" w:pos="3470"/>
                <w:tab w:val="left" w:pos="3845"/>
              </w:tabs>
              <w:spacing w:before="30"/>
              <w:rPr>
                <w:rFonts w:cs="Arial"/>
                <w:sz w:val="20"/>
                <w:szCs w:val="20"/>
              </w:rPr>
            </w:pPr>
            <w:r>
              <w:rPr>
                <w:rFonts w:cs="Arial"/>
                <w:sz w:val="20"/>
                <w:szCs w:val="20"/>
              </w:rPr>
              <w:tab/>
            </w:r>
            <w:r>
              <w:rPr>
                <w:rFonts w:ascii="Wingdings" w:hAnsi="Wingdings"/>
                <w:sz w:val="20"/>
                <w:szCs w:val="20"/>
              </w:rPr>
              <w:t></w:t>
            </w:r>
            <w:r>
              <w:rPr>
                <w:rFonts w:cs="Arial"/>
                <w:sz w:val="20"/>
                <w:szCs w:val="20"/>
              </w:rPr>
              <w:tab/>
              <w:t>ARGE-Partner</w:t>
            </w:r>
          </w:p>
          <w:p w14:paraId="26AA581A" w14:textId="77777777" w:rsidR="006C3642" w:rsidRPr="001C695D" w:rsidRDefault="006C3642" w:rsidP="006C3642">
            <w:pPr>
              <w:numPr>
                <w:ilvl w:val="12"/>
                <w:numId w:val="0"/>
              </w:numPr>
              <w:spacing w:before="120" w:after="120"/>
              <w:rPr>
                <w:rFonts w:cs="Arial"/>
                <w:sz w:val="20"/>
                <w:szCs w:val="20"/>
              </w:rPr>
            </w:pPr>
            <w:r>
              <w:rPr>
                <w:rFonts w:cs="Arial"/>
                <w:sz w:val="20"/>
                <w:szCs w:val="20"/>
              </w:rPr>
              <w:t>Art der Leistungen sowie Angaben zur Vergleichbarkeit</w:t>
            </w:r>
            <w:r w:rsidRPr="001C695D">
              <w:rPr>
                <w:rFonts w:cs="Arial"/>
                <w:sz w:val="20"/>
                <w:szCs w:val="20"/>
              </w:rPr>
              <w:t>:</w:t>
            </w:r>
            <w:r>
              <w:rPr>
                <w:rFonts w:cs="Arial"/>
                <w:sz w:val="20"/>
                <w:szCs w:val="20"/>
              </w:rPr>
              <w:t xml:space="preserve"> </w:t>
            </w:r>
            <w:r w:rsidRPr="001C695D">
              <w:rPr>
                <w:rFonts w:cs="Arial"/>
                <w:sz w:val="20"/>
                <w:szCs w:val="20"/>
              </w:rPr>
              <w:t>_</w:t>
            </w:r>
            <w:r>
              <w:rPr>
                <w:rFonts w:cs="Arial"/>
                <w:sz w:val="20"/>
                <w:szCs w:val="20"/>
              </w:rPr>
              <w:t>_________________</w:t>
            </w:r>
            <w:r w:rsidRPr="001C695D">
              <w:rPr>
                <w:rFonts w:cs="Arial"/>
                <w:sz w:val="20"/>
                <w:szCs w:val="20"/>
              </w:rPr>
              <w:t>___</w:t>
            </w:r>
            <w:r>
              <w:rPr>
                <w:rFonts w:cs="Arial"/>
                <w:sz w:val="20"/>
                <w:szCs w:val="20"/>
              </w:rPr>
              <w:t>____</w:t>
            </w:r>
          </w:p>
          <w:p w14:paraId="7002A333" w14:textId="77777777" w:rsidR="006C3642" w:rsidRPr="001C695D" w:rsidRDefault="006C3642" w:rsidP="006C3642">
            <w:pPr>
              <w:numPr>
                <w:ilvl w:val="12"/>
                <w:numId w:val="0"/>
              </w:numPr>
              <w:spacing w:before="120" w:after="120"/>
              <w:rPr>
                <w:rFonts w:cs="Arial"/>
                <w:sz w:val="20"/>
                <w:szCs w:val="20"/>
              </w:rPr>
            </w:pPr>
            <w:r w:rsidRPr="001C695D">
              <w:rPr>
                <w:rFonts w:cs="Arial"/>
                <w:sz w:val="20"/>
                <w:szCs w:val="20"/>
              </w:rPr>
              <w:lastRenderedPageBreak/>
              <w:t>Ansprechpartner</w:t>
            </w:r>
            <w:r>
              <w:rPr>
                <w:rFonts w:cs="Arial"/>
                <w:sz w:val="20"/>
                <w:szCs w:val="20"/>
              </w:rPr>
              <w:t xml:space="preserve"> beim Referenzauftraggeber</w:t>
            </w:r>
            <w:r w:rsidRPr="001C695D">
              <w:rPr>
                <w:rFonts w:cs="Arial"/>
                <w:sz w:val="20"/>
                <w:szCs w:val="20"/>
              </w:rPr>
              <w:t xml:space="preserve">: </w:t>
            </w:r>
            <w:r>
              <w:rPr>
                <w:rFonts w:cs="Arial"/>
                <w:sz w:val="20"/>
                <w:szCs w:val="20"/>
              </w:rPr>
              <w:t>________________________</w:t>
            </w:r>
          </w:p>
          <w:p w14:paraId="303BDFDA" w14:textId="77777777" w:rsidR="006C3642" w:rsidRPr="001C695D" w:rsidRDefault="006C3642" w:rsidP="006C3642">
            <w:pPr>
              <w:numPr>
                <w:ilvl w:val="12"/>
                <w:numId w:val="0"/>
              </w:numPr>
              <w:spacing w:after="60"/>
              <w:rPr>
                <w:rFonts w:cs="Arial"/>
                <w:sz w:val="20"/>
                <w:szCs w:val="20"/>
              </w:rPr>
            </w:pPr>
            <w:r w:rsidRPr="001C695D">
              <w:rPr>
                <w:rFonts w:cs="Arial"/>
                <w:sz w:val="20"/>
                <w:szCs w:val="20"/>
              </w:rPr>
              <w:t>Telefon-Nr.</w:t>
            </w:r>
            <w:r>
              <w:rPr>
                <w:rFonts w:cs="Arial"/>
                <w:sz w:val="20"/>
                <w:szCs w:val="20"/>
              </w:rPr>
              <w:t xml:space="preserve"> und </w:t>
            </w:r>
            <w:proofErr w:type="gramStart"/>
            <w:r>
              <w:rPr>
                <w:rFonts w:cs="Arial"/>
                <w:sz w:val="20"/>
                <w:szCs w:val="20"/>
              </w:rPr>
              <w:t>E-Mail Ansprechpartner</w:t>
            </w:r>
            <w:proofErr w:type="gramEnd"/>
            <w:r w:rsidRPr="001C695D">
              <w:rPr>
                <w:rFonts w:cs="Arial"/>
                <w:sz w:val="20"/>
                <w:szCs w:val="20"/>
              </w:rPr>
              <w:t>: _________________________</w:t>
            </w:r>
            <w:r>
              <w:rPr>
                <w:rFonts w:cs="Arial"/>
                <w:sz w:val="20"/>
                <w:szCs w:val="20"/>
              </w:rPr>
              <w:t>_</w:t>
            </w:r>
          </w:p>
        </w:tc>
      </w:tr>
      <w:permEnd w:id="1972663076"/>
      <w:tr w:rsidR="006C3642" w:rsidRPr="001C695D" w14:paraId="66A1D510" w14:textId="77777777" w:rsidTr="00D6414E">
        <w:trPr>
          <w:trHeight w:val="340"/>
        </w:trPr>
        <w:tc>
          <w:tcPr>
            <w:tcW w:w="9071" w:type="dxa"/>
            <w:shd w:val="clear" w:color="auto" w:fill="D9D9D9" w:themeFill="background1" w:themeFillShade="D9"/>
            <w:vAlign w:val="center"/>
          </w:tcPr>
          <w:p w14:paraId="7C15AD2F" w14:textId="77777777" w:rsidR="006C3642" w:rsidRDefault="006C3642" w:rsidP="006C3642">
            <w:pPr>
              <w:numPr>
                <w:ilvl w:val="12"/>
                <w:numId w:val="0"/>
              </w:numPr>
              <w:ind w:hanging="284"/>
              <w:jc w:val="center"/>
              <w:rPr>
                <w:rFonts w:cs="Arial"/>
                <w:sz w:val="20"/>
                <w:szCs w:val="20"/>
              </w:rPr>
            </w:pPr>
            <w:r>
              <w:rPr>
                <w:rFonts w:cs="Arial"/>
                <w:b/>
                <w:szCs w:val="22"/>
              </w:rPr>
              <w:lastRenderedPageBreak/>
              <w:t>Referenz 2</w:t>
            </w:r>
          </w:p>
        </w:tc>
      </w:tr>
      <w:tr w:rsidR="006C3642" w:rsidRPr="001C695D" w14:paraId="1A396B36" w14:textId="77777777" w:rsidTr="00417297">
        <w:trPr>
          <w:trHeight w:val="600"/>
        </w:trPr>
        <w:tc>
          <w:tcPr>
            <w:tcW w:w="9071" w:type="dxa"/>
            <w:shd w:val="clear" w:color="auto" w:fill="FFFF00"/>
          </w:tcPr>
          <w:p w14:paraId="6977C3B7" w14:textId="77777777" w:rsidR="006C3642" w:rsidRPr="001C695D" w:rsidRDefault="006C3642" w:rsidP="006C3642">
            <w:pPr>
              <w:numPr>
                <w:ilvl w:val="12"/>
                <w:numId w:val="0"/>
              </w:numPr>
              <w:spacing w:before="120" w:after="120"/>
              <w:rPr>
                <w:rFonts w:cs="Arial"/>
                <w:sz w:val="20"/>
                <w:szCs w:val="20"/>
              </w:rPr>
            </w:pPr>
            <w:permStart w:id="1689665312" w:edGrp="everyone" w:colFirst="0" w:colLast="0"/>
            <w:r>
              <w:rPr>
                <w:rFonts w:cs="Arial"/>
                <w:sz w:val="20"/>
                <w:szCs w:val="20"/>
              </w:rPr>
              <w:t>Referenzauftraggeber</w:t>
            </w:r>
            <w:r w:rsidRPr="001C695D">
              <w:rPr>
                <w:rFonts w:cs="Arial"/>
                <w:sz w:val="20"/>
                <w:szCs w:val="20"/>
              </w:rPr>
              <w:t>:</w:t>
            </w:r>
            <w:r>
              <w:rPr>
                <w:rFonts w:cs="Arial"/>
                <w:sz w:val="20"/>
                <w:szCs w:val="20"/>
              </w:rPr>
              <w:t xml:space="preserve"> </w:t>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p>
          <w:p w14:paraId="329C3BD1" w14:textId="77777777" w:rsidR="006C3642" w:rsidRPr="001C695D" w:rsidRDefault="006C3642" w:rsidP="006C3642">
            <w:pPr>
              <w:numPr>
                <w:ilvl w:val="12"/>
                <w:numId w:val="0"/>
              </w:numPr>
              <w:spacing w:after="120"/>
              <w:rPr>
                <w:rFonts w:cs="Arial"/>
                <w:sz w:val="20"/>
                <w:szCs w:val="20"/>
              </w:rPr>
            </w:pPr>
            <w:r>
              <w:rPr>
                <w:rFonts w:cs="Arial"/>
                <w:sz w:val="20"/>
                <w:szCs w:val="20"/>
              </w:rPr>
              <w:t>Jahresumsatz mit dem Auftrag</w:t>
            </w:r>
            <w:r w:rsidRPr="001C695D">
              <w:rPr>
                <w:rFonts w:cs="Arial"/>
                <w:sz w:val="20"/>
                <w:szCs w:val="20"/>
              </w:rPr>
              <w:t xml:space="preserve">: </w:t>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r w:rsidRPr="001C695D">
              <w:rPr>
                <w:rFonts w:cs="Arial"/>
                <w:sz w:val="20"/>
                <w:szCs w:val="20"/>
                <w:u w:val="single"/>
              </w:rPr>
              <w:tab/>
            </w:r>
          </w:p>
          <w:p w14:paraId="2EAF8FD4" w14:textId="77777777" w:rsidR="006C3642" w:rsidRPr="001C695D" w:rsidRDefault="006C3642" w:rsidP="006C3642">
            <w:pPr>
              <w:numPr>
                <w:ilvl w:val="12"/>
                <w:numId w:val="0"/>
              </w:numPr>
              <w:spacing w:after="120"/>
              <w:rPr>
                <w:rFonts w:cs="Arial"/>
                <w:sz w:val="20"/>
                <w:szCs w:val="20"/>
                <w:u w:val="single"/>
              </w:rPr>
            </w:pPr>
            <w:r>
              <w:rPr>
                <w:rFonts w:cs="Arial"/>
                <w:sz w:val="20"/>
                <w:szCs w:val="20"/>
              </w:rPr>
              <w:t xml:space="preserve">Zeitraum der tatsächlichen Leistungserbringung (Kalenderdaten) sowie Grund des Vertragsendes </w:t>
            </w:r>
            <w:r>
              <w:rPr>
                <w:rFonts w:cs="Arial"/>
                <w:sz w:val="20"/>
                <w:szCs w:val="20"/>
              </w:rPr>
              <w:br/>
              <w:t>(z. B. Kündigung oder Zeitablauf; bei Kündigung Angabe Kündigender, Kündigungsgrund)</w:t>
            </w:r>
            <w:r w:rsidRPr="001C695D">
              <w:rPr>
                <w:rFonts w:cs="Arial"/>
                <w:sz w:val="20"/>
                <w:szCs w:val="20"/>
              </w:rPr>
              <w:t>:</w:t>
            </w:r>
            <w:r>
              <w:rPr>
                <w:rFonts w:cs="Arial"/>
                <w:sz w:val="20"/>
                <w:szCs w:val="20"/>
              </w:rPr>
              <w:br/>
            </w:r>
            <w:r w:rsidRPr="001C695D">
              <w:rPr>
                <w:rFonts w:cs="Arial"/>
                <w:sz w:val="20"/>
                <w:szCs w:val="20"/>
              </w:rPr>
              <w:t>_</w:t>
            </w:r>
            <w:r>
              <w:rPr>
                <w:rFonts w:cs="Arial"/>
                <w:sz w:val="20"/>
                <w:szCs w:val="20"/>
              </w:rPr>
              <w:t>_________________</w:t>
            </w:r>
            <w:r w:rsidRPr="001C695D">
              <w:rPr>
                <w:rFonts w:cs="Arial"/>
                <w:sz w:val="20"/>
                <w:szCs w:val="20"/>
              </w:rPr>
              <w:t>___</w:t>
            </w:r>
            <w:r>
              <w:rPr>
                <w:rFonts w:cs="Arial"/>
                <w:sz w:val="20"/>
                <w:szCs w:val="20"/>
              </w:rPr>
              <w:t>____</w:t>
            </w:r>
          </w:p>
          <w:p w14:paraId="202D75C2" w14:textId="77777777" w:rsidR="006C3642" w:rsidRDefault="006C3642" w:rsidP="006C3642">
            <w:pPr>
              <w:spacing w:before="30" w:after="120"/>
              <w:rPr>
                <w:rFonts w:cs="Arial"/>
                <w:sz w:val="20"/>
                <w:szCs w:val="20"/>
                <w:u w:val="single"/>
              </w:rPr>
            </w:pPr>
            <w:r>
              <w:rPr>
                <w:rFonts w:cs="Arial"/>
                <w:sz w:val="20"/>
                <w:szCs w:val="20"/>
              </w:rPr>
              <w:t xml:space="preserve">Auftragnehmer: </w:t>
            </w:r>
            <w:r>
              <w:rPr>
                <w:rFonts w:cs="Arial"/>
                <w:sz w:val="20"/>
                <w:szCs w:val="20"/>
                <w:u w:val="single"/>
              </w:rPr>
              <w:tab/>
            </w:r>
            <w:r>
              <w:rPr>
                <w:rFonts w:cs="Arial"/>
                <w:sz w:val="20"/>
                <w:szCs w:val="20"/>
                <w:u w:val="single"/>
              </w:rPr>
              <w:tab/>
            </w:r>
            <w:r>
              <w:rPr>
                <w:rFonts w:cs="Arial"/>
                <w:sz w:val="20"/>
                <w:szCs w:val="20"/>
                <w:u w:val="single"/>
              </w:rPr>
              <w:tab/>
            </w:r>
            <w:r>
              <w:rPr>
                <w:rFonts w:cs="Arial"/>
                <w:sz w:val="20"/>
                <w:szCs w:val="20"/>
                <w:u w:val="single"/>
              </w:rPr>
              <w:tab/>
            </w:r>
            <w:r>
              <w:rPr>
                <w:rFonts w:cs="Arial"/>
                <w:sz w:val="20"/>
                <w:szCs w:val="20"/>
                <w:u w:val="single"/>
              </w:rPr>
              <w:tab/>
            </w:r>
          </w:p>
          <w:p w14:paraId="0B0B60BB" w14:textId="77777777" w:rsidR="006C3642" w:rsidRDefault="006C3642" w:rsidP="006C3642">
            <w:pPr>
              <w:tabs>
                <w:tab w:val="left" w:pos="3470"/>
                <w:tab w:val="left" w:pos="3845"/>
              </w:tabs>
              <w:spacing w:before="30" w:after="30"/>
              <w:rPr>
                <w:rFonts w:cs="Arial"/>
                <w:sz w:val="20"/>
                <w:szCs w:val="20"/>
              </w:rPr>
            </w:pPr>
            <w:r>
              <w:rPr>
                <w:rFonts w:cs="Arial"/>
                <w:sz w:val="20"/>
                <w:szCs w:val="20"/>
              </w:rPr>
              <w:t xml:space="preserve">Art der vertraglichen Bindung: </w:t>
            </w:r>
            <w:r>
              <w:rPr>
                <w:rFonts w:cs="Arial"/>
                <w:sz w:val="20"/>
                <w:szCs w:val="20"/>
              </w:rPr>
              <w:tab/>
            </w:r>
            <w:r>
              <w:rPr>
                <w:rFonts w:ascii="Wingdings" w:hAnsi="Wingdings"/>
                <w:sz w:val="20"/>
                <w:szCs w:val="20"/>
              </w:rPr>
              <w:t></w:t>
            </w:r>
            <w:r>
              <w:rPr>
                <w:rFonts w:cs="Arial"/>
                <w:sz w:val="20"/>
                <w:szCs w:val="20"/>
              </w:rPr>
              <w:tab/>
              <w:t>Hauptauftragnehmer</w:t>
            </w:r>
          </w:p>
          <w:p w14:paraId="4E8AA3D3" w14:textId="77777777" w:rsidR="006C3642" w:rsidRDefault="006C3642" w:rsidP="006C3642">
            <w:pPr>
              <w:tabs>
                <w:tab w:val="left" w:pos="3470"/>
                <w:tab w:val="left" w:pos="3845"/>
              </w:tabs>
              <w:spacing w:before="30" w:after="30"/>
              <w:rPr>
                <w:rFonts w:cs="Arial"/>
                <w:sz w:val="20"/>
                <w:szCs w:val="20"/>
              </w:rPr>
            </w:pPr>
            <w:r>
              <w:rPr>
                <w:rFonts w:cs="Arial"/>
                <w:sz w:val="20"/>
                <w:szCs w:val="20"/>
              </w:rPr>
              <w:tab/>
            </w:r>
            <w:r>
              <w:rPr>
                <w:rFonts w:ascii="Wingdings" w:hAnsi="Wingdings"/>
                <w:sz w:val="20"/>
                <w:szCs w:val="20"/>
              </w:rPr>
              <w:t></w:t>
            </w:r>
            <w:r>
              <w:rPr>
                <w:rFonts w:cs="Arial"/>
                <w:sz w:val="20"/>
                <w:szCs w:val="20"/>
              </w:rPr>
              <w:tab/>
              <w:t>Nachunternehmer</w:t>
            </w:r>
          </w:p>
          <w:p w14:paraId="37BBB0D7" w14:textId="77777777" w:rsidR="006C3642" w:rsidRDefault="006C3642" w:rsidP="006C3642">
            <w:pPr>
              <w:tabs>
                <w:tab w:val="left" w:pos="3470"/>
                <w:tab w:val="left" w:pos="3845"/>
              </w:tabs>
              <w:spacing w:before="30"/>
              <w:rPr>
                <w:rFonts w:cs="Arial"/>
                <w:sz w:val="20"/>
                <w:szCs w:val="20"/>
              </w:rPr>
            </w:pPr>
            <w:r>
              <w:rPr>
                <w:rFonts w:cs="Arial"/>
                <w:sz w:val="20"/>
                <w:szCs w:val="20"/>
              </w:rPr>
              <w:tab/>
            </w:r>
            <w:r>
              <w:rPr>
                <w:rFonts w:ascii="Wingdings" w:hAnsi="Wingdings"/>
                <w:sz w:val="20"/>
                <w:szCs w:val="20"/>
              </w:rPr>
              <w:t></w:t>
            </w:r>
            <w:r>
              <w:rPr>
                <w:rFonts w:cs="Arial"/>
                <w:sz w:val="20"/>
                <w:szCs w:val="20"/>
              </w:rPr>
              <w:tab/>
              <w:t>ARGE-Partner</w:t>
            </w:r>
          </w:p>
          <w:p w14:paraId="367C041E" w14:textId="77777777" w:rsidR="006C3642" w:rsidRPr="001C695D" w:rsidRDefault="006C3642" w:rsidP="006C3642">
            <w:pPr>
              <w:numPr>
                <w:ilvl w:val="12"/>
                <w:numId w:val="0"/>
              </w:numPr>
              <w:spacing w:before="120" w:after="120"/>
              <w:rPr>
                <w:rFonts w:cs="Arial"/>
                <w:sz w:val="20"/>
                <w:szCs w:val="20"/>
              </w:rPr>
            </w:pPr>
            <w:r>
              <w:rPr>
                <w:rFonts w:cs="Arial"/>
                <w:sz w:val="20"/>
                <w:szCs w:val="20"/>
              </w:rPr>
              <w:t>Art der Leistungen sowie Angaben zur Vergleichbarkeit</w:t>
            </w:r>
            <w:r w:rsidRPr="001C695D">
              <w:rPr>
                <w:rFonts w:cs="Arial"/>
                <w:sz w:val="20"/>
                <w:szCs w:val="20"/>
              </w:rPr>
              <w:t>:</w:t>
            </w:r>
            <w:r>
              <w:rPr>
                <w:rFonts w:cs="Arial"/>
                <w:sz w:val="20"/>
                <w:szCs w:val="20"/>
              </w:rPr>
              <w:t xml:space="preserve"> </w:t>
            </w:r>
            <w:r w:rsidRPr="001C695D">
              <w:rPr>
                <w:rFonts w:cs="Arial"/>
                <w:sz w:val="20"/>
                <w:szCs w:val="20"/>
              </w:rPr>
              <w:t>_</w:t>
            </w:r>
            <w:r>
              <w:rPr>
                <w:rFonts w:cs="Arial"/>
                <w:sz w:val="20"/>
                <w:szCs w:val="20"/>
              </w:rPr>
              <w:t>_________________</w:t>
            </w:r>
            <w:r w:rsidRPr="001C695D">
              <w:rPr>
                <w:rFonts w:cs="Arial"/>
                <w:sz w:val="20"/>
                <w:szCs w:val="20"/>
              </w:rPr>
              <w:t>___</w:t>
            </w:r>
            <w:r>
              <w:rPr>
                <w:rFonts w:cs="Arial"/>
                <w:sz w:val="20"/>
                <w:szCs w:val="20"/>
              </w:rPr>
              <w:t>____</w:t>
            </w:r>
          </w:p>
          <w:p w14:paraId="4EB6CED6" w14:textId="77777777" w:rsidR="006C3642" w:rsidRPr="001C695D" w:rsidRDefault="006C3642" w:rsidP="006C3642">
            <w:pPr>
              <w:numPr>
                <w:ilvl w:val="12"/>
                <w:numId w:val="0"/>
              </w:numPr>
              <w:spacing w:before="120" w:after="120"/>
              <w:rPr>
                <w:rFonts w:cs="Arial"/>
                <w:sz w:val="20"/>
                <w:szCs w:val="20"/>
              </w:rPr>
            </w:pPr>
            <w:r w:rsidRPr="001C695D">
              <w:rPr>
                <w:rFonts w:cs="Arial"/>
                <w:sz w:val="20"/>
                <w:szCs w:val="20"/>
              </w:rPr>
              <w:t>Ansprechpartner</w:t>
            </w:r>
            <w:r>
              <w:rPr>
                <w:rFonts w:cs="Arial"/>
                <w:sz w:val="20"/>
                <w:szCs w:val="20"/>
              </w:rPr>
              <w:t xml:space="preserve"> beim Referenzauftraggeber</w:t>
            </w:r>
            <w:r w:rsidRPr="001C695D">
              <w:rPr>
                <w:rFonts w:cs="Arial"/>
                <w:sz w:val="20"/>
                <w:szCs w:val="20"/>
              </w:rPr>
              <w:t xml:space="preserve">: </w:t>
            </w:r>
            <w:r>
              <w:rPr>
                <w:rFonts w:cs="Arial"/>
                <w:sz w:val="20"/>
                <w:szCs w:val="20"/>
              </w:rPr>
              <w:t>________________________</w:t>
            </w:r>
          </w:p>
          <w:p w14:paraId="5629BCB6" w14:textId="77777777" w:rsidR="006C3642" w:rsidRPr="001C695D" w:rsidRDefault="006C3642" w:rsidP="006C3642">
            <w:pPr>
              <w:numPr>
                <w:ilvl w:val="12"/>
                <w:numId w:val="0"/>
              </w:numPr>
              <w:spacing w:after="60"/>
              <w:rPr>
                <w:rFonts w:cs="Arial"/>
                <w:sz w:val="20"/>
                <w:szCs w:val="20"/>
              </w:rPr>
            </w:pPr>
            <w:r w:rsidRPr="001C695D">
              <w:rPr>
                <w:rFonts w:cs="Arial"/>
                <w:sz w:val="20"/>
                <w:szCs w:val="20"/>
              </w:rPr>
              <w:t>Telefon-Nr.</w:t>
            </w:r>
            <w:r>
              <w:rPr>
                <w:rFonts w:cs="Arial"/>
                <w:sz w:val="20"/>
                <w:szCs w:val="20"/>
              </w:rPr>
              <w:t xml:space="preserve"> und </w:t>
            </w:r>
            <w:proofErr w:type="gramStart"/>
            <w:r>
              <w:rPr>
                <w:rFonts w:cs="Arial"/>
                <w:sz w:val="20"/>
                <w:szCs w:val="20"/>
              </w:rPr>
              <w:t>E-Mail Ansprechpartner</w:t>
            </w:r>
            <w:proofErr w:type="gramEnd"/>
            <w:r w:rsidRPr="001C695D">
              <w:rPr>
                <w:rFonts w:cs="Arial"/>
                <w:sz w:val="20"/>
                <w:szCs w:val="20"/>
              </w:rPr>
              <w:t>: _________________________</w:t>
            </w:r>
            <w:r>
              <w:rPr>
                <w:rFonts w:cs="Arial"/>
                <w:sz w:val="20"/>
                <w:szCs w:val="20"/>
              </w:rPr>
              <w:t>_</w:t>
            </w:r>
          </w:p>
        </w:tc>
      </w:tr>
      <w:permEnd w:id="1689665312"/>
    </w:tbl>
    <w:p w14:paraId="3D9E694E" w14:textId="77777777" w:rsidR="0099484A" w:rsidRDefault="0099484A" w:rsidP="0099484A">
      <w:pPr>
        <w:numPr>
          <w:ilvl w:val="12"/>
          <w:numId w:val="0"/>
        </w:numPr>
        <w:tabs>
          <w:tab w:val="num" w:pos="0"/>
        </w:tabs>
        <w:jc w:val="both"/>
        <w:rPr>
          <w:rFonts w:cs="Arial"/>
          <w:szCs w:val="22"/>
        </w:rPr>
      </w:pPr>
    </w:p>
    <w:p w14:paraId="25C53C3A" w14:textId="77777777" w:rsidR="006527DE" w:rsidRDefault="006527DE" w:rsidP="0099484A">
      <w:pPr>
        <w:numPr>
          <w:ilvl w:val="12"/>
          <w:numId w:val="0"/>
        </w:numPr>
        <w:tabs>
          <w:tab w:val="num" w:pos="0"/>
        </w:tabs>
        <w:jc w:val="both"/>
        <w:rPr>
          <w:rFonts w:cs="Arial"/>
          <w:szCs w:val="22"/>
        </w:rPr>
      </w:pPr>
    </w:p>
    <w:p w14:paraId="2E4CFFF7" w14:textId="77777777" w:rsidR="00C1594D" w:rsidRDefault="00C1594D" w:rsidP="005425D1">
      <w:pPr>
        <w:numPr>
          <w:ilvl w:val="12"/>
          <w:numId w:val="0"/>
        </w:numPr>
        <w:tabs>
          <w:tab w:val="num" w:pos="0"/>
        </w:tabs>
        <w:ind w:left="397" w:hanging="397"/>
        <w:jc w:val="both"/>
        <w:rPr>
          <w:rFonts w:cs="Arial"/>
          <w:b/>
          <w:szCs w:val="22"/>
        </w:rPr>
      </w:pPr>
    </w:p>
    <w:p w14:paraId="07190B79" w14:textId="41C7EFF2" w:rsidR="00A320F0" w:rsidRDefault="0099484A" w:rsidP="005425D1">
      <w:pPr>
        <w:numPr>
          <w:ilvl w:val="12"/>
          <w:numId w:val="0"/>
        </w:numPr>
        <w:tabs>
          <w:tab w:val="num" w:pos="0"/>
        </w:tabs>
        <w:ind w:left="397" w:hanging="397"/>
        <w:jc w:val="both"/>
        <w:rPr>
          <w:rFonts w:cs="Arial"/>
          <w:b/>
          <w:i/>
          <w:szCs w:val="22"/>
        </w:rPr>
      </w:pPr>
      <w:r>
        <w:rPr>
          <w:rFonts w:cs="Arial"/>
          <w:b/>
          <w:szCs w:val="22"/>
        </w:rPr>
        <w:t>g</w:t>
      </w:r>
      <w:r w:rsidRPr="00DD0590">
        <w:rPr>
          <w:rFonts w:cs="Arial"/>
          <w:b/>
          <w:szCs w:val="22"/>
        </w:rPr>
        <w:t xml:space="preserve">) </w:t>
      </w:r>
      <w:r w:rsidRPr="00BF26B9">
        <w:rPr>
          <w:rFonts w:cs="Arial"/>
          <w:b/>
          <w:szCs w:val="22"/>
        </w:rPr>
        <w:t>Weitere Angaben</w:t>
      </w:r>
      <w:r>
        <w:rPr>
          <w:rFonts w:cs="Arial"/>
          <w:b/>
          <w:szCs w:val="22"/>
        </w:rPr>
        <w:t xml:space="preserve"> </w:t>
      </w:r>
      <w:r w:rsidR="00D841FD">
        <w:rPr>
          <w:b/>
          <w:szCs w:val="22"/>
        </w:rPr>
        <w:t xml:space="preserve">– </w:t>
      </w:r>
      <w:r w:rsidR="00D841FD" w:rsidRPr="00FA1381">
        <w:rPr>
          <w:b/>
          <w:szCs w:val="22"/>
          <w:u w:val="single"/>
        </w:rPr>
        <w:t xml:space="preserve">bei Bietergemeinschaften für </w:t>
      </w:r>
      <w:r w:rsidR="0019258F">
        <w:rPr>
          <w:b/>
          <w:szCs w:val="22"/>
          <w:u w:val="single"/>
        </w:rPr>
        <w:t>jedes Mitglied gesondert auszufüllen</w:t>
      </w:r>
      <w:r w:rsidR="0019258F">
        <w:rPr>
          <w:rFonts w:cs="Arial"/>
          <w:b/>
          <w:i/>
          <w:szCs w:val="22"/>
        </w:rPr>
        <w:t xml:space="preserve"> – </w:t>
      </w:r>
    </w:p>
    <w:p w14:paraId="66D9C3F3" w14:textId="22C3A3BD" w:rsidR="0099484A" w:rsidRDefault="005425D1" w:rsidP="005425D1">
      <w:pPr>
        <w:numPr>
          <w:ilvl w:val="12"/>
          <w:numId w:val="0"/>
        </w:numPr>
        <w:tabs>
          <w:tab w:val="num" w:pos="426"/>
        </w:tabs>
        <w:ind w:left="397" w:hanging="794"/>
        <w:jc w:val="both"/>
        <w:rPr>
          <w:rFonts w:cs="Arial"/>
          <w:b/>
          <w:szCs w:val="22"/>
        </w:rPr>
      </w:pPr>
      <w:r>
        <w:rPr>
          <w:rFonts w:cs="Arial"/>
          <w:b/>
          <w:i/>
          <w:szCs w:val="22"/>
        </w:rPr>
        <w:tab/>
      </w:r>
      <w:r w:rsidR="0019258F">
        <w:rPr>
          <w:rFonts w:cs="Arial"/>
          <w:b/>
          <w:i/>
          <w:szCs w:val="22"/>
        </w:rPr>
        <w:t xml:space="preserve">für: </w:t>
      </w:r>
      <w:permStart w:id="851843871" w:edGrp="everyone"/>
      <w:r w:rsidR="0019258F" w:rsidRPr="00417297">
        <w:rPr>
          <w:szCs w:val="22"/>
          <w:u w:val="single"/>
          <w:shd w:val="clear" w:color="auto" w:fill="FFFF00"/>
        </w:rPr>
        <w:tab/>
      </w:r>
      <w:r w:rsidR="0019258F" w:rsidRPr="00417297">
        <w:rPr>
          <w:szCs w:val="22"/>
          <w:highlight w:val="yellow"/>
          <w:u w:val="single"/>
          <w:shd w:val="clear" w:color="auto" w:fill="FFFF00"/>
        </w:rPr>
        <w:t>_____________________</w:t>
      </w:r>
      <w:r w:rsidR="0019258F" w:rsidRPr="00417297">
        <w:rPr>
          <w:szCs w:val="22"/>
          <w:u w:val="single"/>
          <w:shd w:val="clear" w:color="auto" w:fill="FFFF00"/>
        </w:rPr>
        <w:tab/>
      </w:r>
      <w:r w:rsidR="0019258F" w:rsidRPr="00417297">
        <w:rPr>
          <w:szCs w:val="22"/>
          <w:u w:val="single"/>
          <w:shd w:val="clear" w:color="auto" w:fill="FFFF00"/>
        </w:rPr>
        <w:tab/>
      </w:r>
      <w:permEnd w:id="851843871"/>
      <w:r w:rsidR="0099484A">
        <w:rPr>
          <w:rFonts w:cs="Arial"/>
          <w:b/>
          <w:szCs w:val="22"/>
        </w:rPr>
        <w:t xml:space="preserve"> </w:t>
      </w:r>
      <w:r w:rsidR="0019258F" w:rsidRPr="004433E6">
        <w:rPr>
          <w:rFonts w:cs="Arial"/>
          <w:szCs w:val="22"/>
        </w:rPr>
        <w:t>(</w:t>
      </w:r>
      <w:r w:rsidR="0019258F">
        <w:rPr>
          <w:rFonts w:cs="Arial"/>
          <w:szCs w:val="22"/>
        </w:rPr>
        <w:t>Name des Mitglieds der Bietergemeinschaft, falls anwendbar):</w:t>
      </w:r>
    </w:p>
    <w:p w14:paraId="4B3F1FF3" w14:textId="77777777" w:rsidR="0019258F" w:rsidRDefault="006105B5" w:rsidP="006105B5">
      <w:pPr>
        <w:tabs>
          <w:tab w:val="left" w:pos="426"/>
        </w:tabs>
        <w:ind w:left="336"/>
        <w:rPr>
          <w:b/>
          <w:szCs w:val="22"/>
        </w:rPr>
      </w:pPr>
      <w:r>
        <w:rPr>
          <w:b/>
          <w:szCs w:val="22"/>
        </w:rPr>
        <w:tab/>
      </w:r>
    </w:p>
    <w:p w14:paraId="4FB98731" w14:textId="77777777" w:rsidR="006105B5" w:rsidRPr="00D67E9E" w:rsidRDefault="006105B5" w:rsidP="00F2331B">
      <w:pPr>
        <w:tabs>
          <w:tab w:val="left" w:pos="426"/>
        </w:tabs>
        <w:rPr>
          <w:b/>
          <w:szCs w:val="22"/>
        </w:rPr>
      </w:pPr>
      <w:r>
        <w:rPr>
          <w:b/>
          <w:szCs w:val="22"/>
        </w:rPr>
        <w:t xml:space="preserve">Die Angaben müssen sich </w:t>
      </w:r>
      <w:r w:rsidR="0019258F">
        <w:rPr>
          <w:b/>
          <w:szCs w:val="22"/>
        </w:rPr>
        <w:t xml:space="preserve">jeweils </w:t>
      </w:r>
      <w:r>
        <w:rPr>
          <w:b/>
          <w:szCs w:val="22"/>
        </w:rPr>
        <w:t xml:space="preserve">auf die Niederlassung </w:t>
      </w:r>
      <w:r w:rsidRPr="00AD51E7">
        <w:rPr>
          <w:b/>
          <w:szCs w:val="22"/>
        </w:rPr>
        <w:t>beziehen, die den Auftrag ausführen soll</w:t>
      </w:r>
      <w:r>
        <w:rPr>
          <w:rFonts w:cs="Arial"/>
          <w:b/>
          <w:szCs w:val="22"/>
        </w:rPr>
        <w:t>.</w:t>
      </w:r>
    </w:p>
    <w:p w14:paraId="1B843B72" w14:textId="77777777" w:rsidR="006105B5" w:rsidRDefault="006105B5" w:rsidP="006105B5">
      <w:pPr>
        <w:numPr>
          <w:ilvl w:val="12"/>
          <w:numId w:val="0"/>
        </w:numPr>
        <w:tabs>
          <w:tab w:val="num" w:pos="0"/>
        </w:tabs>
        <w:jc w:val="both"/>
        <w:rPr>
          <w:rFonts w:cs="Arial"/>
          <w:szCs w:val="22"/>
        </w:rPr>
      </w:pPr>
    </w:p>
    <w:p w14:paraId="3AE93352" w14:textId="77777777" w:rsidR="006105B5" w:rsidRDefault="006105B5" w:rsidP="006105B5">
      <w:pPr>
        <w:numPr>
          <w:ilvl w:val="12"/>
          <w:numId w:val="0"/>
        </w:numPr>
        <w:tabs>
          <w:tab w:val="num" w:pos="0"/>
        </w:tabs>
        <w:jc w:val="both"/>
        <w:rPr>
          <w:rFonts w:cs="Arial"/>
          <w:szCs w:val="22"/>
        </w:rPr>
      </w:pPr>
    </w:p>
    <w:p w14:paraId="1F629F64" w14:textId="77777777" w:rsidR="0099484A" w:rsidRDefault="0099484A" w:rsidP="0099484A">
      <w:pPr>
        <w:rPr>
          <w:szCs w:val="22"/>
          <w:u w:val="single"/>
          <w:shd w:val="clear" w:color="auto" w:fill="EAEAEA"/>
        </w:rPr>
      </w:pPr>
      <w:r>
        <w:rPr>
          <w:rFonts w:cs="Arial"/>
          <w:szCs w:val="22"/>
        </w:rPr>
        <w:t>Name des/der Geschäftsführer(s):</w:t>
      </w:r>
      <w:r>
        <w:rPr>
          <w:rFonts w:cs="Arial"/>
          <w:szCs w:val="22"/>
        </w:rPr>
        <w:tab/>
      </w:r>
      <w:r>
        <w:rPr>
          <w:rFonts w:cs="Arial"/>
          <w:szCs w:val="22"/>
        </w:rPr>
        <w:tab/>
      </w:r>
      <w:r>
        <w:rPr>
          <w:rFonts w:cs="Arial"/>
          <w:szCs w:val="22"/>
        </w:rPr>
        <w:tab/>
      </w:r>
      <w:r>
        <w:rPr>
          <w:rFonts w:cs="Arial"/>
          <w:szCs w:val="22"/>
        </w:rPr>
        <w:tab/>
      </w:r>
      <w:r>
        <w:rPr>
          <w:rFonts w:cs="Arial"/>
          <w:szCs w:val="22"/>
        </w:rPr>
        <w:tab/>
      </w:r>
      <w:permStart w:id="1931613157" w:edGrp="everyone"/>
      <w:r w:rsidRPr="00417297">
        <w:rPr>
          <w:szCs w:val="22"/>
          <w:u w:val="single"/>
          <w:shd w:val="clear" w:color="auto" w:fill="FFFF00"/>
        </w:rPr>
        <w:tab/>
      </w:r>
      <w:r w:rsidRPr="00417297">
        <w:rPr>
          <w:szCs w:val="22"/>
          <w:u w:val="single"/>
          <w:shd w:val="clear" w:color="auto" w:fill="FFFF00"/>
        </w:rPr>
        <w:tab/>
      </w:r>
      <w:r w:rsidRPr="00417297">
        <w:rPr>
          <w:szCs w:val="22"/>
          <w:u w:val="single"/>
          <w:shd w:val="clear" w:color="auto" w:fill="FFFF00"/>
        </w:rPr>
        <w:tab/>
      </w:r>
      <w:permEnd w:id="1931613157"/>
    </w:p>
    <w:p w14:paraId="25898790" w14:textId="77777777" w:rsidR="0099484A" w:rsidRDefault="0099484A" w:rsidP="0099484A">
      <w:pPr>
        <w:rPr>
          <w:szCs w:val="22"/>
          <w:u w:val="single"/>
          <w:shd w:val="clear" w:color="auto" w:fill="EAEAEA"/>
        </w:rPr>
      </w:pPr>
    </w:p>
    <w:p w14:paraId="282256B0" w14:textId="77777777" w:rsidR="0099484A" w:rsidRDefault="0099484A" w:rsidP="0099484A">
      <w:pPr>
        <w:rPr>
          <w:szCs w:val="22"/>
          <w:u w:val="single"/>
          <w:shd w:val="clear" w:color="auto" w:fill="EAEAEA"/>
        </w:rPr>
      </w:pPr>
    </w:p>
    <w:p w14:paraId="48645A54" w14:textId="77777777" w:rsidR="0099484A" w:rsidRPr="004433E6" w:rsidRDefault="0099484A" w:rsidP="0099484A">
      <w:pPr>
        <w:rPr>
          <w:rFonts w:cs="Arial"/>
          <w:szCs w:val="22"/>
        </w:rPr>
      </w:pPr>
      <w:r w:rsidRPr="004433E6">
        <w:rPr>
          <w:rFonts w:cs="Arial"/>
          <w:szCs w:val="22"/>
        </w:rPr>
        <w:t xml:space="preserve">Anzahl der in dem </w:t>
      </w:r>
      <w:r w:rsidR="003D2EC0">
        <w:rPr>
          <w:rFonts w:cs="Arial"/>
          <w:szCs w:val="22"/>
        </w:rPr>
        <w:t xml:space="preserve">ausführenden Betrieb im </w:t>
      </w:r>
      <w:r w:rsidR="003D2EC0" w:rsidRPr="006961D6">
        <w:rPr>
          <w:rFonts w:cs="Arial"/>
          <w:szCs w:val="22"/>
        </w:rPr>
        <w:t xml:space="preserve">Bereich </w:t>
      </w:r>
      <w:r w:rsidRPr="006961D6">
        <w:rPr>
          <w:rFonts w:cs="Arial"/>
          <w:szCs w:val="22"/>
        </w:rPr>
        <w:t>Unterhalts- und Glasreinigung</w:t>
      </w:r>
      <w:r w:rsidRPr="004433E6">
        <w:rPr>
          <w:rFonts w:cs="Arial"/>
          <w:szCs w:val="22"/>
        </w:rPr>
        <w:t xml:space="preserve"> tätigen </w:t>
      </w:r>
      <w:r>
        <w:rPr>
          <w:rFonts w:cs="Arial"/>
          <w:szCs w:val="22"/>
        </w:rPr>
        <w:t>und hierfür ausgebildeten</w:t>
      </w:r>
      <w:r w:rsidR="00AA7E98">
        <w:rPr>
          <w:rFonts w:cs="Arial"/>
          <w:szCs w:val="22"/>
        </w:rPr>
        <w:t xml:space="preserve"> </w:t>
      </w:r>
      <w:r w:rsidRPr="004433E6">
        <w:rPr>
          <w:rFonts w:cs="Arial"/>
          <w:szCs w:val="22"/>
        </w:rPr>
        <w:t>Fachkräfte</w:t>
      </w:r>
      <w:r>
        <w:rPr>
          <w:rFonts w:cs="Arial"/>
          <w:szCs w:val="22"/>
        </w:rPr>
        <w:t xml:space="preserve"> </w:t>
      </w:r>
      <w:r w:rsidRPr="004433E6">
        <w:rPr>
          <w:rFonts w:cs="Arial"/>
          <w:szCs w:val="22"/>
        </w:rPr>
        <w:t>(z. B. Gebäudereinigermeister oder Geselle</w:t>
      </w:r>
      <w:r>
        <w:rPr>
          <w:rFonts w:cs="Arial"/>
          <w:szCs w:val="22"/>
        </w:rPr>
        <w:t>n</w:t>
      </w:r>
      <w:r w:rsidRPr="004433E6">
        <w:rPr>
          <w:rFonts w:cs="Arial"/>
          <w:szCs w:val="22"/>
        </w:rPr>
        <w:t xml:space="preserve"> des</w:t>
      </w:r>
    </w:p>
    <w:p w14:paraId="4CEA31CA" w14:textId="77777777" w:rsidR="0099484A" w:rsidRPr="0091557D" w:rsidRDefault="0099484A" w:rsidP="0099484A">
      <w:pPr>
        <w:rPr>
          <w:rFonts w:cs="Arial"/>
          <w:szCs w:val="22"/>
        </w:rPr>
      </w:pPr>
      <w:r w:rsidRPr="004433E6">
        <w:rPr>
          <w:rFonts w:cs="Arial"/>
          <w:szCs w:val="22"/>
        </w:rPr>
        <w:t>Gebäudereinigerhandwerks)</w:t>
      </w:r>
      <w:r>
        <w:rPr>
          <w:rFonts w:cs="Arial"/>
          <w:szCs w:val="22"/>
        </w:rPr>
        <w:t>:</w:t>
      </w:r>
      <w:r w:rsidRPr="004433E6">
        <w:rPr>
          <w:rFonts w:cs="Arial"/>
          <w:szCs w:val="22"/>
        </w:rPr>
        <w:tab/>
      </w:r>
      <w:r>
        <w:rPr>
          <w:rFonts w:cs="Arial"/>
          <w:szCs w:val="22"/>
        </w:rPr>
        <w:tab/>
      </w:r>
      <w:r>
        <w:rPr>
          <w:rFonts w:cs="Arial"/>
          <w:szCs w:val="22"/>
        </w:rPr>
        <w:tab/>
      </w:r>
      <w:r>
        <w:rPr>
          <w:rFonts w:cs="Arial"/>
          <w:szCs w:val="22"/>
        </w:rPr>
        <w:tab/>
      </w:r>
      <w:r>
        <w:rPr>
          <w:rFonts w:cs="Arial"/>
          <w:szCs w:val="22"/>
        </w:rPr>
        <w:tab/>
      </w:r>
      <w:permStart w:id="1848392917" w:edGrp="everyone"/>
      <w:r w:rsidRPr="00417297">
        <w:rPr>
          <w:szCs w:val="22"/>
          <w:u w:val="single"/>
          <w:shd w:val="clear" w:color="auto" w:fill="FFFF00"/>
        </w:rPr>
        <w:tab/>
      </w:r>
      <w:r w:rsidRPr="00417297">
        <w:rPr>
          <w:szCs w:val="22"/>
          <w:u w:val="single"/>
          <w:shd w:val="clear" w:color="auto" w:fill="FFFF00"/>
        </w:rPr>
        <w:tab/>
      </w:r>
      <w:r w:rsidRPr="00417297">
        <w:rPr>
          <w:szCs w:val="22"/>
          <w:u w:val="single"/>
          <w:shd w:val="clear" w:color="auto" w:fill="FFFF00"/>
        </w:rPr>
        <w:tab/>
      </w:r>
      <w:permEnd w:id="1848392917"/>
    </w:p>
    <w:p w14:paraId="4F84F417" w14:textId="77777777" w:rsidR="0099484A" w:rsidRPr="00DE2CFC" w:rsidRDefault="0099484A" w:rsidP="0099484A">
      <w:pPr>
        <w:rPr>
          <w:rFonts w:cs="Arial"/>
          <w:szCs w:val="22"/>
        </w:rPr>
      </w:pPr>
    </w:p>
    <w:p w14:paraId="3A94EACD" w14:textId="77777777" w:rsidR="003D2EC0" w:rsidRDefault="003D2EC0" w:rsidP="0099484A">
      <w:pPr>
        <w:rPr>
          <w:rFonts w:cs="Arial"/>
          <w:szCs w:val="22"/>
        </w:rPr>
      </w:pPr>
    </w:p>
    <w:p w14:paraId="7E008925" w14:textId="77777777" w:rsidR="0099484A" w:rsidRDefault="0099484A" w:rsidP="0099484A">
      <w:pPr>
        <w:rPr>
          <w:szCs w:val="22"/>
          <w:u w:val="single"/>
          <w:shd w:val="clear" w:color="auto" w:fill="EAEAEA"/>
        </w:rPr>
      </w:pPr>
      <w:r>
        <w:rPr>
          <w:rFonts w:cs="Arial"/>
          <w:szCs w:val="22"/>
        </w:rPr>
        <w:t>Zuständige Niederlassung für die Erfüllung des Auftrags:</w:t>
      </w:r>
      <w:r>
        <w:rPr>
          <w:rFonts w:cs="Arial"/>
          <w:szCs w:val="22"/>
        </w:rPr>
        <w:tab/>
      </w:r>
      <w:r>
        <w:rPr>
          <w:rFonts w:cs="Arial"/>
          <w:szCs w:val="22"/>
        </w:rPr>
        <w:tab/>
      </w:r>
      <w:permStart w:id="938761313" w:edGrp="everyone"/>
      <w:r w:rsidRPr="00417297">
        <w:rPr>
          <w:szCs w:val="22"/>
          <w:u w:val="single"/>
          <w:shd w:val="clear" w:color="auto" w:fill="FFFF00"/>
        </w:rPr>
        <w:tab/>
      </w:r>
      <w:r w:rsidRPr="00417297">
        <w:rPr>
          <w:szCs w:val="22"/>
          <w:u w:val="single"/>
          <w:shd w:val="clear" w:color="auto" w:fill="FFFF00"/>
        </w:rPr>
        <w:tab/>
      </w:r>
      <w:r w:rsidRPr="00417297">
        <w:rPr>
          <w:szCs w:val="22"/>
          <w:u w:val="single"/>
          <w:shd w:val="clear" w:color="auto" w:fill="FFFF00"/>
        </w:rPr>
        <w:tab/>
      </w:r>
      <w:permEnd w:id="938761313"/>
    </w:p>
    <w:p w14:paraId="759A4600" w14:textId="77777777" w:rsidR="00E32E5C" w:rsidRDefault="00E32E5C" w:rsidP="0099484A">
      <w:pPr>
        <w:rPr>
          <w:szCs w:val="22"/>
          <w:u w:val="single"/>
          <w:shd w:val="clear" w:color="auto" w:fill="EAEAEA"/>
        </w:rPr>
      </w:pPr>
    </w:p>
    <w:p w14:paraId="3A7C6E0E" w14:textId="77777777" w:rsidR="00E32E5C" w:rsidRDefault="00E32E5C" w:rsidP="0099484A">
      <w:pPr>
        <w:rPr>
          <w:szCs w:val="22"/>
          <w:u w:val="single"/>
          <w:shd w:val="clear" w:color="auto" w:fill="EAEAEA"/>
        </w:rPr>
      </w:pPr>
    </w:p>
    <w:p w14:paraId="5296D2E5" w14:textId="77777777" w:rsidR="0019258F" w:rsidRDefault="0019258F">
      <w:pPr>
        <w:rPr>
          <w:b/>
          <w:szCs w:val="22"/>
        </w:rPr>
      </w:pPr>
    </w:p>
    <w:p w14:paraId="7F2583CA" w14:textId="77777777" w:rsidR="00E32E5C" w:rsidRPr="006032B4" w:rsidRDefault="00E32E5C" w:rsidP="005425D1">
      <w:pPr>
        <w:ind w:left="284" w:hanging="284"/>
        <w:rPr>
          <w:b/>
        </w:rPr>
      </w:pPr>
      <w:r>
        <w:rPr>
          <w:b/>
          <w:szCs w:val="22"/>
        </w:rPr>
        <w:t xml:space="preserve">h) Ergänzende </w:t>
      </w:r>
      <w:r w:rsidRPr="006032B4">
        <w:rPr>
          <w:b/>
        </w:rPr>
        <w:t xml:space="preserve">Angaben bei </w:t>
      </w:r>
      <w:r>
        <w:rPr>
          <w:b/>
        </w:rPr>
        <w:t xml:space="preserve">Bietergemeinschaften </w:t>
      </w:r>
      <w:r w:rsidR="00A320F0">
        <w:rPr>
          <w:b/>
          <w:szCs w:val="22"/>
        </w:rPr>
        <w:t xml:space="preserve">– </w:t>
      </w:r>
      <w:r w:rsidR="00A320F0" w:rsidRPr="00FA1381">
        <w:rPr>
          <w:b/>
          <w:szCs w:val="22"/>
          <w:u w:val="single"/>
        </w:rPr>
        <w:t>bei Bietergemeinschaften einfach/einheitlich für die gesamte Bietergemeinschaft einzureichen</w:t>
      </w:r>
      <w:r w:rsidR="00A320F0">
        <w:rPr>
          <w:b/>
          <w:szCs w:val="22"/>
        </w:rPr>
        <w:t xml:space="preserve"> </w:t>
      </w:r>
      <w:r w:rsidRPr="00F2331B">
        <w:rPr>
          <w:b/>
          <w:i/>
        </w:rPr>
        <w:t>(nur auszufüllen, soweit ein Angebot als Bietergemeinschaft eingereicht wird)</w:t>
      </w:r>
      <w:r w:rsidRPr="00A320F0">
        <w:rPr>
          <w:b/>
        </w:rPr>
        <w:t>:</w:t>
      </w:r>
    </w:p>
    <w:p w14:paraId="5D3DCC19" w14:textId="77777777" w:rsidR="00E32E5C" w:rsidRDefault="00E32E5C" w:rsidP="00E32E5C"/>
    <w:p w14:paraId="26CBD4B1" w14:textId="77777777" w:rsidR="00E32E5C" w:rsidRPr="00F2331B" w:rsidRDefault="00E32E5C" w:rsidP="00E32E5C">
      <w:pPr>
        <w:ind w:left="284" w:hanging="284"/>
        <w:rPr>
          <w:szCs w:val="22"/>
        </w:rPr>
      </w:pPr>
      <w:r w:rsidRPr="00F2331B">
        <w:rPr>
          <w:szCs w:val="22"/>
        </w:rPr>
        <w:t>aa) Rechtsform der Bietergemeinschaft</w:t>
      </w:r>
      <w:r>
        <w:rPr>
          <w:szCs w:val="22"/>
        </w:rPr>
        <w:t>:</w:t>
      </w:r>
    </w:p>
    <w:p w14:paraId="74AB5C92" w14:textId="77777777" w:rsidR="00E32E5C" w:rsidRDefault="00E32E5C" w:rsidP="00E32E5C">
      <w:pPr>
        <w:ind w:left="284" w:hanging="284"/>
        <w:rPr>
          <w:szCs w:val="22"/>
        </w:rPr>
      </w:pPr>
    </w:p>
    <w:p w14:paraId="6D0B37CF" w14:textId="77777777" w:rsidR="00E32E5C" w:rsidRPr="00312CBB" w:rsidRDefault="00E32E5C" w:rsidP="00E32E5C">
      <w:pPr>
        <w:spacing w:after="120"/>
        <w:rPr>
          <w:szCs w:val="22"/>
          <w:u w:val="single"/>
        </w:rPr>
      </w:pPr>
      <w:r>
        <w:rPr>
          <w:szCs w:val="22"/>
        </w:rPr>
        <w:t xml:space="preserve">Derzeit: </w:t>
      </w:r>
      <w:r>
        <w:rPr>
          <w:szCs w:val="22"/>
        </w:rPr>
        <w:tab/>
      </w:r>
      <w:r>
        <w:rPr>
          <w:szCs w:val="22"/>
        </w:rPr>
        <w:tab/>
      </w:r>
      <w:r>
        <w:rPr>
          <w:szCs w:val="22"/>
        </w:rPr>
        <w:tab/>
      </w:r>
      <w:r>
        <w:rPr>
          <w:szCs w:val="22"/>
        </w:rPr>
        <w:tab/>
      </w:r>
      <w:r>
        <w:rPr>
          <w:szCs w:val="22"/>
        </w:rPr>
        <w:tab/>
      </w:r>
      <w:permStart w:id="1230193239" w:edGrp="everyone"/>
      <w:r w:rsidRPr="00417297">
        <w:rPr>
          <w:szCs w:val="22"/>
          <w:u w:val="single"/>
          <w:shd w:val="clear" w:color="auto" w:fill="FFFF00"/>
        </w:rPr>
        <w:tab/>
        <w:t>_____________________</w:t>
      </w:r>
      <w:r w:rsidRPr="00417297">
        <w:rPr>
          <w:szCs w:val="22"/>
          <w:u w:val="single"/>
          <w:shd w:val="clear" w:color="auto" w:fill="FFFF00"/>
        </w:rPr>
        <w:tab/>
      </w:r>
      <w:r w:rsidRPr="00417297">
        <w:rPr>
          <w:szCs w:val="22"/>
          <w:u w:val="single"/>
          <w:shd w:val="clear" w:color="auto" w:fill="FFFF00"/>
        </w:rPr>
        <w:tab/>
      </w:r>
      <w:permEnd w:id="1230193239"/>
    </w:p>
    <w:p w14:paraId="6268FA41" w14:textId="77777777" w:rsidR="00E32E5C" w:rsidRPr="00312CBB" w:rsidRDefault="00E32E5C" w:rsidP="00E32E5C">
      <w:pPr>
        <w:spacing w:after="120"/>
        <w:rPr>
          <w:szCs w:val="22"/>
          <w:u w:val="single"/>
        </w:rPr>
      </w:pPr>
      <w:r>
        <w:rPr>
          <w:szCs w:val="22"/>
        </w:rPr>
        <w:lastRenderedPageBreak/>
        <w:t>Ab Beginn der Leistungserbringung:</w:t>
      </w:r>
      <w:r>
        <w:rPr>
          <w:szCs w:val="22"/>
        </w:rPr>
        <w:tab/>
      </w:r>
      <w:r>
        <w:rPr>
          <w:szCs w:val="22"/>
        </w:rPr>
        <w:tab/>
      </w:r>
      <w:permStart w:id="963588467" w:edGrp="everyone"/>
      <w:r w:rsidRPr="00417297">
        <w:rPr>
          <w:szCs w:val="22"/>
          <w:u w:val="single"/>
          <w:shd w:val="clear" w:color="auto" w:fill="FFFF00"/>
        </w:rPr>
        <w:tab/>
        <w:t>_____________________</w:t>
      </w:r>
      <w:r w:rsidRPr="00417297">
        <w:rPr>
          <w:szCs w:val="22"/>
          <w:u w:val="single"/>
          <w:shd w:val="clear" w:color="auto" w:fill="FFFF00"/>
        </w:rPr>
        <w:tab/>
      </w:r>
      <w:r w:rsidRPr="00417297">
        <w:rPr>
          <w:szCs w:val="22"/>
          <w:u w:val="single"/>
          <w:shd w:val="clear" w:color="auto" w:fill="FFFF00"/>
        </w:rPr>
        <w:tab/>
      </w:r>
      <w:permEnd w:id="963588467"/>
    </w:p>
    <w:p w14:paraId="70558BC4" w14:textId="77777777" w:rsidR="00E32E5C" w:rsidRDefault="00E32E5C" w:rsidP="00E32E5C">
      <w:pPr>
        <w:ind w:left="284" w:hanging="284"/>
        <w:rPr>
          <w:szCs w:val="22"/>
        </w:rPr>
      </w:pPr>
    </w:p>
    <w:p w14:paraId="1CDFDD95" w14:textId="77777777" w:rsidR="00E32E5C" w:rsidRDefault="00E32E5C" w:rsidP="00E32E5C">
      <w:pPr>
        <w:ind w:left="284" w:hanging="284"/>
        <w:rPr>
          <w:szCs w:val="22"/>
        </w:rPr>
      </w:pPr>
      <w:r>
        <w:rPr>
          <w:szCs w:val="22"/>
        </w:rPr>
        <w:t xml:space="preserve">bb) Wir erklären, dass alle Mitglieder der Bietergemeinschaft gesamtschuldnerisch haften. </w:t>
      </w:r>
    </w:p>
    <w:p w14:paraId="53446EE0" w14:textId="77777777" w:rsidR="00E32E5C" w:rsidRDefault="00E32E5C" w:rsidP="00E32E5C">
      <w:pPr>
        <w:ind w:left="284" w:hanging="284"/>
        <w:rPr>
          <w:szCs w:val="22"/>
        </w:rPr>
      </w:pPr>
    </w:p>
    <w:p w14:paraId="035E67BD" w14:textId="77777777" w:rsidR="00E32E5C" w:rsidRDefault="00E32E5C" w:rsidP="00E32E5C">
      <w:pPr>
        <w:jc w:val="both"/>
        <w:rPr>
          <w:szCs w:val="22"/>
        </w:rPr>
      </w:pPr>
      <w:r>
        <w:rPr>
          <w:szCs w:val="22"/>
        </w:rPr>
        <w:t xml:space="preserve">cc) Bevollmächtigter Vertreter der Bietergemeinschaft ist das oben als leitendes Mitglied der Bietergemeinschaft angegebene Unternehmen, das für verbindliche Angaben und die Entgegennahme von Erklärungen im Rahmen dieser Vergabemaßnahme im Zweifel durch die Geschäftsführung sowie die oben als Ansprechpartner genannte Person jeweils einzeln vertreten wird. </w:t>
      </w:r>
    </w:p>
    <w:p w14:paraId="57BE6166" w14:textId="77777777" w:rsidR="00E32E5C" w:rsidRDefault="00E32E5C" w:rsidP="00E32E5C">
      <w:pPr>
        <w:jc w:val="both"/>
        <w:rPr>
          <w:szCs w:val="22"/>
        </w:rPr>
      </w:pPr>
    </w:p>
    <w:p w14:paraId="3DAB788C" w14:textId="77777777" w:rsidR="00E32E5C" w:rsidRDefault="00E32E5C" w:rsidP="00E32E5C">
      <w:pPr>
        <w:jc w:val="both"/>
        <w:rPr>
          <w:szCs w:val="22"/>
        </w:rPr>
      </w:pPr>
      <w:r>
        <w:rPr>
          <w:szCs w:val="22"/>
        </w:rPr>
        <w:t xml:space="preserve">Sollte dies nicht gelten, gibt die Bietergemeinschaft die Person(en), die sie für verbindliche Angaben und die Entgegennahme von Erklärungen im Rahmen dieser Vergabemaßnahme jeweils einzeln vertreten, auf einem </w:t>
      </w:r>
      <w:r w:rsidRPr="00F93F7C">
        <w:rPr>
          <w:b/>
          <w:szCs w:val="22"/>
        </w:rPr>
        <w:t>Beiblatt</w:t>
      </w:r>
      <w:r>
        <w:rPr>
          <w:szCs w:val="22"/>
        </w:rPr>
        <w:t xml:space="preserve"> an. </w:t>
      </w:r>
    </w:p>
    <w:p w14:paraId="763C5B50" w14:textId="77777777" w:rsidR="00E32E5C" w:rsidRPr="00DE2CFC" w:rsidRDefault="00E32E5C" w:rsidP="0099484A">
      <w:pPr>
        <w:rPr>
          <w:rFonts w:cs="Arial"/>
          <w:szCs w:val="22"/>
          <w:u w:val="single"/>
        </w:rPr>
      </w:pPr>
    </w:p>
    <w:bookmarkEnd w:id="112"/>
    <w:bookmarkEnd w:id="113"/>
    <w:bookmarkEnd w:id="114"/>
    <w:p w14:paraId="0487FEB5" w14:textId="77777777" w:rsidR="00AA05AA" w:rsidRPr="00CD26EF" w:rsidRDefault="00AA05AA" w:rsidP="00AA05AA">
      <w:pPr>
        <w:rPr>
          <w:rFonts w:cs="Arial"/>
          <w:sz w:val="2"/>
          <w:szCs w:val="2"/>
        </w:rPr>
      </w:pPr>
    </w:p>
    <w:p w14:paraId="1895DDCD" w14:textId="77777777" w:rsidR="00E004BF" w:rsidRDefault="00E004BF">
      <w:bookmarkStart w:id="133" w:name="_Toc301733172"/>
      <w:bookmarkStart w:id="134" w:name="_Toc301733179"/>
      <w:bookmarkStart w:id="135" w:name="_Toc301733182"/>
      <w:bookmarkStart w:id="136" w:name="_Toc301733185"/>
      <w:bookmarkStart w:id="137" w:name="_Toc301733188"/>
      <w:bookmarkStart w:id="138" w:name="_Toc301733191"/>
      <w:bookmarkStart w:id="139" w:name="_Toc301733194"/>
      <w:bookmarkStart w:id="140" w:name="_Toc301733197"/>
      <w:bookmarkStart w:id="141" w:name="_Toc301733200"/>
      <w:bookmarkStart w:id="142" w:name="_Toc199121498"/>
      <w:bookmarkStart w:id="143" w:name="_Toc209261592"/>
      <w:bookmarkStart w:id="144" w:name="_Toc209261637"/>
      <w:bookmarkStart w:id="145" w:name="_Toc209261802"/>
      <w:bookmarkStart w:id="146" w:name="_Toc242514059"/>
      <w:bookmarkStart w:id="147" w:name="_Toc192493923"/>
      <w:bookmarkStart w:id="148" w:name="_Toc209261589"/>
      <w:bookmarkStart w:id="149" w:name="_Toc209261634"/>
      <w:bookmarkStart w:id="150" w:name="_Toc209261799"/>
      <w:bookmarkEnd w:id="133"/>
      <w:bookmarkEnd w:id="134"/>
      <w:bookmarkEnd w:id="135"/>
      <w:bookmarkEnd w:id="136"/>
      <w:bookmarkEnd w:id="137"/>
      <w:bookmarkEnd w:id="138"/>
      <w:bookmarkEnd w:id="139"/>
      <w:bookmarkEnd w:id="140"/>
      <w:bookmarkEnd w:id="141"/>
    </w:p>
    <w:p w14:paraId="09189340" w14:textId="73419E47" w:rsidR="0044256B" w:rsidRPr="0044256B" w:rsidRDefault="0044256B" w:rsidP="0044256B">
      <w:pPr>
        <w:ind w:left="284" w:hanging="284"/>
        <w:rPr>
          <w:b/>
          <w:szCs w:val="22"/>
        </w:rPr>
      </w:pPr>
      <w:r>
        <w:rPr>
          <w:b/>
          <w:szCs w:val="22"/>
        </w:rPr>
        <w:t>i)</w:t>
      </w:r>
      <w:r>
        <w:rPr>
          <w:b/>
          <w:szCs w:val="22"/>
        </w:rPr>
        <w:tab/>
      </w:r>
      <w:r w:rsidRPr="0044256B">
        <w:rPr>
          <w:b/>
          <w:szCs w:val="22"/>
        </w:rPr>
        <w:t>Eigenerklärung zur Umsetzung von Artikel 5k Abs. 3 der Verordnung (EU) 2022/576 des Rates vom 8. April 2022</w:t>
      </w:r>
    </w:p>
    <w:p w14:paraId="0ED5AD75" w14:textId="77777777" w:rsidR="0044256B" w:rsidRDefault="0044256B" w:rsidP="0044256B">
      <w:pPr>
        <w:pStyle w:val="Listenabsatz"/>
        <w:ind w:left="709"/>
        <w:jc w:val="both"/>
        <w:rPr>
          <w:rFonts w:cs="Arial"/>
          <w:b/>
          <w:sz w:val="24"/>
        </w:rPr>
      </w:pPr>
    </w:p>
    <w:p w14:paraId="366C259D" w14:textId="77777777" w:rsidR="0044256B" w:rsidRDefault="0044256B" w:rsidP="0044256B">
      <w:pPr>
        <w:pBdr>
          <w:top w:val="single" w:sz="4" w:space="1" w:color="auto"/>
          <w:left w:val="single" w:sz="4" w:space="4" w:color="auto"/>
          <w:bottom w:val="single" w:sz="4" w:space="1" w:color="auto"/>
          <w:right w:val="single" w:sz="4" w:space="4" w:color="auto"/>
        </w:pBdr>
        <w:ind w:left="708"/>
        <w:jc w:val="both"/>
        <w:rPr>
          <w:rFonts w:cs="Arial"/>
        </w:rPr>
      </w:pPr>
      <w:r w:rsidRPr="00516B5D">
        <w:rPr>
          <w:rFonts w:cs="Arial"/>
        </w:rPr>
        <w:t xml:space="preserve">Ich/wir </w:t>
      </w:r>
      <w:r>
        <w:rPr>
          <w:rFonts w:cs="Arial"/>
        </w:rPr>
        <w:t>gebe/geben die nachfolgende Erklärung ab</w:t>
      </w:r>
      <w:r w:rsidRPr="00516B5D">
        <w:rPr>
          <w:rFonts w:cs="Arial"/>
        </w:rPr>
        <w:t>:</w:t>
      </w:r>
    </w:p>
    <w:p w14:paraId="6DEBD625" w14:textId="77777777" w:rsidR="0044256B" w:rsidRPr="00516B5D" w:rsidRDefault="0044256B" w:rsidP="0044256B">
      <w:pPr>
        <w:pBdr>
          <w:top w:val="single" w:sz="4" w:space="1" w:color="auto"/>
          <w:left w:val="single" w:sz="4" w:space="4" w:color="auto"/>
          <w:bottom w:val="single" w:sz="4" w:space="1" w:color="auto"/>
          <w:right w:val="single" w:sz="4" w:space="4" w:color="auto"/>
        </w:pBdr>
        <w:ind w:left="708"/>
        <w:jc w:val="both"/>
        <w:rPr>
          <w:rFonts w:cs="Arial"/>
        </w:rPr>
      </w:pPr>
    </w:p>
    <w:permStart w:id="1607164209" w:edGrp="everyone"/>
    <w:p w14:paraId="0B8328AE" w14:textId="15C98282" w:rsidR="0044256B" w:rsidRPr="00516B5D" w:rsidRDefault="00474E18" w:rsidP="00417297">
      <w:pPr>
        <w:pBdr>
          <w:top w:val="single" w:sz="4" w:space="1" w:color="auto"/>
          <w:left w:val="single" w:sz="4" w:space="4" w:color="auto"/>
          <w:bottom w:val="single" w:sz="4" w:space="1" w:color="auto"/>
          <w:right w:val="single" w:sz="4" w:space="4" w:color="auto"/>
        </w:pBdr>
        <w:shd w:val="clear" w:color="auto" w:fill="FFFF00"/>
        <w:ind w:left="708"/>
        <w:rPr>
          <w:rFonts w:cs="Arial"/>
        </w:rPr>
      </w:pPr>
      <w:sdt>
        <w:sdtPr>
          <w:rPr>
            <w:rFonts w:cs="Arial"/>
            <w:shd w:val="clear" w:color="auto" w:fill="A6A6A6" w:themeFill="background1" w:themeFillShade="A6"/>
          </w:rPr>
          <w:id w:val="1927230420"/>
          <w14:checkbox>
            <w14:checked w14:val="0"/>
            <w14:checkedState w14:val="2612" w14:font="MS Gothic"/>
            <w14:uncheckedState w14:val="2610" w14:font="MS Gothic"/>
          </w14:checkbox>
        </w:sdtPr>
        <w:sdtEndPr/>
        <w:sdtContent>
          <w:r w:rsidR="00311B3D">
            <w:rPr>
              <w:rFonts w:ascii="MS Gothic" w:eastAsia="MS Gothic" w:hAnsi="MS Gothic" w:cs="Arial" w:hint="eastAsia"/>
              <w:shd w:val="clear" w:color="auto" w:fill="A6A6A6" w:themeFill="background1" w:themeFillShade="A6"/>
            </w:rPr>
            <w:t>☐</w:t>
          </w:r>
        </w:sdtContent>
      </w:sdt>
      <w:r w:rsidR="0044256B" w:rsidRPr="00516B5D">
        <w:rPr>
          <w:rFonts w:cs="Arial"/>
        </w:rPr>
        <w:t xml:space="preserve"> </w:t>
      </w:r>
      <w:r w:rsidR="0044256B" w:rsidRPr="00516B5D">
        <w:rPr>
          <w:rFonts w:cs="Arial"/>
          <w:b/>
        </w:rPr>
        <w:t xml:space="preserve">JA </w:t>
      </w:r>
    </w:p>
    <w:p w14:paraId="41BC4997" w14:textId="77777777" w:rsidR="0044256B" w:rsidRDefault="00474E18" w:rsidP="00417297">
      <w:pPr>
        <w:pBdr>
          <w:top w:val="single" w:sz="4" w:space="1" w:color="auto"/>
          <w:left w:val="single" w:sz="4" w:space="4" w:color="auto"/>
          <w:bottom w:val="single" w:sz="4" w:space="1" w:color="auto"/>
          <w:right w:val="single" w:sz="4" w:space="4" w:color="auto"/>
        </w:pBdr>
        <w:shd w:val="clear" w:color="auto" w:fill="FFFF00"/>
        <w:ind w:left="708"/>
        <w:rPr>
          <w:rFonts w:cs="Arial"/>
          <w:b/>
        </w:rPr>
      </w:pPr>
      <w:sdt>
        <w:sdtPr>
          <w:rPr>
            <w:rFonts w:cs="Arial"/>
            <w:shd w:val="clear" w:color="auto" w:fill="A6A6A6" w:themeFill="background1" w:themeFillShade="A6"/>
          </w:rPr>
          <w:id w:val="-1685127716"/>
          <w14:checkbox>
            <w14:checked w14:val="0"/>
            <w14:checkedState w14:val="2612" w14:font="MS Gothic"/>
            <w14:uncheckedState w14:val="2610" w14:font="MS Gothic"/>
          </w14:checkbox>
        </w:sdtPr>
        <w:sdtEndPr/>
        <w:sdtContent>
          <w:r w:rsidR="0044256B">
            <w:rPr>
              <w:rFonts w:ascii="MS Gothic" w:eastAsia="MS Gothic" w:hAnsi="MS Gothic" w:cs="Arial" w:hint="eastAsia"/>
              <w:shd w:val="clear" w:color="auto" w:fill="A6A6A6" w:themeFill="background1" w:themeFillShade="A6"/>
            </w:rPr>
            <w:t>☐</w:t>
          </w:r>
        </w:sdtContent>
      </w:sdt>
      <w:r w:rsidR="0044256B" w:rsidRPr="00516B5D">
        <w:rPr>
          <w:rFonts w:cs="Arial"/>
        </w:rPr>
        <w:t xml:space="preserve"> </w:t>
      </w:r>
      <w:r w:rsidR="0044256B" w:rsidRPr="00516B5D">
        <w:rPr>
          <w:rFonts w:cs="Arial"/>
          <w:b/>
        </w:rPr>
        <w:t>NEIN</w:t>
      </w:r>
    </w:p>
    <w:permEnd w:id="1607164209"/>
    <w:p w14:paraId="6F601067" w14:textId="77777777" w:rsidR="0044256B" w:rsidRPr="00516B5D" w:rsidRDefault="0044256B" w:rsidP="0044256B">
      <w:pPr>
        <w:pStyle w:val="Listenabsatz"/>
        <w:ind w:left="0"/>
        <w:rPr>
          <w:rFonts w:cs="Arial"/>
          <w:b/>
          <w:sz w:val="24"/>
        </w:rPr>
      </w:pPr>
      <w:r>
        <w:rPr>
          <w:rFonts w:cs="Arial"/>
          <w:b/>
          <w:sz w:val="24"/>
        </w:rPr>
        <w:t xml:space="preserve">     </w:t>
      </w:r>
    </w:p>
    <w:p w14:paraId="5362247F" w14:textId="77777777" w:rsidR="0044256B" w:rsidRDefault="0044256B" w:rsidP="0044256B">
      <w:pPr>
        <w:tabs>
          <w:tab w:val="left" w:pos="2835"/>
        </w:tabs>
      </w:pPr>
    </w:p>
    <w:p w14:paraId="7A030729" w14:textId="4B23CC07" w:rsidR="0044256B" w:rsidRDefault="0044256B" w:rsidP="0044256B">
      <w:pPr>
        <w:tabs>
          <w:tab w:val="left" w:pos="2835"/>
        </w:tabs>
        <w:spacing w:after="120"/>
      </w:pPr>
      <w:r>
        <w:t>1. Ich/Wir erkläre(n), dass ich/wir nicht zu nachfolgend aufgeführten Personen, Organisationen oder</w:t>
      </w:r>
      <w:r w:rsidR="007A4205">
        <w:t xml:space="preserve"> </w:t>
      </w:r>
      <w:r>
        <w:t>Einrichtungen zählen:</w:t>
      </w:r>
    </w:p>
    <w:p w14:paraId="6136B231" w14:textId="77777777" w:rsidR="0044256B" w:rsidRDefault="0044256B" w:rsidP="0044256B">
      <w:pPr>
        <w:tabs>
          <w:tab w:val="left" w:pos="567"/>
          <w:tab w:val="left" w:pos="2835"/>
        </w:tabs>
        <w:spacing w:after="120"/>
        <w:ind w:left="567" w:hanging="567"/>
      </w:pPr>
      <w:r>
        <w:t>-</w:t>
      </w:r>
      <w:r>
        <w:tab/>
        <w:t xml:space="preserve">russische Staatsangehörige oder in Russland niedergelassene natürliche oder juristische Personen, Organisationen oder Einrichtungen, </w:t>
      </w:r>
    </w:p>
    <w:p w14:paraId="0A5EFD36" w14:textId="77777777" w:rsidR="0044256B" w:rsidRDefault="0044256B" w:rsidP="0044256B">
      <w:pPr>
        <w:tabs>
          <w:tab w:val="left" w:pos="567"/>
          <w:tab w:val="left" w:pos="2835"/>
        </w:tabs>
        <w:spacing w:after="120"/>
        <w:ind w:left="567" w:hanging="567"/>
      </w:pPr>
      <w:r>
        <w:t>-</w:t>
      </w:r>
      <w:r>
        <w:tab/>
        <w:t>juristische Personen, Organisationen oder Einrichtungen, deren Anteile zu über 50 % unmittelbar oder mittelbar von einer der unter Buchstabe a genannten Organisationen gehalten werden, oder</w:t>
      </w:r>
    </w:p>
    <w:p w14:paraId="110C63A9" w14:textId="12728D7C" w:rsidR="0044256B" w:rsidRDefault="0044256B" w:rsidP="007A4205">
      <w:pPr>
        <w:tabs>
          <w:tab w:val="left" w:pos="567"/>
          <w:tab w:val="left" w:pos="2835"/>
        </w:tabs>
        <w:spacing w:after="120"/>
        <w:ind w:left="567" w:hanging="567"/>
      </w:pPr>
      <w:r>
        <w:t>-</w:t>
      </w:r>
      <w:r>
        <w:tab/>
      </w:r>
      <w:r w:rsidR="002C7684">
        <w:t xml:space="preserve">natürliche oder juristische Personen, Organisationen oder Einrichtungen, die im Namen oder auf Anweisung einer der unter Buchstabe a oder b </w:t>
      </w:r>
      <w:r w:rsidR="002C7684" w:rsidRPr="00484FB1">
        <w:t>von Artikel 5k Abs. 3 der Verordnung (EU) 2022/576 des Rates vom 8. April 2022</w:t>
      </w:r>
      <w:r w:rsidR="002C7684">
        <w:t xml:space="preserve"> genannten Organisationen </w:t>
      </w:r>
      <w:r>
        <w:t>handeln.</w:t>
      </w:r>
    </w:p>
    <w:p w14:paraId="235800B8" w14:textId="77777777" w:rsidR="0044256B" w:rsidRDefault="0044256B" w:rsidP="0044256B">
      <w:pPr>
        <w:tabs>
          <w:tab w:val="left" w:pos="2835"/>
        </w:tabs>
        <w:spacing w:after="120"/>
      </w:pPr>
      <w:r>
        <w:t>2. Ich/wir erkläre(n), dass am Auftrag keine Unternehmen im Sinne der Nr. 1 als Unterauftragnehmer, Eignungsleiher oder Lieferanten beteiligt sind (soweit mehr als 10% des Auftragswertes auf die Unternehmen entfallen).</w:t>
      </w:r>
    </w:p>
    <w:p w14:paraId="022060C6" w14:textId="77777777" w:rsidR="0044256B" w:rsidRDefault="0044256B" w:rsidP="0044256B">
      <w:pPr>
        <w:tabs>
          <w:tab w:val="left" w:pos="2835"/>
        </w:tabs>
        <w:spacing w:after="120"/>
      </w:pPr>
    </w:p>
    <w:p w14:paraId="2F2D3BCF" w14:textId="77777777" w:rsidR="0044256B" w:rsidRDefault="0044256B" w:rsidP="0044256B">
      <w:pPr>
        <w:tabs>
          <w:tab w:val="left" w:pos="2835"/>
        </w:tabs>
        <w:spacing w:after="120"/>
      </w:pPr>
      <w:r>
        <w:t>Artikel 5k der VO (EU) 2022/576 lautet wie folgt:</w:t>
      </w:r>
    </w:p>
    <w:p w14:paraId="755C50A9" w14:textId="77777777" w:rsidR="0044256B" w:rsidRPr="00E004BF" w:rsidRDefault="0044256B" w:rsidP="0044256B">
      <w:pPr>
        <w:tabs>
          <w:tab w:val="left" w:pos="2835"/>
        </w:tabs>
        <w:spacing w:after="120"/>
      </w:pPr>
      <w:r w:rsidRPr="00E004BF">
        <w:t xml:space="preserve">„(1)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w:t>
      </w:r>
      <w:r w:rsidRPr="00E004BF">
        <w:lastRenderedPageBreak/>
        <w:t>bis h und j der Richtlinie 2009/81/EG fallen, an folgende Personen, Organisationen oder Einrichtungen zu vergeben bzw. Verträge mit solchen Personen, Organisationen oder Einrichtungen weiterhin zu erfüllen:</w:t>
      </w:r>
    </w:p>
    <w:p w14:paraId="718F59C7" w14:textId="72FA691E" w:rsidR="0044256B" w:rsidRPr="00E004BF" w:rsidRDefault="0044256B" w:rsidP="0044256B">
      <w:pPr>
        <w:tabs>
          <w:tab w:val="left" w:pos="2835"/>
        </w:tabs>
        <w:spacing w:after="120"/>
      </w:pPr>
      <w:r w:rsidRPr="00E004BF">
        <w:t>a) russische Staatsangehörige oder in Russland niedergelassene natürliche oder juristische Personen, Organisationen oder Einrichtungen,</w:t>
      </w:r>
    </w:p>
    <w:p w14:paraId="23742733" w14:textId="77777777" w:rsidR="0044256B" w:rsidRPr="00E004BF" w:rsidRDefault="0044256B" w:rsidP="0044256B">
      <w:pPr>
        <w:tabs>
          <w:tab w:val="left" w:pos="2835"/>
        </w:tabs>
        <w:spacing w:after="120"/>
      </w:pPr>
      <w:r w:rsidRPr="00E004BF">
        <w:t>b) juristische Personen, Organisationen oder Einrichtungen, deren Anteile zu über 50 % unmittelbar oder mittelbar von einer der unter Buchstabe a genannten Organisationen gehalten werden, oder</w:t>
      </w:r>
    </w:p>
    <w:p w14:paraId="3A108567" w14:textId="77777777" w:rsidR="0044256B" w:rsidRPr="00E004BF" w:rsidRDefault="0044256B" w:rsidP="0044256B">
      <w:pPr>
        <w:tabs>
          <w:tab w:val="left" w:pos="2835"/>
        </w:tabs>
        <w:spacing w:after="120"/>
      </w:pPr>
      <w:r w:rsidRPr="00E004BF">
        <w:t>c) natürliche oder juristische Personen, Organisationen oder Einrichtungen, die im Namen oder auf Anweisung einer der unter Buchstabe a oder b genannten Organisationen handeln, auch solche, auf die mehr als 10 % des Auftragswerts entfällt, Unterauftragnehmer, Lieferanten oder Unternehmen, deren Kapazitäten im Sinne der Richtlinien über die öffentliche Auftragsvergabe in Anspruch genommen werden.</w:t>
      </w:r>
    </w:p>
    <w:p w14:paraId="26DA8AE6" w14:textId="77777777" w:rsidR="0044256B" w:rsidRPr="00E004BF" w:rsidRDefault="0044256B" w:rsidP="0044256B">
      <w:pPr>
        <w:tabs>
          <w:tab w:val="left" w:pos="2835"/>
        </w:tabs>
        <w:spacing w:after="120"/>
      </w:pPr>
      <w:r w:rsidRPr="00E004BF">
        <w:t>(2) Abweichend von Absatz 1 können die zuständigen Behörden die Vergabe oder die Fortsetzung der Erfüllung von Verträgen genehmigen, die bestimmt sind für</w:t>
      </w:r>
    </w:p>
    <w:p w14:paraId="290F6229" w14:textId="77777777" w:rsidR="0044256B" w:rsidRPr="00E004BF" w:rsidRDefault="0044256B" w:rsidP="0044256B">
      <w:pPr>
        <w:tabs>
          <w:tab w:val="left" w:pos="2835"/>
        </w:tabs>
        <w:spacing w:after="120"/>
      </w:pPr>
      <w:r w:rsidRPr="00E004BF">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4E35991C" w14:textId="77777777" w:rsidR="0044256B" w:rsidRPr="00E004BF" w:rsidRDefault="0044256B" w:rsidP="0044256B">
      <w:pPr>
        <w:tabs>
          <w:tab w:val="left" w:pos="2835"/>
        </w:tabs>
        <w:spacing w:after="120"/>
      </w:pPr>
      <w:r w:rsidRPr="00E004BF">
        <w:t>b) die zwischenstaatliche Zusammenarbeit bei Raumfahrtprogrammen,</w:t>
      </w:r>
    </w:p>
    <w:p w14:paraId="793F9552" w14:textId="77777777" w:rsidR="0044256B" w:rsidRPr="00E004BF" w:rsidRDefault="0044256B" w:rsidP="0044256B">
      <w:pPr>
        <w:tabs>
          <w:tab w:val="left" w:pos="2835"/>
        </w:tabs>
        <w:spacing w:after="120"/>
      </w:pPr>
      <w:r w:rsidRPr="00E004BF">
        <w:t>c) die Bereitstellung unbedingt notwendiger Güter oder Dienstleistungen, wenn sie ausschließlich oder nur in ausreichender Menge von den in Absatz 1 genannten Personen bereitgestellt werden können,</w:t>
      </w:r>
    </w:p>
    <w:p w14:paraId="175055F0" w14:textId="77777777" w:rsidR="0044256B" w:rsidRPr="00E004BF" w:rsidRDefault="0044256B" w:rsidP="0044256B">
      <w:pPr>
        <w:tabs>
          <w:tab w:val="left" w:pos="2835"/>
        </w:tabs>
        <w:spacing w:after="120"/>
      </w:pPr>
      <w:r w:rsidRPr="00E004BF">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7FFDA86F" w14:textId="77777777" w:rsidR="0044256B" w:rsidRPr="00E004BF" w:rsidRDefault="0044256B" w:rsidP="0044256B">
      <w:pPr>
        <w:tabs>
          <w:tab w:val="left" w:pos="2835"/>
        </w:tabs>
        <w:spacing w:after="120"/>
      </w:pPr>
      <w:r w:rsidRPr="00E004BF">
        <w:t>e) den Kauf, die Einfuhr oder die Beförderung von Erdgas und Erdöl, einschließlich raffinierter Erdölerzeugnisse, sowie von Titan, Aluminium, Kupfer, Nickel, Palladium und Eisenerz aus oder durch Russland in die Union, oder</w:t>
      </w:r>
    </w:p>
    <w:p w14:paraId="413398C5" w14:textId="77777777" w:rsidR="0044256B" w:rsidRPr="00E004BF" w:rsidRDefault="0044256B" w:rsidP="0044256B">
      <w:pPr>
        <w:tabs>
          <w:tab w:val="left" w:pos="2835"/>
        </w:tabs>
        <w:spacing w:after="120"/>
      </w:pPr>
      <w:r w:rsidRPr="00E004BF">
        <w:t xml:space="preserve">f) den Kauf, die Einfuhr oder die Beförderung von Kohle und anderen festen fossile Brennstoffen, </w:t>
      </w:r>
      <w:r w:rsidRPr="008844DE">
        <w:t>die in Anhang XXII aufgeführt</w:t>
      </w:r>
      <w:r w:rsidRPr="00E004BF">
        <w:t xml:space="preserve"> sind, bis 10. August 2022.</w:t>
      </w:r>
    </w:p>
    <w:p w14:paraId="73788D83" w14:textId="77777777" w:rsidR="0044256B" w:rsidRPr="00E004BF" w:rsidRDefault="0044256B" w:rsidP="0044256B">
      <w:pPr>
        <w:tabs>
          <w:tab w:val="left" w:pos="2835"/>
        </w:tabs>
        <w:spacing w:after="120"/>
      </w:pPr>
      <w:r w:rsidRPr="00E004BF">
        <w:t>(3) Der betreffende Mitgliedstaat unterrichtet die anderen Mitgliedstaaten und die Kommission über jede nach diesem Artikel erteilte Genehmigung innerhalb von zwei Wochen nach deren Erteilung.</w:t>
      </w:r>
    </w:p>
    <w:p w14:paraId="72D9D385" w14:textId="77777777" w:rsidR="0044256B" w:rsidRPr="00E004BF" w:rsidRDefault="0044256B" w:rsidP="0044256B">
      <w:pPr>
        <w:tabs>
          <w:tab w:val="left" w:pos="2835"/>
        </w:tabs>
        <w:spacing w:after="120"/>
      </w:pPr>
      <w:r w:rsidRPr="00E004BF">
        <w:t>(4) Die Verbote gemäß Absatz 1 gelten nicht für die Erfüllung — bis zum 10. Oktober 2022 —von Verträgen, die vor dem 9. April 2022 geschlossen wurden.“</w:t>
      </w:r>
    </w:p>
    <w:p w14:paraId="704315EE" w14:textId="3AB117B8" w:rsidR="001B69DD" w:rsidRDefault="001B69DD">
      <w:pPr>
        <w:rPr>
          <w:rFonts w:cs="Arial"/>
          <w:b/>
          <w:bCs/>
          <w:sz w:val="26"/>
          <w:szCs w:val="26"/>
        </w:rPr>
      </w:pPr>
      <w:r>
        <w:br w:type="page"/>
      </w:r>
    </w:p>
    <w:p w14:paraId="58AD43CB" w14:textId="77777777" w:rsidR="0095661A" w:rsidRPr="0095661A" w:rsidRDefault="0095661A" w:rsidP="0095661A">
      <w:pPr>
        <w:pStyle w:val="berschrift3"/>
        <w:sectPr w:rsidR="0095661A" w:rsidRPr="0095661A" w:rsidSect="00FD5EA9">
          <w:pgSz w:w="11906" w:h="16838" w:code="9"/>
          <w:pgMar w:top="2410" w:right="1418" w:bottom="1418" w:left="1418" w:header="709" w:footer="510" w:gutter="0"/>
          <w:cols w:space="708"/>
          <w:docGrid w:linePitch="360"/>
        </w:sectPr>
      </w:pPr>
    </w:p>
    <w:p w14:paraId="0A0EB82A" w14:textId="626B072A" w:rsidR="00321336" w:rsidRPr="006961D6" w:rsidRDefault="00321336" w:rsidP="00A51F87">
      <w:pPr>
        <w:pStyle w:val="berschrift3"/>
        <w:ind w:left="357" w:hanging="357"/>
      </w:pPr>
      <w:bookmarkStart w:id="151" w:name="_Toc239796693"/>
      <w:bookmarkStart w:id="152" w:name="_Toc242514057"/>
      <w:bookmarkStart w:id="153" w:name="_Toc260939578"/>
      <w:bookmarkStart w:id="154" w:name="_Toc308165709"/>
      <w:bookmarkStart w:id="155" w:name="_Toc224549109"/>
      <w:r w:rsidRPr="006961D6">
        <w:lastRenderedPageBreak/>
        <w:t>Erklärung zum Einsatz von Dritten</w:t>
      </w:r>
      <w:r w:rsidR="007C3214">
        <w:t xml:space="preserve"> </w:t>
      </w:r>
      <w:r w:rsidRPr="006961D6">
        <w:t>einschl. Nachunternehmern</w:t>
      </w:r>
      <w:bookmarkEnd w:id="151"/>
      <w:bookmarkEnd w:id="152"/>
      <w:bookmarkEnd w:id="153"/>
      <w:bookmarkEnd w:id="154"/>
      <w:r w:rsidRPr="006961D6">
        <w:t xml:space="preserve"> und verbundenen Unternehmen</w:t>
      </w:r>
      <w:bookmarkEnd w:id="155"/>
    </w:p>
    <w:p w14:paraId="71BBC892" w14:textId="77777777" w:rsidR="00321336" w:rsidRPr="00B50A5B" w:rsidRDefault="00321336" w:rsidP="00321336">
      <w:pPr>
        <w:tabs>
          <w:tab w:val="left" w:pos="350"/>
        </w:tabs>
        <w:rPr>
          <w:szCs w:val="22"/>
        </w:rPr>
      </w:pPr>
    </w:p>
    <w:p w14:paraId="4C0A7469" w14:textId="77777777" w:rsidR="00321336" w:rsidRDefault="00321336" w:rsidP="00321336">
      <w:pPr>
        <w:spacing w:after="120"/>
        <w:rPr>
          <w:szCs w:val="22"/>
        </w:rPr>
      </w:pPr>
      <w:bookmarkStart w:id="156" w:name="_Hlk63169480"/>
      <w:r w:rsidRPr="002765C4">
        <w:rPr>
          <w:szCs w:val="22"/>
        </w:rPr>
        <w:t>Ich/Wir erkläre</w:t>
      </w:r>
      <w:r>
        <w:rPr>
          <w:szCs w:val="22"/>
        </w:rPr>
        <w:t>(</w:t>
      </w:r>
      <w:r w:rsidRPr="002765C4">
        <w:rPr>
          <w:szCs w:val="22"/>
        </w:rPr>
        <w:t>n</w:t>
      </w:r>
      <w:r>
        <w:rPr>
          <w:szCs w:val="22"/>
        </w:rPr>
        <w:t xml:space="preserve">): </w:t>
      </w:r>
    </w:p>
    <w:p w14:paraId="4820C539" w14:textId="77777777" w:rsidR="00321336" w:rsidRPr="00B50A5B" w:rsidRDefault="00321336" w:rsidP="00321336">
      <w:pPr>
        <w:tabs>
          <w:tab w:val="left" w:pos="350"/>
        </w:tabs>
        <w:spacing w:after="120"/>
        <w:jc w:val="both"/>
        <w:rPr>
          <w:szCs w:val="22"/>
        </w:rPr>
      </w:pPr>
      <w:r w:rsidRPr="00B50A5B">
        <w:rPr>
          <w:szCs w:val="22"/>
        </w:rPr>
        <w:t>Zur Ausführung der im Angebot enthaltenen Leistungen benenne</w:t>
      </w:r>
      <w:r>
        <w:rPr>
          <w:szCs w:val="22"/>
        </w:rPr>
        <w:t>(n)</w:t>
      </w:r>
      <w:r w:rsidRPr="00B50A5B">
        <w:rPr>
          <w:szCs w:val="22"/>
        </w:rPr>
        <w:t xml:space="preserve"> ich</w:t>
      </w:r>
      <w:r>
        <w:rPr>
          <w:szCs w:val="22"/>
        </w:rPr>
        <w:t>/wir</w:t>
      </w:r>
      <w:r w:rsidRPr="00B50A5B">
        <w:rPr>
          <w:szCs w:val="22"/>
        </w:rPr>
        <w:t xml:space="preserve"> </w:t>
      </w:r>
      <w:r>
        <w:rPr>
          <w:szCs w:val="22"/>
        </w:rPr>
        <w:t xml:space="preserve">nachfolgend </w:t>
      </w:r>
      <w:r w:rsidRPr="00B50A5B">
        <w:rPr>
          <w:szCs w:val="22"/>
        </w:rPr>
        <w:t>Art und Umfang der Teilleistungen, für die ich mich/wir uns der Fähigkeiten anderer Unternehmen bedienen werde(n).</w:t>
      </w:r>
    </w:p>
    <w:p w14:paraId="2C3AF6D2" w14:textId="77777777" w:rsidR="00321336" w:rsidRPr="00B50A5B" w:rsidRDefault="00321336" w:rsidP="00321336">
      <w:pPr>
        <w:tabs>
          <w:tab w:val="left" w:pos="350"/>
        </w:tabs>
        <w:spacing w:after="120"/>
        <w:jc w:val="both"/>
        <w:rPr>
          <w:szCs w:val="22"/>
        </w:rPr>
      </w:pPr>
      <w:r>
        <w:rPr>
          <w:szCs w:val="22"/>
        </w:rPr>
        <w:t>Soweit ich/wir nicht alle Angaben nachfolgend mache(n) und beifüge(n), werde(n) ich/wir a</w:t>
      </w:r>
      <w:r w:rsidRPr="00B50A5B">
        <w:rPr>
          <w:szCs w:val="22"/>
        </w:rPr>
        <w:t xml:space="preserve">uf Verlangen der Vergabestelle </w:t>
      </w:r>
      <w:r>
        <w:rPr>
          <w:szCs w:val="22"/>
        </w:rPr>
        <w:t>bzw.</w:t>
      </w:r>
      <w:r w:rsidRPr="00B50A5B">
        <w:rPr>
          <w:szCs w:val="22"/>
        </w:rPr>
        <w:t xml:space="preserve"> des Auftraggebers </w:t>
      </w:r>
      <w:r>
        <w:rPr>
          <w:szCs w:val="22"/>
        </w:rPr>
        <w:t xml:space="preserve">im Zeitraum zwischen dem Ablauf der Angebotsfrist und dem Ablauf der Bindefrist </w:t>
      </w:r>
      <w:r w:rsidRPr="00B50A5B">
        <w:rPr>
          <w:szCs w:val="22"/>
        </w:rPr>
        <w:t>unverzüglich</w:t>
      </w:r>
    </w:p>
    <w:p w14:paraId="6D1BAB55" w14:textId="77777777" w:rsidR="00321336" w:rsidRPr="00F168B1" w:rsidRDefault="00321336" w:rsidP="00967A7F">
      <w:pPr>
        <w:numPr>
          <w:ilvl w:val="0"/>
          <w:numId w:val="15"/>
        </w:numPr>
        <w:tabs>
          <w:tab w:val="left" w:pos="350"/>
        </w:tabs>
        <w:spacing w:after="120"/>
        <w:ind w:left="714" w:hanging="357"/>
        <w:jc w:val="both"/>
        <w:rPr>
          <w:szCs w:val="22"/>
        </w:rPr>
      </w:pPr>
      <w:r w:rsidRPr="00F168B1">
        <w:rPr>
          <w:szCs w:val="22"/>
        </w:rPr>
        <w:t xml:space="preserve">die Unternehmen benennen, deren Fähigkeiten ich mich/wir uns im Auftragsfall bedienen werde(n), </w:t>
      </w:r>
    </w:p>
    <w:p w14:paraId="5988BBF0" w14:textId="77777777" w:rsidR="00321336" w:rsidRPr="00F168B1" w:rsidRDefault="00321336" w:rsidP="00967A7F">
      <w:pPr>
        <w:numPr>
          <w:ilvl w:val="0"/>
          <w:numId w:val="15"/>
        </w:numPr>
        <w:tabs>
          <w:tab w:val="left" w:pos="709"/>
        </w:tabs>
        <w:spacing w:after="120"/>
        <w:ind w:left="709" w:hanging="331"/>
        <w:jc w:val="both"/>
        <w:rPr>
          <w:szCs w:val="22"/>
        </w:rPr>
      </w:pPr>
      <w:r w:rsidRPr="00F168B1">
        <w:rPr>
          <w:szCs w:val="22"/>
        </w:rPr>
        <w:t xml:space="preserve">die Verpflichtungserklärung(en) </w:t>
      </w:r>
      <w:r>
        <w:rPr>
          <w:szCs w:val="22"/>
        </w:rPr>
        <w:t xml:space="preserve">dieser Unternehmen </w:t>
      </w:r>
      <w:r w:rsidRPr="00F168B1">
        <w:rPr>
          <w:szCs w:val="22"/>
        </w:rPr>
        <w:t xml:space="preserve">dazu vorlegen, dass mir/uns die erforderlichen Mittel dieser Unternehmen zur Verfügung stehen (auf Anforderung auf einem Formular des Auftraggebers), ungeachtet des rechtlichen Charakters der zwischen mir/uns und diesen Unternehmen bestehen Verbindungen, </w:t>
      </w:r>
    </w:p>
    <w:p w14:paraId="6D9EBAEE" w14:textId="77777777" w:rsidR="00321336" w:rsidRPr="00B50A5B" w:rsidRDefault="00321336" w:rsidP="00967A7F">
      <w:pPr>
        <w:numPr>
          <w:ilvl w:val="0"/>
          <w:numId w:val="15"/>
        </w:numPr>
        <w:tabs>
          <w:tab w:val="left" w:pos="350"/>
        </w:tabs>
        <w:jc w:val="both"/>
        <w:rPr>
          <w:szCs w:val="22"/>
        </w:rPr>
      </w:pPr>
      <w:r>
        <w:rPr>
          <w:szCs w:val="22"/>
        </w:rPr>
        <w:t>für Unternehmen, die nach ihrem Umfang und/oder ihrer Bedeutung wesentliche Leistungsteile erbringen sollen, entsprechende Erklärungen und auf Anforderung Nachweise zur Eignung, wie sie in diesen Vergabeunterlagen gefordert sind</w:t>
      </w:r>
      <w:r w:rsidR="00E42543">
        <w:rPr>
          <w:szCs w:val="22"/>
        </w:rPr>
        <w:t>, vorlegen</w:t>
      </w:r>
      <w:r w:rsidRPr="00B50A5B">
        <w:rPr>
          <w:szCs w:val="22"/>
        </w:rPr>
        <w:t>.</w:t>
      </w:r>
    </w:p>
    <w:bookmarkEnd w:id="156"/>
    <w:p w14:paraId="7D762701" w14:textId="77777777" w:rsidR="00321336" w:rsidRDefault="00321336" w:rsidP="00321336">
      <w:pPr>
        <w:tabs>
          <w:tab w:val="left" w:pos="350"/>
        </w:tabs>
        <w:rPr>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5"/>
        <w:gridCol w:w="4434"/>
      </w:tblGrid>
      <w:tr w:rsidR="00321336" w:rsidRPr="00E24C2F" w14:paraId="446863F9" w14:textId="77777777" w:rsidTr="00441B26">
        <w:trPr>
          <w:trHeight w:val="417"/>
        </w:trPr>
        <w:tc>
          <w:tcPr>
            <w:tcW w:w="4355" w:type="dxa"/>
            <w:shd w:val="clear" w:color="auto" w:fill="376BB2"/>
            <w:vAlign w:val="center"/>
          </w:tcPr>
          <w:p w14:paraId="38C35CF5" w14:textId="77777777" w:rsidR="00321336" w:rsidRPr="00A96562" w:rsidRDefault="00321336" w:rsidP="00D619FC">
            <w:pPr>
              <w:tabs>
                <w:tab w:val="left" w:pos="350"/>
              </w:tabs>
              <w:jc w:val="center"/>
              <w:rPr>
                <w:b/>
                <w:color w:val="FFFFFF"/>
                <w:szCs w:val="22"/>
              </w:rPr>
            </w:pPr>
            <w:r w:rsidRPr="00A96562">
              <w:rPr>
                <w:b/>
                <w:color w:val="FFFFFF"/>
                <w:szCs w:val="22"/>
              </w:rPr>
              <w:t>Leistungsbereich</w:t>
            </w:r>
          </w:p>
        </w:tc>
        <w:tc>
          <w:tcPr>
            <w:tcW w:w="4434" w:type="dxa"/>
            <w:shd w:val="clear" w:color="auto" w:fill="376BB2"/>
            <w:vAlign w:val="center"/>
          </w:tcPr>
          <w:p w14:paraId="39D1E5C4" w14:textId="77777777" w:rsidR="00321336" w:rsidRPr="00A96562" w:rsidRDefault="00321336" w:rsidP="00D619FC">
            <w:pPr>
              <w:tabs>
                <w:tab w:val="left" w:pos="350"/>
              </w:tabs>
              <w:jc w:val="center"/>
              <w:rPr>
                <w:b/>
                <w:color w:val="FFFFFF"/>
                <w:szCs w:val="22"/>
              </w:rPr>
            </w:pPr>
            <w:r w:rsidRPr="00A96562">
              <w:rPr>
                <w:b/>
                <w:color w:val="FFFFFF"/>
                <w:szCs w:val="22"/>
              </w:rPr>
              <w:t>Beschreibung der Teilleistung</w:t>
            </w:r>
            <w:r>
              <w:rPr>
                <w:b/>
                <w:color w:val="FFFFFF"/>
                <w:szCs w:val="22"/>
              </w:rPr>
              <w:t xml:space="preserve">, </w:t>
            </w:r>
            <w:r>
              <w:rPr>
                <w:b/>
                <w:color w:val="FFFFFF"/>
                <w:szCs w:val="22"/>
              </w:rPr>
              <w:br/>
              <w:t>Name des Nachunternehmers</w:t>
            </w:r>
          </w:p>
        </w:tc>
      </w:tr>
      <w:tr w:rsidR="00321336" w:rsidRPr="00E24C2F" w14:paraId="323929CA" w14:textId="77777777" w:rsidTr="00417297">
        <w:tc>
          <w:tcPr>
            <w:tcW w:w="4355" w:type="dxa"/>
            <w:shd w:val="clear" w:color="auto" w:fill="FFFF00"/>
          </w:tcPr>
          <w:p w14:paraId="73D02424" w14:textId="77777777" w:rsidR="00321336" w:rsidRPr="00E24C2F" w:rsidRDefault="00321336" w:rsidP="00D619FC">
            <w:pPr>
              <w:tabs>
                <w:tab w:val="left" w:pos="350"/>
              </w:tabs>
              <w:rPr>
                <w:szCs w:val="22"/>
              </w:rPr>
            </w:pPr>
            <w:permStart w:id="1315858894" w:edGrp="everyone" w:colFirst="0" w:colLast="0"/>
            <w:permStart w:id="730994203" w:edGrp="everyone" w:colFirst="1" w:colLast="1"/>
          </w:p>
          <w:p w14:paraId="13076D5F" w14:textId="77777777" w:rsidR="00321336" w:rsidRPr="00E24C2F" w:rsidRDefault="00321336" w:rsidP="00D619FC">
            <w:pPr>
              <w:tabs>
                <w:tab w:val="left" w:pos="350"/>
              </w:tabs>
              <w:rPr>
                <w:szCs w:val="22"/>
              </w:rPr>
            </w:pPr>
          </w:p>
        </w:tc>
        <w:tc>
          <w:tcPr>
            <w:tcW w:w="4434" w:type="dxa"/>
            <w:shd w:val="clear" w:color="auto" w:fill="FFFF00"/>
          </w:tcPr>
          <w:p w14:paraId="1EFB8565" w14:textId="77777777" w:rsidR="00321336" w:rsidRPr="00E24C2F" w:rsidRDefault="00321336" w:rsidP="00D619FC">
            <w:pPr>
              <w:tabs>
                <w:tab w:val="left" w:pos="350"/>
              </w:tabs>
              <w:rPr>
                <w:szCs w:val="22"/>
              </w:rPr>
            </w:pPr>
          </w:p>
        </w:tc>
      </w:tr>
      <w:tr w:rsidR="00321336" w:rsidRPr="00E24C2F" w14:paraId="0A9D07B9" w14:textId="77777777" w:rsidTr="00417297">
        <w:tc>
          <w:tcPr>
            <w:tcW w:w="4355" w:type="dxa"/>
            <w:shd w:val="clear" w:color="auto" w:fill="FFFF00"/>
          </w:tcPr>
          <w:p w14:paraId="560509C4" w14:textId="77777777" w:rsidR="00321336" w:rsidRPr="00E24C2F" w:rsidRDefault="00321336" w:rsidP="00D619FC">
            <w:pPr>
              <w:tabs>
                <w:tab w:val="left" w:pos="350"/>
              </w:tabs>
              <w:rPr>
                <w:szCs w:val="22"/>
              </w:rPr>
            </w:pPr>
            <w:permStart w:id="825049116" w:edGrp="everyone" w:colFirst="0" w:colLast="0"/>
            <w:permStart w:id="1318338022" w:edGrp="everyone" w:colFirst="1" w:colLast="1"/>
            <w:permEnd w:id="1315858894"/>
            <w:permEnd w:id="730994203"/>
          </w:p>
          <w:p w14:paraId="1A5486D0" w14:textId="77777777" w:rsidR="00321336" w:rsidRPr="00E24C2F" w:rsidRDefault="00321336" w:rsidP="00D619FC">
            <w:pPr>
              <w:tabs>
                <w:tab w:val="left" w:pos="350"/>
              </w:tabs>
              <w:rPr>
                <w:szCs w:val="22"/>
              </w:rPr>
            </w:pPr>
          </w:p>
        </w:tc>
        <w:tc>
          <w:tcPr>
            <w:tcW w:w="4434" w:type="dxa"/>
            <w:shd w:val="clear" w:color="auto" w:fill="FFFF00"/>
          </w:tcPr>
          <w:p w14:paraId="37C48E8A" w14:textId="77777777" w:rsidR="00321336" w:rsidRPr="00E24C2F" w:rsidRDefault="00321336" w:rsidP="00D619FC">
            <w:pPr>
              <w:tabs>
                <w:tab w:val="left" w:pos="350"/>
              </w:tabs>
              <w:rPr>
                <w:szCs w:val="22"/>
              </w:rPr>
            </w:pPr>
          </w:p>
        </w:tc>
      </w:tr>
      <w:tr w:rsidR="00321336" w:rsidRPr="00E24C2F" w14:paraId="64AF1977" w14:textId="77777777" w:rsidTr="00417297">
        <w:tc>
          <w:tcPr>
            <w:tcW w:w="4355" w:type="dxa"/>
            <w:shd w:val="clear" w:color="auto" w:fill="FFFF00"/>
          </w:tcPr>
          <w:p w14:paraId="453DF18A" w14:textId="77777777" w:rsidR="00321336" w:rsidRPr="00E24C2F" w:rsidRDefault="00321336" w:rsidP="00D619FC">
            <w:pPr>
              <w:tabs>
                <w:tab w:val="left" w:pos="350"/>
              </w:tabs>
              <w:rPr>
                <w:szCs w:val="22"/>
              </w:rPr>
            </w:pPr>
            <w:permStart w:id="1403272541" w:edGrp="everyone" w:colFirst="0" w:colLast="0"/>
            <w:permStart w:id="845678202" w:edGrp="everyone" w:colFirst="1" w:colLast="1"/>
            <w:permEnd w:id="825049116"/>
            <w:permEnd w:id="1318338022"/>
          </w:p>
          <w:p w14:paraId="746810D9" w14:textId="77777777" w:rsidR="00321336" w:rsidRPr="00E24C2F" w:rsidRDefault="00321336" w:rsidP="00D619FC">
            <w:pPr>
              <w:tabs>
                <w:tab w:val="left" w:pos="350"/>
              </w:tabs>
              <w:rPr>
                <w:szCs w:val="22"/>
              </w:rPr>
            </w:pPr>
          </w:p>
        </w:tc>
        <w:tc>
          <w:tcPr>
            <w:tcW w:w="4434" w:type="dxa"/>
            <w:shd w:val="clear" w:color="auto" w:fill="FFFF00"/>
          </w:tcPr>
          <w:p w14:paraId="575B4D3E" w14:textId="77777777" w:rsidR="00321336" w:rsidRPr="00E24C2F" w:rsidRDefault="00321336" w:rsidP="00D619FC">
            <w:pPr>
              <w:tabs>
                <w:tab w:val="left" w:pos="350"/>
              </w:tabs>
              <w:rPr>
                <w:szCs w:val="22"/>
              </w:rPr>
            </w:pPr>
          </w:p>
        </w:tc>
      </w:tr>
      <w:tr w:rsidR="00321336" w:rsidRPr="00E24C2F" w14:paraId="018FF371" w14:textId="77777777" w:rsidTr="00417297">
        <w:tc>
          <w:tcPr>
            <w:tcW w:w="4355" w:type="dxa"/>
            <w:shd w:val="clear" w:color="auto" w:fill="FFFF00"/>
          </w:tcPr>
          <w:p w14:paraId="2C70D12F" w14:textId="77777777" w:rsidR="00321336" w:rsidRPr="00E24C2F" w:rsidRDefault="00321336" w:rsidP="00D619FC">
            <w:pPr>
              <w:tabs>
                <w:tab w:val="left" w:pos="350"/>
              </w:tabs>
              <w:rPr>
                <w:szCs w:val="22"/>
              </w:rPr>
            </w:pPr>
            <w:permStart w:id="448623851" w:edGrp="everyone" w:colFirst="0" w:colLast="0"/>
            <w:permStart w:id="217544938" w:edGrp="everyone" w:colFirst="1" w:colLast="1"/>
            <w:permEnd w:id="1403272541"/>
            <w:permEnd w:id="845678202"/>
          </w:p>
          <w:p w14:paraId="7F15C193" w14:textId="77777777" w:rsidR="00321336" w:rsidRPr="00E24C2F" w:rsidRDefault="00321336" w:rsidP="00D619FC">
            <w:pPr>
              <w:tabs>
                <w:tab w:val="left" w:pos="350"/>
              </w:tabs>
              <w:rPr>
                <w:szCs w:val="22"/>
              </w:rPr>
            </w:pPr>
          </w:p>
        </w:tc>
        <w:tc>
          <w:tcPr>
            <w:tcW w:w="4434" w:type="dxa"/>
            <w:shd w:val="clear" w:color="auto" w:fill="FFFF00"/>
          </w:tcPr>
          <w:p w14:paraId="00B02BE0" w14:textId="77777777" w:rsidR="00321336" w:rsidRPr="00E24C2F" w:rsidRDefault="00321336" w:rsidP="00D619FC">
            <w:pPr>
              <w:tabs>
                <w:tab w:val="left" w:pos="350"/>
              </w:tabs>
              <w:rPr>
                <w:szCs w:val="22"/>
              </w:rPr>
            </w:pPr>
          </w:p>
        </w:tc>
      </w:tr>
      <w:tr w:rsidR="00321336" w:rsidRPr="00E24C2F" w14:paraId="222F6852" w14:textId="77777777" w:rsidTr="00417297">
        <w:tc>
          <w:tcPr>
            <w:tcW w:w="4355" w:type="dxa"/>
            <w:shd w:val="clear" w:color="auto" w:fill="FFFF00"/>
          </w:tcPr>
          <w:p w14:paraId="0A7AD8F9" w14:textId="77777777" w:rsidR="00321336" w:rsidRPr="00E24C2F" w:rsidRDefault="00321336" w:rsidP="00D619FC">
            <w:pPr>
              <w:tabs>
                <w:tab w:val="left" w:pos="350"/>
              </w:tabs>
              <w:rPr>
                <w:szCs w:val="22"/>
              </w:rPr>
            </w:pPr>
            <w:permStart w:id="541791757" w:edGrp="everyone" w:colFirst="0" w:colLast="0"/>
            <w:permStart w:id="1997999130" w:edGrp="everyone" w:colFirst="1" w:colLast="1"/>
            <w:permEnd w:id="448623851"/>
            <w:permEnd w:id="217544938"/>
          </w:p>
          <w:p w14:paraId="25E279CC" w14:textId="77777777" w:rsidR="00321336" w:rsidRPr="00E24C2F" w:rsidRDefault="00321336" w:rsidP="00D619FC">
            <w:pPr>
              <w:tabs>
                <w:tab w:val="left" w:pos="350"/>
              </w:tabs>
              <w:rPr>
                <w:szCs w:val="22"/>
              </w:rPr>
            </w:pPr>
          </w:p>
        </w:tc>
        <w:tc>
          <w:tcPr>
            <w:tcW w:w="4434" w:type="dxa"/>
            <w:shd w:val="clear" w:color="auto" w:fill="FFFF00"/>
          </w:tcPr>
          <w:p w14:paraId="7C674E2F" w14:textId="77777777" w:rsidR="00321336" w:rsidRPr="00E24C2F" w:rsidRDefault="00321336" w:rsidP="00D619FC">
            <w:pPr>
              <w:tabs>
                <w:tab w:val="left" w:pos="350"/>
              </w:tabs>
              <w:rPr>
                <w:szCs w:val="22"/>
              </w:rPr>
            </w:pPr>
          </w:p>
        </w:tc>
      </w:tr>
      <w:tr w:rsidR="00321336" w:rsidRPr="00E24C2F" w14:paraId="7FE1AF8C" w14:textId="77777777" w:rsidTr="00417297">
        <w:tc>
          <w:tcPr>
            <w:tcW w:w="4355" w:type="dxa"/>
            <w:shd w:val="clear" w:color="auto" w:fill="FFFF00"/>
          </w:tcPr>
          <w:p w14:paraId="0FC1E663" w14:textId="77777777" w:rsidR="00321336" w:rsidRPr="00E24C2F" w:rsidRDefault="00321336" w:rsidP="00D619FC">
            <w:pPr>
              <w:tabs>
                <w:tab w:val="left" w:pos="350"/>
              </w:tabs>
              <w:rPr>
                <w:szCs w:val="22"/>
              </w:rPr>
            </w:pPr>
            <w:permStart w:id="104561909" w:edGrp="everyone" w:colFirst="0" w:colLast="0"/>
            <w:permStart w:id="1320760141" w:edGrp="everyone" w:colFirst="1" w:colLast="1"/>
            <w:permEnd w:id="541791757"/>
            <w:permEnd w:id="1997999130"/>
          </w:p>
          <w:p w14:paraId="1CB01A37" w14:textId="77777777" w:rsidR="00321336" w:rsidRPr="00E24C2F" w:rsidRDefault="00321336" w:rsidP="00D619FC">
            <w:pPr>
              <w:tabs>
                <w:tab w:val="left" w:pos="350"/>
              </w:tabs>
              <w:rPr>
                <w:szCs w:val="22"/>
              </w:rPr>
            </w:pPr>
          </w:p>
        </w:tc>
        <w:tc>
          <w:tcPr>
            <w:tcW w:w="4434" w:type="dxa"/>
            <w:shd w:val="clear" w:color="auto" w:fill="FFFF00"/>
          </w:tcPr>
          <w:p w14:paraId="2AEA76F0" w14:textId="77777777" w:rsidR="00321336" w:rsidRPr="00E24C2F" w:rsidRDefault="00321336" w:rsidP="00D619FC">
            <w:pPr>
              <w:tabs>
                <w:tab w:val="left" w:pos="350"/>
              </w:tabs>
              <w:rPr>
                <w:szCs w:val="22"/>
              </w:rPr>
            </w:pPr>
          </w:p>
        </w:tc>
      </w:tr>
      <w:permEnd w:id="104561909"/>
      <w:permEnd w:id="1320760141"/>
    </w:tbl>
    <w:p w14:paraId="10189050" w14:textId="77777777" w:rsidR="00321336" w:rsidRDefault="00321336" w:rsidP="00321336">
      <w:pPr>
        <w:jc w:val="both"/>
        <w:rPr>
          <w:b/>
          <w:i/>
        </w:rPr>
      </w:pPr>
    </w:p>
    <w:p w14:paraId="196509AF" w14:textId="77777777" w:rsidR="00321336" w:rsidRDefault="00321336" w:rsidP="00321336">
      <w:pPr>
        <w:jc w:val="both"/>
        <w:rPr>
          <w:b/>
          <w:i/>
        </w:rPr>
      </w:pPr>
      <w:bookmarkStart w:id="157" w:name="_Hlk63169495"/>
      <w:r w:rsidRPr="00454532">
        <w:rPr>
          <w:b/>
          <w:i/>
        </w:rPr>
        <w:t>Hinweis</w:t>
      </w:r>
      <w:r>
        <w:rPr>
          <w:b/>
          <w:i/>
        </w:rPr>
        <w:t>e</w:t>
      </w:r>
      <w:r w:rsidRPr="00454532">
        <w:rPr>
          <w:b/>
          <w:i/>
        </w:rPr>
        <w:t xml:space="preserve">: </w:t>
      </w:r>
    </w:p>
    <w:p w14:paraId="54313007" w14:textId="77777777" w:rsidR="00321336" w:rsidRDefault="00321336" w:rsidP="00967A7F">
      <w:pPr>
        <w:numPr>
          <w:ilvl w:val="0"/>
          <w:numId w:val="41"/>
        </w:numPr>
        <w:tabs>
          <w:tab w:val="clear" w:pos="765"/>
          <w:tab w:val="num" w:pos="426"/>
        </w:tabs>
        <w:spacing w:after="120"/>
        <w:ind w:left="426" w:hanging="426"/>
        <w:jc w:val="both"/>
        <w:rPr>
          <w:b/>
          <w:i/>
        </w:rPr>
      </w:pPr>
      <w:r w:rsidRPr="00454532">
        <w:rPr>
          <w:b/>
          <w:i/>
        </w:rPr>
        <w:t xml:space="preserve">Bitte beachten Sie, dass auch </w:t>
      </w:r>
      <w:r w:rsidRPr="00454532">
        <w:rPr>
          <w:b/>
          <w:i/>
          <w:u w:val="single"/>
        </w:rPr>
        <w:t>verbundene Unternehmen</w:t>
      </w:r>
      <w:r w:rsidRPr="00454532">
        <w:rPr>
          <w:b/>
          <w:i/>
        </w:rPr>
        <w:t xml:space="preserve"> (Mutter-, Tochterunte</w:t>
      </w:r>
      <w:r>
        <w:rPr>
          <w:b/>
          <w:i/>
        </w:rPr>
        <w:t>r</w:t>
      </w:r>
      <w:r w:rsidRPr="00454532">
        <w:rPr>
          <w:b/>
          <w:i/>
        </w:rPr>
        <w:t>nehmen etc.</w:t>
      </w:r>
      <w:r>
        <w:rPr>
          <w:b/>
          <w:i/>
        </w:rPr>
        <w:t xml:space="preserve"> des Bieters bzw. von Mitgliedern der Bietergemeinschaft</w:t>
      </w:r>
      <w:r w:rsidRPr="00454532">
        <w:rPr>
          <w:b/>
          <w:i/>
        </w:rPr>
        <w:t>), die bei der Leistungserbringung eingesetzt werden sollen, anzugeben sind!</w:t>
      </w:r>
    </w:p>
    <w:p w14:paraId="7E0C51E2" w14:textId="77777777" w:rsidR="00321336" w:rsidRDefault="00321336" w:rsidP="00967A7F">
      <w:pPr>
        <w:numPr>
          <w:ilvl w:val="0"/>
          <w:numId w:val="41"/>
        </w:numPr>
        <w:tabs>
          <w:tab w:val="clear" w:pos="765"/>
          <w:tab w:val="num" w:pos="426"/>
        </w:tabs>
        <w:spacing w:after="120"/>
        <w:ind w:left="426" w:hanging="426"/>
        <w:jc w:val="both"/>
        <w:rPr>
          <w:b/>
          <w:i/>
        </w:rPr>
      </w:pPr>
      <w:r>
        <w:rPr>
          <w:b/>
          <w:i/>
        </w:rPr>
        <w:t>Bitte beachten Sie, dass für Nachunternehmer, die wesentliche Leistungsteile erbringen sollen, die Angaben zur Eignung nach Ziff. 2. ergänzend auszufüllen und einzureichen sind (bitte hierfür entsprechende Teile der Unterlagen kopieren und mit Bezeichnung des Nachunternehmers kennzeichnen)!</w:t>
      </w:r>
    </w:p>
    <w:bookmarkEnd w:id="157"/>
    <w:p w14:paraId="39AE4709" w14:textId="77777777" w:rsidR="00321336" w:rsidRDefault="00321336" w:rsidP="00AA05AA">
      <w:pPr>
        <w:pStyle w:val="berschrift3"/>
        <w:sectPr w:rsidR="00321336" w:rsidSect="00FD5EA9">
          <w:pgSz w:w="11906" w:h="16838" w:code="9"/>
          <w:pgMar w:top="2410" w:right="1418" w:bottom="1418" w:left="1418" w:header="709" w:footer="510" w:gutter="0"/>
          <w:cols w:space="708"/>
          <w:docGrid w:linePitch="360"/>
        </w:sectPr>
      </w:pPr>
    </w:p>
    <w:p w14:paraId="6DE7E887" w14:textId="77777777" w:rsidR="00AA05AA" w:rsidRPr="00FD70A5" w:rsidRDefault="00730487" w:rsidP="00AA05AA">
      <w:pPr>
        <w:pStyle w:val="berschrift3"/>
      </w:pPr>
      <w:bookmarkStart w:id="158" w:name="_Toc301733206"/>
      <w:bookmarkStart w:id="159" w:name="_Toc301733207"/>
      <w:bookmarkStart w:id="160" w:name="_Toc301733208"/>
      <w:bookmarkStart w:id="161" w:name="_Toc301733210"/>
      <w:bookmarkStart w:id="162" w:name="_Toc199121496"/>
      <w:bookmarkStart w:id="163" w:name="_Toc242514060"/>
      <w:bookmarkStart w:id="164" w:name="_Toc224549110"/>
      <w:bookmarkEnd w:id="142"/>
      <w:bookmarkEnd w:id="143"/>
      <w:bookmarkEnd w:id="144"/>
      <w:bookmarkEnd w:id="145"/>
      <w:bookmarkEnd w:id="146"/>
      <w:bookmarkEnd w:id="158"/>
      <w:bookmarkEnd w:id="159"/>
      <w:bookmarkEnd w:id="160"/>
      <w:bookmarkEnd w:id="161"/>
      <w:r>
        <w:lastRenderedPageBreak/>
        <w:t xml:space="preserve">Anmeldung und </w:t>
      </w:r>
      <w:r w:rsidR="00AA05AA" w:rsidRPr="00FD70A5">
        <w:t xml:space="preserve">Nachweis zur </w:t>
      </w:r>
      <w:bookmarkEnd w:id="162"/>
      <w:bookmarkEnd w:id="163"/>
      <w:r w:rsidR="00AA05AA">
        <w:t>Objektbesichtigung</w:t>
      </w:r>
      <w:bookmarkEnd w:id="164"/>
      <w:r w:rsidR="00AA05AA" w:rsidRPr="00FD70A5">
        <w:t xml:space="preserve"> </w:t>
      </w:r>
    </w:p>
    <w:p w14:paraId="74D06F16" w14:textId="77777777" w:rsidR="00AA05AA" w:rsidRPr="00140D37" w:rsidRDefault="00AA05AA" w:rsidP="00AA05AA">
      <w:pPr>
        <w:rPr>
          <w:rFonts w:cs="Arial"/>
        </w:rPr>
      </w:pPr>
    </w:p>
    <w:p w14:paraId="7B429C7E" w14:textId="77777777" w:rsidR="00AA05AA" w:rsidRPr="00140D37" w:rsidRDefault="00AA05AA" w:rsidP="00AA05AA">
      <w:pPr>
        <w:rPr>
          <w:rFonts w:cs="Arial"/>
        </w:rPr>
      </w:pPr>
    </w:p>
    <w:p w14:paraId="457A9791" w14:textId="77777777" w:rsidR="00AA05AA" w:rsidRPr="00662168" w:rsidRDefault="00AA05AA" w:rsidP="00AA05AA">
      <w:pPr>
        <w:tabs>
          <w:tab w:val="left" w:pos="2835"/>
        </w:tabs>
        <w:rPr>
          <w:rFonts w:cs="Arial"/>
          <w:szCs w:val="22"/>
        </w:rPr>
      </w:pPr>
      <w:r>
        <w:rPr>
          <w:rFonts w:cs="Arial"/>
          <w:szCs w:val="22"/>
        </w:rPr>
        <w:t>Bieter</w:t>
      </w:r>
      <w:r w:rsidRPr="00662168">
        <w:rPr>
          <w:rFonts w:cs="Arial"/>
          <w:szCs w:val="22"/>
        </w:rPr>
        <w:t>:</w:t>
      </w:r>
      <w:r w:rsidRPr="00662168">
        <w:rPr>
          <w:rFonts w:cs="Arial"/>
          <w:szCs w:val="22"/>
        </w:rPr>
        <w:tab/>
      </w:r>
      <w:permStart w:id="2107577531" w:edGrp="everyone"/>
      <w:r w:rsidRPr="00662168">
        <w:rPr>
          <w:rFonts w:cs="Arial"/>
          <w:szCs w:val="22"/>
        </w:rPr>
        <w:t>______________________________________________</w:t>
      </w:r>
      <w:permEnd w:id="2107577531"/>
    </w:p>
    <w:p w14:paraId="0B157104" w14:textId="77777777" w:rsidR="00AA05AA" w:rsidRPr="00662168" w:rsidRDefault="00AA05AA" w:rsidP="00AA05AA">
      <w:pPr>
        <w:rPr>
          <w:rFonts w:cs="Arial"/>
          <w:szCs w:val="22"/>
        </w:rPr>
      </w:pPr>
    </w:p>
    <w:p w14:paraId="509D6A0A" w14:textId="77777777" w:rsidR="00AA05AA" w:rsidRPr="00662168" w:rsidRDefault="00AA05AA" w:rsidP="00AA05AA">
      <w:pPr>
        <w:rPr>
          <w:rFonts w:cs="Arial"/>
          <w:szCs w:val="22"/>
        </w:rPr>
      </w:pPr>
    </w:p>
    <w:p w14:paraId="41F9D554" w14:textId="77777777" w:rsidR="00AA05AA" w:rsidRPr="00662168" w:rsidRDefault="00AA05AA" w:rsidP="00AA05AA">
      <w:pPr>
        <w:tabs>
          <w:tab w:val="left" w:pos="2835"/>
        </w:tabs>
        <w:rPr>
          <w:rFonts w:cs="Arial"/>
          <w:szCs w:val="22"/>
        </w:rPr>
      </w:pPr>
      <w:r w:rsidRPr="00662168">
        <w:rPr>
          <w:rFonts w:cs="Arial"/>
          <w:szCs w:val="22"/>
        </w:rPr>
        <w:t>Anschrift:</w:t>
      </w:r>
      <w:r w:rsidRPr="00662168">
        <w:rPr>
          <w:rFonts w:cs="Arial"/>
          <w:szCs w:val="22"/>
        </w:rPr>
        <w:tab/>
      </w:r>
      <w:permStart w:id="521145928" w:edGrp="everyone"/>
      <w:r w:rsidRPr="00662168">
        <w:rPr>
          <w:rFonts w:cs="Arial"/>
          <w:szCs w:val="22"/>
        </w:rPr>
        <w:t>______________________________________________</w:t>
      </w:r>
      <w:permEnd w:id="521145928"/>
    </w:p>
    <w:p w14:paraId="2879CD3C" w14:textId="77777777" w:rsidR="00AA05AA" w:rsidRPr="00662168" w:rsidRDefault="00AA05AA" w:rsidP="00AA05AA">
      <w:pPr>
        <w:rPr>
          <w:rFonts w:cs="Arial"/>
          <w:szCs w:val="22"/>
        </w:rPr>
      </w:pPr>
    </w:p>
    <w:p w14:paraId="63C348D7" w14:textId="77777777" w:rsidR="00AA05AA" w:rsidRPr="00662168" w:rsidRDefault="00AA05AA" w:rsidP="00AA05AA">
      <w:pPr>
        <w:rPr>
          <w:rFonts w:cs="Arial"/>
          <w:szCs w:val="22"/>
        </w:rPr>
      </w:pPr>
    </w:p>
    <w:p w14:paraId="55CE5C56" w14:textId="77777777" w:rsidR="00AA05AA" w:rsidRPr="00662168" w:rsidRDefault="00AA05AA" w:rsidP="00AA05AA">
      <w:pPr>
        <w:tabs>
          <w:tab w:val="left" w:pos="2835"/>
        </w:tabs>
        <w:rPr>
          <w:rFonts w:cs="Arial"/>
          <w:szCs w:val="22"/>
        </w:rPr>
      </w:pPr>
      <w:r w:rsidRPr="00662168">
        <w:rPr>
          <w:rFonts w:cs="Arial"/>
          <w:szCs w:val="22"/>
        </w:rPr>
        <w:t>Ansprechpartner:</w:t>
      </w:r>
      <w:r w:rsidRPr="00662168">
        <w:rPr>
          <w:rFonts w:cs="Arial"/>
          <w:szCs w:val="22"/>
        </w:rPr>
        <w:tab/>
      </w:r>
      <w:permStart w:id="518673904" w:edGrp="everyone"/>
      <w:r w:rsidRPr="00662168">
        <w:rPr>
          <w:rFonts w:cs="Arial"/>
          <w:szCs w:val="22"/>
        </w:rPr>
        <w:t>______________________________________________</w:t>
      </w:r>
      <w:permEnd w:id="518673904"/>
    </w:p>
    <w:p w14:paraId="68B92F39" w14:textId="77777777" w:rsidR="00AA05AA" w:rsidRPr="00662168" w:rsidRDefault="00AA05AA" w:rsidP="00AA05AA">
      <w:pPr>
        <w:rPr>
          <w:rFonts w:cs="Arial"/>
          <w:szCs w:val="22"/>
        </w:rPr>
      </w:pPr>
    </w:p>
    <w:p w14:paraId="235591B3" w14:textId="77777777" w:rsidR="00AA05AA" w:rsidRPr="00662168" w:rsidRDefault="00AA05AA" w:rsidP="00AA05AA">
      <w:pPr>
        <w:rPr>
          <w:rFonts w:cs="Arial"/>
          <w:szCs w:val="22"/>
        </w:rPr>
      </w:pPr>
    </w:p>
    <w:p w14:paraId="24C33A66" w14:textId="77777777" w:rsidR="00AA05AA" w:rsidRPr="00662168" w:rsidRDefault="00AA05AA" w:rsidP="00AA05AA">
      <w:pPr>
        <w:tabs>
          <w:tab w:val="left" w:pos="2835"/>
        </w:tabs>
        <w:rPr>
          <w:rFonts w:cs="Arial"/>
          <w:szCs w:val="22"/>
        </w:rPr>
      </w:pPr>
      <w:r w:rsidRPr="00662168">
        <w:rPr>
          <w:rFonts w:cs="Arial"/>
          <w:szCs w:val="22"/>
        </w:rPr>
        <w:t>Telefon:</w:t>
      </w:r>
      <w:r w:rsidRPr="00662168">
        <w:rPr>
          <w:rFonts w:cs="Arial"/>
          <w:szCs w:val="22"/>
        </w:rPr>
        <w:tab/>
      </w:r>
      <w:permStart w:id="1977032498" w:edGrp="everyone"/>
      <w:r w:rsidRPr="00662168">
        <w:rPr>
          <w:rFonts w:cs="Arial"/>
          <w:szCs w:val="22"/>
        </w:rPr>
        <w:t>______________________________________________</w:t>
      </w:r>
      <w:permEnd w:id="1977032498"/>
    </w:p>
    <w:p w14:paraId="70A421A2" w14:textId="77777777" w:rsidR="00AA05AA" w:rsidRPr="00662168" w:rsidRDefault="00AA05AA" w:rsidP="00AA05AA">
      <w:pPr>
        <w:rPr>
          <w:rFonts w:cs="Arial"/>
          <w:szCs w:val="22"/>
        </w:rPr>
      </w:pPr>
    </w:p>
    <w:p w14:paraId="63AB4819" w14:textId="77777777" w:rsidR="00AA05AA" w:rsidRPr="00662168" w:rsidRDefault="00AA05AA" w:rsidP="00AA05AA">
      <w:pPr>
        <w:rPr>
          <w:rFonts w:cs="Arial"/>
          <w:szCs w:val="22"/>
        </w:rPr>
      </w:pPr>
    </w:p>
    <w:p w14:paraId="3CF9D7DA" w14:textId="77777777" w:rsidR="00AA05AA" w:rsidRPr="00662168" w:rsidRDefault="00AA05AA" w:rsidP="00AA05AA">
      <w:pPr>
        <w:tabs>
          <w:tab w:val="left" w:pos="5103"/>
        </w:tabs>
        <w:rPr>
          <w:rFonts w:cs="Arial"/>
          <w:szCs w:val="22"/>
        </w:rPr>
      </w:pPr>
      <w:r>
        <w:rPr>
          <w:rFonts w:cs="Arial"/>
          <w:szCs w:val="22"/>
        </w:rPr>
        <w:t>Objektbesichtigung</w:t>
      </w:r>
      <w:r w:rsidRPr="00662168">
        <w:rPr>
          <w:rFonts w:cs="Arial"/>
          <w:szCs w:val="22"/>
        </w:rPr>
        <w:t xml:space="preserve"> wurde durchgeführt am: </w:t>
      </w:r>
      <w:r w:rsidR="00CD67AE">
        <w:rPr>
          <w:rFonts w:cs="Arial"/>
          <w:szCs w:val="22"/>
        </w:rPr>
        <w:t>_</w:t>
      </w:r>
      <w:r w:rsidRPr="00662168">
        <w:rPr>
          <w:rFonts w:cs="Arial"/>
          <w:szCs w:val="22"/>
        </w:rPr>
        <w:t>__</w:t>
      </w:r>
      <w:r>
        <w:rPr>
          <w:rFonts w:cs="Arial"/>
          <w:szCs w:val="22"/>
        </w:rPr>
        <w:t>__</w:t>
      </w:r>
      <w:r w:rsidR="00CD67AE">
        <w:rPr>
          <w:rFonts w:cs="Arial"/>
          <w:szCs w:val="22"/>
        </w:rPr>
        <w:t>_____________________________</w:t>
      </w:r>
    </w:p>
    <w:p w14:paraId="57DA87D5" w14:textId="77777777" w:rsidR="00AA05AA" w:rsidRPr="00662168" w:rsidRDefault="00AA05AA" w:rsidP="00AA05AA">
      <w:pPr>
        <w:rPr>
          <w:rFonts w:cs="Arial"/>
          <w:szCs w:val="22"/>
        </w:rPr>
      </w:pPr>
    </w:p>
    <w:p w14:paraId="7599D4B6" w14:textId="77777777" w:rsidR="00AA05AA" w:rsidRPr="00662168" w:rsidRDefault="00AA05AA" w:rsidP="00AA05AA">
      <w:pPr>
        <w:rPr>
          <w:rFonts w:cs="Arial"/>
          <w:szCs w:val="22"/>
        </w:rPr>
      </w:pPr>
    </w:p>
    <w:p w14:paraId="29823E42" w14:textId="77777777" w:rsidR="00AA05AA" w:rsidRPr="00662168" w:rsidRDefault="00AA05AA" w:rsidP="00AA05AA">
      <w:pPr>
        <w:rPr>
          <w:rFonts w:cs="Arial"/>
          <w:szCs w:val="22"/>
        </w:rPr>
      </w:pPr>
      <w:r w:rsidRPr="00662168">
        <w:rPr>
          <w:rFonts w:cs="Arial"/>
          <w:szCs w:val="22"/>
        </w:rPr>
        <w:t xml:space="preserve">Die Firma wurde vertreten von: </w:t>
      </w:r>
      <w:permStart w:id="794824729" w:edGrp="everyone"/>
      <w:r w:rsidRPr="00662168">
        <w:rPr>
          <w:rFonts w:cs="Arial"/>
          <w:szCs w:val="22"/>
        </w:rPr>
        <w:t>____________________________________________</w:t>
      </w:r>
      <w:permEnd w:id="794824729"/>
    </w:p>
    <w:p w14:paraId="049B3270" w14:textId="77777777" w:rsidR="00AA05AA" w:rsidRDefault="00AA05AA" w:rsidP="00AA05AA">
      <w:pPr>
        <w:rPr>
          <w:rFonts w:cs="Arial"/>
          <w:szCs w:val="22"/>
        </w:rPr>
      </w:pPr>
    </w:p>
    <w:p w14:paraId="461CFC64" w14:textId="77777777" w:rsidR="00045700" w:rsidRDefault="00045700" w:rsidP="00AA05AA">
      <w:pPr>
        <w:rPr>
          <w:rFonts w:cs="Arial"/>
          <w:szCs w:val="22"/>
        </w:rPr>
      </w:pPr>
    </w:p>
    <w:p w14:paraId="6BFC15FD" w14:textId="77777777" w:rsidR="00045700" w:rsidRPr="00662168" w:rsidRDefault="00045700" w:rsidP="00AA05AA">
      <w:pPr>
        <w:rPr>
          <w:rFonts w:cs="Arial"/>
          <w:szCs w:val="22"/>
        </w:rPr>
      </w:pPr>
    </w:p>
    <w:p w14:paraId="50EA989A" w14:textId="77777777" w:rsidR="00AA05AA" w:rsidRDefault="00AA05AA" w:rsidP="00AA05AA">
      <w:pPr>
        <w:rPr>
          <w:rFonts w:cs="Arial"/>
          <w:szCs w:val="22"/>
        </w:rPr>
      </w:pPr>
    </w:p>
    <w:p w14:paraId="4042D3B0" w14:textId="77777777" w:rsidR="00045700" w:rsidRPr="00AB43F3" w:rsidRDefault="00045700" w:rsidP="00045700">
      <w:pPr>
        <w:rPr>
          <w:rFonts w:cs="Arial"/>
          <w:b/>
          <w:bCs/>
          <w:szCs w:val="22"/>
        </w:rPr>
      </w:pPr>
      <w:r w:rsidRPr="00AB43F3">
        <w:rPr>
          <w:rFonts w:cs="Arial"/>
          <w:b/>
          <w:bCs/>
          <w:szCs w:val="22"/>
        </w:rPr>
        <w:t>Hiermit bestätige ich, dass ich am Besichtigungstermin teilgenommen habe und dass mir sämtliche gemäß Leistungsbeschreibung relevanten Bereiche und Räumlichkeiten des Objekts gezeigt wurden.</w:t>
      </w:r>
      <w:r w:rsidRPr="00AB43F3">
        <w:rPr>
          <w:rFonts w:cs="Arial"/>
          <w:b/>
          <w:bCs/>
          <w:szCs w:val="22"/>
        </w:rPr>
        <w:br/>
        <w:t>Ich erkläre, dass ich mir einen ausreichenden Überblick über die örtlichen Gegebenheiten, den Leistungsumfang und die für die Kalkulation relevanten Faktoren verschaffen konnte.</w:t>
      </w:r>
    </w:p>
    <w:p w14:paraId="5EBFE26C" w14:textId="77777777" w:rsidR="00045700" w:rsidRPr="00AB43F3" w:rsidRDefault="00045700" w:rsidP="00045700">
      <w:pPr>
        <w:rPr>
          <w:rFonts w:cs="Arial"/>
          <w:b/>
          <w:bCs/>
          <w:szCs w:val="22"/>
        </w:rPr>
      </w:pPr>
      <w:r w:rsidRPr="00AB43F3">
        <w:rPr>
          <w:rFonts w:cs="Arial"/>
          <w:b/>
          <w:bCs/>
          <w:szCs w:val="22"/>
        </w:rPr>
        <w:t>Diese Bestätigung dient ausschließlich dem Nachweis der Teilnahme und stellt keine Zusicherung bestimmter Eigenschaften des Objekts dar.</w:t>
      </w:r>
    </w:p>
    <w:p w14:paraId="2687BBF8" w14:textId="77777777" w:rsidR="00045700" w:rsidRPr="00662168" w:rsidRDefault="00045700" w:rsidP="00AA05AA">
      <w:pPr>
        <w:rPr>
          <w:rFonts w:cs="Arial"/>
          <w:szCs w:val="22"/>
        </w:rPr>
      </w:pPr>
    </w:p>
    <w:p w14:paraId="52ED2256" w14:textId="77777777" w:rsidR="00AA05AA" w:rsidRDefault="00AA05AA" w:rsidP="00AA05AA">
      <w:pPr>
        <w:rPr>
          <w:rFonts w:cs="Arial"/>
          <w:szCs w:val="22"/>
        </w:rPr>
      </w:pPr>
    </w:p>
    <w:p w14:paraId="6E4B27A3" w14:textId="77777777" w:rsidR="00AA05AA" w:rsidRDefault="00AA05AA" w:rsidP="00AA05AA">
      <w:pPr>
        <w:rPr>
          <w:rFonts w:cs="Arial"/>
          <w:szCs w:val="22"/>
        </w:rPr>
      </w:pPr>
    </w:p>
    <w:p w14:paraId="543C95B8" w14:textId="77777777" w:rsidR="00AA05AA" w:rsidRPr="00662168" w:rsidRDefault="00AA05AA" w:rsidP="00AA05AA">
      <w:pPr>
        <w:rPr>
          <w:rFonts w:cs="Arial"/>
          <w:szCs w:val="22"/>
        </w:rPr>
      </w:pPr>
    </w:p>
    <w:p w14:paraId="33489746" w14:textId="77777777" w:rsidR="00AA05AA" w:rsidRPr="00662168" w:rsidRDefault="00AA05AA" w:rsidP="00AA05AA">
      <w:pPr>
        <w:rPr>
          <w:rFonts w:cs="Arial"/>
          <w:szCs w:val="22"/>
        </w:rPr>
      </w:pPr>
      <w:r w:rsidRPr="00662168">
        <w:rPr>
          <w:rFonts w:cs="Arial"/>
          <w:szCs w:val="22"/>
        </w:rPr>
        <w:t>__________________________</w:t>
      </w:r>
      <w:r w:rsidRPr="00662168">
        <w:rPr>
          <w:rFonts w:cs="Arial"/>
          <w:szCs w:val="22"/>
        </w:rPr>
        <w:tab/>
      </w:r>
      <w:r w:rsidRPr="00662168">
        <w:rPr>
          <w:rFonts w:cs="Arial"/>
          <w:szCs w:val="22"/>
        </w:rPr>
        <w:tab/>
        <w:t>_________________________________</w:t>
      </w:r>
    </w:p>
    <w:p w14:paraId="02E033B2" w14:textId="77777777" w:rsidR="00AA05AA" w:rsidRPr="00662168" w:rsidRDefault="00AA05AA" w:rsidP="00AA05AA">
      <w:pPr>
        <w:rPr>
          <w:rFonts w:cs="Arial"/>
          <w:sz w:val="18"/>
          <w:szCs w:val="18"/>
        </w:rPr>
      </w:pPr>
      <w:r w:rsidRPr="00662168">
        <w:rPr>
          <w:rFonts w:cs="Arial"/>
          <w:sz w:val="18"/>
          <w:szCs w:val="18"/>
        </w:rPr>
        <w:t>(Ort, Datum)</w:t>
      </w:r>
      <w:r w:rsidRPr="00662168">
        <w:rPr>
          <w:rFonts w:cs="Arial"/>
          <w:sz w:val="18"/>
          <w:szCs w:val="18"/>
        </w:rPr>
        <w:tab/>
      </w:r>
      <w:r w:rsidRPr="00662168">
        <w:rPr>
          <w:rFonts w:cs="Arial"/>
          <w:sz w:val="18"/>
          <w:szCs w:val="18"/>
        </w:rPr>
        <w:tab/>
      </w:r>
      <w:r w:rsidRPr="00662168">
        <w:rPr>
          <w:rFonts w:cs="Arial"/>
          <w:sz w:val="18"/>
          <w:szCs w:val="18"/>
        </w:rPr>
        <w:tab/>
      </w:r>
      <w:r w:rsidRPr="00662168">
        <w:rPr>
          <w:rFonts w:cs="Arial"/>
          <w:sz w:val="18"/>
          <w:szCs w:val="18"/>
        </w:rPr>
        <w:tab/>
      </w:r>
      <w:r w:rsidRPr="00662168">
        <w:rPr>
          <w:rFonts w:cs="Arial"/>
          <w:sz w:val="18"/>
          <w:szCs w:val="18"/>
        </w:rPr>
        <w:tab/>
        <w:t xml:space="preserve">(Unterschrift, Vertreter des </w:t>
      </w:r>
      <w:r>
        <w:rPr>
          <w:rFonts w:cs="Arial"/>
          <w:sz w:val="18"/>
          <w:szCs w:val="18"/>
        </w:rPr>
        <w:t>Bieters</w:t>
      </w:r>
      <w:r w:rsidRPr="00662168">
        <w:rPr>
          <w:rFonts w:cs="Arial"/>
          <w:sz w:val="18"/>
          <w:szCs w:val="18"/>
        </w:rPr>
        <w:t>)</w:t>
      </w:r>
    </w:p>
    <w:p w14:paraId="6E2BF047" w14:textId="77777777" w:rsidR="00AA05AA" w:rsidRPr="00662168" w:rsidRDefault="00AA05AA" w:rsidP="00AA05AA">
      <w:pPr>
        <w:rPr>
          <w:rFonts w:cs="Arial"/>
          <w:szCs w:val="22"/>
        </w:rPr>
      </w:pPr>
    </w:p>
    <w:p w14:paraId="26ADD1FA" w14:textId="77777777" w:rsidR="00AA05AA" w:rsidRDefault="00AA05AA" w:rsidP="00AA05AA">
      <w:pPr>
        <w:rPr>
          <w:rFonts w:cs="Arial"/>
          <w:szCs w:val="22"/>
        </w:rPr>
      </w:pPr>
    </w:p>
    <w:p w14:paraId="755D29E0" w14:textId="77777777" w:rsidR="00AA05AA" w:rsidRDefault="00AA05AA" w:rsidP="00AA05AA">
      <w:pPr>
        <w:rPr>
          <w:rFonts w:cs="Arial"/>
          <w:szCs w:val="22"/>
        </w:rPr>
      </w:pPr>
    </w:p>
    <w:p w14:paraId="121C7036" w14:textId="77777777" w:rsidR="00AA05AA" w:rsidRPr="00662168" w:rsidRDefault="00AA05AA" w:rsidP="00AA05AA">
      <w:pPr>
        <w:rPr>
          <w:rFonts w:cs="Arial"/>
          <w:szCs w:val="22"/>
        </w:rPr>
      </w:pPr>
    </w:p>
    <w:p w14:paraId="68098894" w14:textId="77777777" w:rsidR="00AA05AA" w:rsidRPr="00662168" w:rsidRDefault="00AA05AA" w:rsidP="00AA05AA">
      <w:pPr>
        <w:rPr>
          <w:rFonts w:cs="Arial"/>
          <w:b/>
          <w:szCs w:val="22"/>
        </w:rPr>
      </w:pPr>
      <w:r w:rsidRPr="00662168">
        <w:rPr>
          <w:rFonts w:cs="Arial"/>
          <w:b/>
          <w:szCs w:val="22"/>
        </w:rPr>
        <w:t>Bestätigung</w:t>
      </w:r>
      <w:r>
        <w:rPr>
          <w:rFonts w:cs="Arial"/>
          <w:b/>
          <w:szCs w:val="22"/>
        </w:rPr>
        <w:t xml:space="preserve"> des Auftraggebers</w:t>
      </w:r>
    </w:p>
    <w:p w14:paraId="50C9821C" w14:textId="77777777" w:rsidR="00AA05AA" w:rsidRDefault="00AA05AA" w:rsidP="00AA05AA">
      <w:pPr>
        <w:rPr>
          <w:rFonts w:cs="Arial"/>
          <w:szCs w:val="22"/>
        </w:rPr>
      </w:pPr>
    </w:p>
    <w:p w14:paraId="5D915F09" w14:textId="77777777" w:rsidR="00AA05AA" w:rsidRDefault="00AA05AA" w:rsidP="00AA05AA">
      <w:pPr>
        <w:rPr>
          <w:rFonts w:cs="Arial"/>
          <w:szCs w:val="22"/>
        </w:rPr>
      </w:pPr>
    </w:p>
    <w:p w14:paraId="38AFE3B6" w14:textId="77777777" w:rsidR="00AA05AA" w:rsidRPr="00662168" w:rsidRDefault="00AA05AA" w:rsidP="00AA05AA">
      <w:pPr>
        <w:rPr>
          <w:rFonts w:cs="Arial"/>
          <w:szCs w:val="22"/>
        </w:rPr>
      </w:pPr>
    </w:p>
    <w:p w14:paraId="4EBF9562" w14:textId="77777777" w:rsidR="00AA05AA" w:rsidRPr="00662168" w:rsidRDefault="00AA05AA" w:rsidP="00AA05AA">
      <w:pPr>
        <w:rPr>
          <w:rFonts w:cs="Arial"/>
          <w:szCs w:val="22"/>
        </w:rPr>
      </w:pPr>
    </w:p>
    <w:p w14:paraId="26D2A965" w14:textId="77777777" w:rsidR="00AA05AA" w:rsidRPr="00662168" w:rsidRDefault="00AA05AA" w:rsidP="00AA05AA">
      <w:pPr>
        <w:rPr>
          <w:rFonts w:cs="Arial"/>
          <w:szCs w:val="22"/>
        </w:rPr>
      </w:pPr>
      <w:r w:rsidRPr="00662168">
        <w:rPr>
          <w:rFonts w:cs="Arial"/>
          <w:szCs w:val="22"/>
        </w:rPr>
        <w:t>__________________________</w:t>
      </w:r>
      <w:r w:rsidRPr="00662168">
        <w:rPr>
          <w:rFonts w:cs="Arial"/>
          <w:szCs w:val="22"/>
        </w:rPr>
        <w:tab/>
      </w:r>
      <w:r w:rsidRPr="00662168">
        <w:rPr>
          <w:rFonts w:cs="Arial"/>
          <w:szCs w:val="22"/>
        </w:rPr>
        <w:tab/>
        <w:t>__________________________________</w:t>
      </w:r>
    </w:p>
    <w:p w14:paraId="30870221" w14:textId="5A364BC9" w:rsidR="00AA05AA" w:rsidRPr="00045700" w:rsidRDefault="00AA05AA" w:rsidP="00045700">
      <w:pPr>
        <w:rPr>
          <w:rFonts w:cs="Arial"/>
          <w:sz w:val="18"/>
          <w:szCs w:val="18"/>
        </w:rPr>
      </w:pPr>
      <w:r w:rsidRPr="00662168">
        <w:rPr>
          <w:rFonts w:cs="Arial"/>
          <w:sz w:val="18"/>
          <w:szCs w:val="18"/>
        </w:rPr>
        <w:t>(Ort, Datum)</w:t>
      </w:r>
      <w:r w:rsidRPr="00662168">
        <w:rPr>
          <w:rFonts w:cs="Arial"/>
          <w:sz w:val="18"/>
          <w:szCs w:val="18"/>
        </w:rPr>
        <w:tab/>
      </w:r>
      <w:r w:rsidRPr="00662168">
        <w:rPr>
          <w:rFonts w:cs="Arial"/>
          <w:sz w:val="18"/>
          <w:szCs w:val="18"/>
        </w:rPr>
        <w:tab/>
      </w:r>
      <w:r w:rsidRPr="00662168">
        <w:rPr>
          <w:rFonts w:cs="Arial"/>
          <w:sz w:val="18"/>
          <w:szCs w:val="18"/>
        </w:rPr>
        <w:tab/>
      </w:r>
      <w:r w:rsidRPr="00662168">
        <w:rPr>
          <w:rFonts w:cs="Arial"/>
          <w:sz w:val="18"/>
          <w:szCs w:val="18"/>
        </w:rPr>
        <w:tab/>
      </w:r>
      <w:r w:rsidRPr="00662168">
        <w:rPr>
          <w:rFonts w:cs="Arial"/>
          <w:sz w:val="18"/>
          <w:szCs w:val="18"/>
        </w:rPr>
        <w:tab/>
        <w:t>(Unterschrift, Vertreter des Auftraggebers)</w:t>
      </w:r>
    </w:p>
    <w:p w14:paraId="56BC04A8" w14:textId="3EF90144" w:rsidR="00D902F7" w:rsidRPr="00BB73F9" w:rsidRDefault="00D902F7" w:rsidP="00D902F7">
      <w:pPr>
        <w:pStyle w:val="berschrift1"/>
        <w:numPr>
          <w:ilvl w:val="0"/>
          <w:numId w:val="0"/>
        </w:numPr>
        <w:ind w:left="425" w:hanging="425"/>
      </w:pPr>
      <w:bookmarkStart w:id="165" w:name="_Toc242514070"/>
      <w:bookmarkStart w:id="166" w:name="_Toc513190307"/>
      <w:bookmarkStart w:id="167" w:name="_Toc224549111"/>
      <w:bookmarkStart w:id="168" w:name="_Toc192493959"/>
      <w:bookmarkStart w:id="169" w:name="_Toc209261624"/>
      <w:bookmarkStart w:id="170" w:name="_Toc209261669"/>
      <w:bookmarkStart w:id="171" w:name="_Toc209261834"/>
      <w:bookmarkStart w:id="172" w:name="_Toc209261595"/>
      <w:bookmarkStart w:id="173" w:name="_Toc209261640"/>
      <w:bookmarkStart w:id="174" w:name="_Toc209261805"/>
      <w:bookmarkStart w:id="175" w:name="_Toc242514062"/>
      <w:bookmarkEnd w:id="147"/>
      <w:bookmarkEnd w:id="148"/>
      <w:bookmarkEnd w:id="149"/>
      <w:bookmarkEnd w:id="150"/>
      <w:r w:rsidRPr="00BB73F9">
        <w:lastRenderedPageBreak/>
        <w:t xml:space="preserve">Teil C: </w:t>
      </w:r>
      <w:bookmarkEnd w:id="165"/>
      <w:r w:rsidRPr="00BB73F9">
        <w:t xml:space="preserve">Weitere </w:t>
      </w:r>
      <w:r w:rsidR="00A13331" w:rsidRPr="00BB73F9">
        <w:t>Vertragsanlagen (EXCEL</w:t>
      </w:r>
      <w:r w:rsidRPr="00BB73F9">
        <w:t>-</w:t>
      </w:r>
      <w:r w:rsidR="005C5AA1" w:rsidRPr="00BB73F9">
        <w:t>Dateien, Anhang zu diesem Teil C</w:t>
      </w:r>
      <w:r w:rsidRPr="00BB73F9">
        <w:t>)</w:t>
      </w:r>
      <w:bookmarkEnd w:id="166"/>
      <w:r w:rsidR="00C84E58" w:rsidRPr="00BB73F9">
        <w:t xml:space="preserve"> (zum jeweiligen Vertrag</w:t>
      </w:r>
      <w:r w:rsidR="000E523E" w:rsidRPr="00BB73F9">
        <w:t xml:space="preserve"> je Los</w:t>
      </w:r>
      <w:r w:rsidR="00C84E58" w:rsidRPr="00BB73F9">
        <w:t>)</w:t>
      </w:r>
      <w:bookmarkEnd w:id="167"/>
    </w:p>
    <w:p w14:paraId="060B7CD3" w14:textId="6A531C6A" w:rsidR="00D902F7" w:rsidRPr="00BB73F9" w:rsidRDefault="00D902F7" w:rsidP="00967A7F">
      <w:pPr>
        <w:pStyle w:val="berschrift3"/>
        <w:numPr>
          <w:ilvl w:val="2"/>
          <w:numId w:val="48"/>
        </w:numPr>
        <w:tabs>
          <w:tab w:val="num" w:pos="426"/>
          <w:tab w:val="num" w:pos="567"/>
        </w:tabs>
      </w:pPr>
      <w:bookmarkStart w:id="176" w:name="_Toc530654377"/>
      <w:bookmarkStart w:id="177" w:name="_Toc224549112"/>
      <w:bookmarkEnd w:id="168"/>
      <w:bookmarkEnd w:id="169"/>
      <w:bookmarkEnd w:id="170"/>
      <w:bookmarkEnd w:id="171"/>
      <w:r w:rsidRPr="00BB73F9">
        <w:t xml:space="preserve">Aufstellung über das eingesetzte Personal (Anlage </w:t>
      </w:r>
      <w:r w:rsidR="00F840EB" w:rsidRPr="00BB73F9">
        <w:t>6</w:t>
      </w:r>
      <w:r w:rsidRPr="00BB73F9">
        <w:t xml:space="preserve"> Teil 1 zum </w:t>
      </w:r>
      <w:r w:rsidRPr="00BB73F9">
        <w:br/>
        <w:t xml:space="preserve">    jeweiligen Vertrag)</w:t>
      </w:r>
      <w:bookmarkEnd w:id="176"/>
      <w:bookmarkEnd w:id="177"/>
    </w:p>
    <w:p w14:paraId="01C04B53" w14:textId="78B1F2B3" w:rsidR="00D902F7" w:rsidRPr="00BB73F9" w:rsidRDefault="00D902F7" w:rsidP="00967A7F">
      <w:pPr>
        <w:pStyle w:val="berschrift3"/>
        <w:numPr>
          <w:ilvl w:val="2"/>
          <w:numId w:val="16"/>
        </w:numPr>
        <w:tabs>
          <w:tab w:val="num" w:pos="426"/>
          <w:tab w:val="num" w:pos="567"/>
        </w:tabs>
      </w:pPr>
      <w:bookmarkStart w:id="178" w:name="_Toc530654378"/>
      <w:bookmarkStart w:id="179" w:name="_Toc224549113"/>
      <w:r w:rsidRPr="00BB73F9">
        <w:t>Aufstellung der eingesetzten Maschinen, Geräte u.</w:t>
      </w:r>
      <w:r w:rsidR="00710DE4" w:rsidRPr="00BB73F9">
        <w:t xml:space="preserve"> </w:t>
      </w:r>
      <w:r w:rsidRPr="00BB73F9">
        <w:t>ä. Hilfsmittel</w:t>
      </w:r>
      <w:r w:rsidRPr="00BB73F9">
        <w:br/>
        <w:t xml:space="preserve">    Anlage </w:t>
      </w:r>
      <w:r w:rsidR="00F840EB" w:rsidRPr="00BB73F9">
        <w:t>6</w:t>
      </w:r>
      <w:r w:rsidRPr="00BB73F9">
        <w:t xml:space="preserve"> Teil 2 zum jeweiligen Vertrag)</w:t>
      </w:r>
      <w:bookmarkEnd w:id="178"/>
      <w:bookmarkEnd w:id="179"/>
    </w:p>
    <w:p w14:paraId="49166A1F" w14:textId="1F41B6F2" w:rsidR="00D902F7" w:rsidRPr="00BB73F9" w:rsidRDefault="00D902F7" w:rsidP="00967A7F">
      <w:pPr>
        <w:pStyle w:val="berschrift3"/>
        <w:numPr>
          <w:ilvl w:val="2"/>
          <w:numId w:val="16"/>
        </w:numPr>
        <w:tabs>
          <w:tab w:val="num" w:pos="426"/>
          <w:tab w:val="num" w:pos="567"/>
        </w:tabs>
      </w:pPr>
      <w:bookmarkStart w:id="180" w:name="_Toc530654379"/>
      <w:bookmarkStart w:id="181" w:name="_Toc224549114"/>
      <w:r w:rsidRPr="00BB73F9">
        <w:t>Allgemeine Erläuterungen zu den Preisblättern, Kalkulationsbasis</w:t>
      </w:r>
      <w:r w:rsidRPr="00BB73F9">
        <w:br/>
        <w:t xml:space="preserve">    und Kalkulation der Stundenverrechnungssätze (Anlage </w:t>
      </w:r>
      <w:r w:rsidR="00F840EB" w:rsidRPr="00BB73F9">
        <w:t>7</w:t>
      </w:r>
      <w:r w:rsidRPr="00BB73F9">
        <w:t xml:space="preserve"> zum</w:t>
      </w:r>
      <w:r w:rsidRPr="00BB73F9">
        <w:br/>
        <w:t xml:space="preserve">    jeweiligen Vertrag)</w:t>
      </w:r>
      <w:bookmarkEnd w:id="180"/>
      <w:bookmarkEnd w:id="181"/>
    </w:p>
    <w:p w14:paraId="7BF1FF3A" w14:textId="66255135" w:rsidR="00D902F7" w:rsidRPr="00BB73F9" w:rsidRDefault="00D902F7" w:rsidP="00967A7F">
      <w:pPr>
        <w:pStyle w:val="berschrift3"/>
        <w:numPr>
          <w:ilvl w:val="2"/>
          <w:numId w:val="16"/>
        </w:numPr>
        <w:tabs>
          <w:tab w:val="num" w:pos="426"/>
          <w:tab w:val="num" w:pos="567"/>
        </w:tabs>
      </w:pPr>
      <w:bookmarkStart w:id="182" w:name="_Toc530654380"/>
      <w:bookmarkStart w:id="183" w:name="_Toc224549115"/>
      <w:r w:rsidRPr="00BB73F9">
        <w:t xml:space="preserve">Objektliste (Anlage </w:t>
      </w:r>
      <w:r w:rsidR="00F840EB" w:rsidRPr="00BB73F9">
        <w:t>8</w:t>
      </w:r>
      <w:r w:rsidRPr="00BB73F9">
        <w:t xml:space="preserve"> zum jeweiligen Vertrag)</w:t>
      </w:r>
      <w:bookmarkEnd w:id="182"/>
      <w:bookmarkEnd w:id="183"/>
    </w:p>
    <w:p w14:paraId="0DD94E5B" w14:textId="0124A473" w:rsidR="00D902F7" w:rsidRPr="00BB73F9" w:rsidRDefault="00817971" w:rsidP="00967A7F">
      <w:pPr>
        <w:pStyle w:val="berschrift3"/>
        <w:numPr>
          <w:ilvl w:val="2"/>
          <w:numId w:val="16"/>
        </w:numPr>
        <w:tabs>
          <w:tab w:val="num" w:pos="426"/>
          <w:tab w:val="num" w:pos="567"/>
        </w:tabs>
      </w:pPr>
      <w:bookmarkStart w:id="184" w:name="_Toc530654381"/>
      <w:bookmarkStart w:id="185" w:name="_Toc224549116"/>
      <w:r w:rsidRPr="00BB73F9">
        <w:t>Leistungsverzeichnis</w:t>
      </w:r>
      <w:r w:rsidR="00446FB9" w:rsidRPr="00BB73F9">
        <w:t>se</w:t>
      </w:r>
      <w:r w:rsidRPr="00BB73F9">
        <w:t xml:space="preserve"> (Anlage</w:t>
      </w:r>
      <w:r w:rsidR="00446FB9" w:rsidRPr="00BB73F9">
        <w:t>n</w:t>
      </w:r>
      <w:r w:rsidR="00D902F7" w:rsidRPr="00BB73F9">
        <w:t xml:space="preserve"> 1 zum jeweiligen Vertrag)</w:t>
      </w:r>
      <w:bookmarkEnd w:id="184"/>
      <w:bookmarkEnd w:id="185"/>
    </w:p>
    <w:p w14:paraId="1E67D0F3" w14:textId="1A76B8A1" w:rsidR="00D902F7" w:rsidRPr="00BB73F9" w:rsidRDefault="00D902F7" w:rsidP="00967A7F">
      <w:pPr>
        <w:pStyle w:val="berschrift3"/>
        <w:numPr>
          <w:ilvl w:val="2"/>
          <w:numId w:val="16"/>
        </w:numPr>
        <w:tabs>
          <w:tab w:val="num" w:pos="426"/>
          <w:tab w:val="num" w:pos="567"/>
        </w:tabs>
      </w:pPr>
      <w:bookmarkStart w:id="186" w:name="_Toc192493960"/>
      <w:bookmarkStart w:id="187" w:name="_Toc209261625"/>
      <w:bookmarkStart w:id="188" w:name="_Toc209261670"/>
      <w:bookmarkStart w:id="189" w:name="_Toc209261835"/>
      <w:bookmarkStart w:id="190" w:name="_Toc242514072"/>
      <w:bookmarkStart w:id="191" w:name="_Toc513190309"/>
      <w:bookmarkStart w:id="192" w:name="_Toc530654382"/>
      <w:bookmarkStart w:id="193" w:name="_Toc224549117"/>
      <w:r w:rsidRPr="00BB73F9">
        <w:t>Kalkulationen der Stundenverrechnungssätze</w:t>
      </w:r>
      <w:bookmarkEnd w:id="186"/>
      <w:bookmarkEnd w:id="187"/>
      <w:bookmarkEnd w:id="188"/>
      <w:bookmarkEnd w:id="189"/>
      <w:r w:rsidRPr="00BB73F9">
        <w:t xml:space="preserve"> (Anlagen 2 zum</w:t>
      </w:r>
      <w:r w:rsidRPr="00BB73F9">
        <w:br/>
        <w:t xml:space="preserve">    jeweiligen Vertrag)</w:t>
      </w:r>
      <w:bookmarkEnd w:id="190"/>
      <w:bookmarkEnd w:id="191"/>
      <w:bookmarkEnd w:id="192"/>
      <w:bookmarkEnd w:id="193"/>
    </w:p>
    <w:p w14:paraId="3080C515" w14:textId="2D94DB63" w:rsidR="00D902F7" w:rsidRPr="00BB73F9" w:rsidRDefault="00D902F7" w:rsidP="006D465E">
      <w:pPr>
        <w:pStyle w:val="berschrift3"/>
        <w:tabs>
          <w:tab w:val="num" w:pos="426"/>
          <w:tab w:val="num" w:pos="567"/>
        </w:tabs>
      </w:pPr>
      <w:bookmarkStart w:id="194" w:name="_Toc192493961"/>
      <w:bookmarkStart w:id="195" w:name="_Toc209261626"/>
      <w:bookmarkStart w:id="196" w:name="_Toc209261671"/>
      <w:bookmarkStart w:id="197" w:name="_Toc209261836"/>
      <w:bookmarkStart w:id="198" w:name="_Toc242514073"/>
      <w:bookmarkStart w:id="199" w:name="_Toc513190310"/>
      <w:bookmarkStart w:id="200" w:name="_Toc530654383"/>
      <w:bookmarkStart w:id="201" w:name="_Toc224549118"/>
      <w:r w:rsidRPr="00BB73F9">
        <w:t>Kalkulationsbasis, Preisblätter</w:t>
      </w:r>
      <w:bookmarkEnd w:id="194"/>
      <w:bookmarkEnd w:id="195"/>
      <w:bookmarkEnd w:id="196"/>
      <w:bookmarkEnd w:id="197"/>
      <w:r w:rsidRPr="00BB73F9">
        <w:t>, Einzelraumkalkulationen und</w:t>
      </w:r>
      <w:r w:rsidR="006D465E" w:rsidRPr="00BB73F9">
        <w:t xml:space="preserve"> Auf-</w:t>
      </w:r>
      <w:r w:rsidRPr="00BB73F9">
        <w:br/>
        <w:t xml:space="preserve">    maße/Flächenverzeichnisse (Anlage</w:t>
      </w:r>
      <w:r w:rsidR="00446FB9" w:rsidRPr="00BB73F9">
        <w:t>n</w:t>
      </w:r>
      <w:r w:rsidRPr="00BB73F9">
        <w:t xml:space="preserve"> 3 zum jeweiligen</w:t>
      </w:r>
      <w:bookmarkEnd w:id="198"/>
      <w:bookmarkEnd w:id="199"/>
      <w:bookmarkEnd w:id="200"/>
      <w:r w:rsidR="006D465E" w:rsidRPr="00BB73F9">
        <w:t xml:space="preserve"> Vertrag)</w:t>
      </w:r>
      <w:bookmarkEnd w:id="201"/>
      <w:r w:rsidR="006D465E" w:rsidRPr="00BB73F9">
        <w:t xml:space="preserve">                                                       </w:t>
      </w:r>
    </w:p>
    <w:p w14:paraId="694F398A" w14:textId="63BB7E3F" w:rsidR="00D902F7" w:rsidRPr="00BB73F9" w:rsidRDefault="00D902F7" w:rsidP="00D902F7">
      <w:pPr>
        <w:pStyle w:val="berschrift3"/>
        <w:tabs>
          <w:tab w:val="num" w:pos="426"/>
        </w:tabs>
      </w:pPr>
      <w:bookmarkStart w:id="202" w:name="_Toc242514074"/>
      <w:bookmarkStart w:id="203" w:name="_Toc513190311"/>
      <w:bookmarkStart w:id="204" w:name="_Toc530654384"/>
      <w:bookmarkStart w:id="205" w:name="_Toc224549119"/>
      <w:r w:rsidRPr="00BB73F9">
        <w:t xml:space="preserve">Gesamtübersicht der </w:t>
      </w:r>
      <w:r w:rsidR="0007175F" w:rsidRPr="00BB73F9">
        <w:t>Mindestj</w:t>
      </w:r>
      <w:r w:rsidRPr="00BB73F9">
        <w:t>ahresreinigungsstunden</w:t>
      </w:r>
      <w:r w:rsidR="0007175F" w:rsidRPr="00BB73F9">
        <w:t xml:space="preserve"> (Gesamtstunden / Jahr)</w:t>
      </w:r>
      <w:r w:rsidRPr="00BB73F9">
        <w:t xml:space="preserve"> und Preise (Anlage 4</w:t>
      </w:r>
      <w:r w:rsidR="0007175F" w:rsidRPr="00BB73F9">
        <w:t xml:space="preserve"> </w:t>
      </w:r>
      <w:r w:rsidRPr="00BB73F9">
        <w:rPr>
          <w:szCs w:val="22"/>
        </w:rPr>
        <w:t xml:space="preserve">zum </w:t>
      </w:r>
      <w:r w:rsidRPr="00BB73F9">
        <w:t xml:space="preserve">jeweiligen </w:t>
      </w:r>
      <w:r w:rsidRPr="00BB73F9">
        <w:rPr>
          <w:szCs w:val="22"/>
        </w:rPr>
        <w:t>Vertrag</w:t>
      </w:r>
      <w:bookmarkEnd w:id="202"/>
      <w:bookmarkEnd w:id="203"/>
      <w:r w:rsidRPr="00BB73F9">
        <w:t>)</w:t>
      </w:r>
      <w:bookmarkEnd w:id="204"/>
      <w:bookmarkEnd w:id="205"/>
    </w:p>
    <w:p w14:paraId="3286321B" w14:textId="77777777" w:rsidR="00052A54" w:rsidRPr="00052A54" w:rsidRDefault="00052A54" w:rsidP="00052A54"/>
    <w:p w14:paraId="6BB9C7C1" w14:textId="77777777" w:rsidR="00C84E58" w:rsidRDefault="00C84E58"/>
    <w:p w14:paraId="67075CE6" w14:textId="77777777" w:rsidR="00C84E58" w:rsidRDefault="00C84E58"/>
    <w:p w14:paraId="5DE088F5" w14:textId="77777777" w:rsidR="00BB73F9" w:rsidRDefault="00BB73F9" w:rsidP="005C6429">
      <w:pPr>
        <w:pStyle w:val="berschrift1"/>
        <w:numPr>
          <w:ilvl w:val="0"/>
          <w:numId w:val="0"/>
        </w:numPr>
        <w:ind w:left="425" w:hanging="425"/>
        <w:sectPr w:rsidR="00BB73F9" w:rsidSect="00FD5EA9">
          <w:pgSz w:w="11906" w:h="16838" w:code="9"/>
          <w:pgMar w:top="2552" w:right="1418" w:bottom="1418" w:left="1418" w:header="709" w:footer="510" w:gutter="0"/>
          <w:cols w:space="708"/>
          <w:docGrid w:linePitch="360"/>
        </w:sectPr>
      </w:pPr>
    </w:p>
    <w:p w14:paraId="7CFBB714" w14:textId="15DB326F" w:rsidR="005C6429" w:rsidRPr="00BB73F9" w:rsidRDefault="005C6429" w:rsidP="005C6429">
      <w:pPr>
        <w:pStyle w:val="berschrift1"/>
        <w:numPr>
          <w:ilvl w:val="0"/>
          <w:numId w:val="0"/>
        </w:numPr>
        <w:ind w:left="425" w:hanging="425"/>
      </w:pPr>
      <w:bookmarkStart w:id="206" w:name="_Toc224549120"/>
      <w:r w:rsidRPr="00BB73F9">
        <w:lastRenderedPageBreak/>
        <w:t xml:space="preserve">Teil </w:t>
      </w:r>
      <w:r w:rsidR="00D902F7" w:rsidRPr="00BB73F9">
        <w:t>D</w:t>
      </w:r>
      <w:r w:rsidRPr="00BB73F9">
        <w:t>: Vertrag</w:t>
      </w:r>
      <w:r w:rsidR="00FB7166" w:rsidRPr="00BB73F9">
        <w:t xml:space="preserve"> </w:t>
      </w:r>
      <w:r w:rsidR="000E523E" w:rsidRPr="00BB73F9">
        <w:t>Los 1 bzw. Los 2</w:t>
      </w:r>
      <w:r w:rsidR="00BB73F9" w:rsidRPr="00BB73F9">
        <w:t xml:space="preserve"> bzw. Los 3</w:t>
      </w:r>
      <w:r w:rsidR="000E523E" w:rsidRPr="00BB73F9">
        <w:t xml:space="preserve"> </w:t>
      </w:r>
      <w:r w:rsidRPr="00BB73F9">
        <w:t>und Anlagen zum Vertrag (WORD-Dateien)</w:t>
      </w:r>
      <w:bookmarkEnd w:id="206"/>
    </w:p>
    <w:p w14:paraId="7B8B96ED" w14:textId="67631DBB" w:rsidR="0036119A" w:rsidRPr="00BB73F9" w:rsidRDefault="0036119A" w:rsidP="00232A17">
      <w:pPr>
        <w:pStyle w:val="berschrift3"/>
        <w:numPr>
          <w:ilvl w:val="2"/>
          <w:numId w:val="55"/>
        </w:numPr>
        <w:tabs>
          <w:tab w:val="num" w:pos="567"/>
        </w:tabs>
        <w:spacing w:line="320" w:lineRule="atLeast"/>
      </w:pPr>
      <w:bookmarkStart w:id="207" w:name="_Toc224549121"/>
      <w:bookmarkEnd w:id="172"/>
      <w:bookmarkEnd w:id="173"/>
      <w:bookmarkEnd w:id="174"/>
      <w:bookmarkEnd w:id="175"/>
      <w:r w:rsidRPr="00BB73F9">
        <w:t>Vertrag für die Unterhaltsreinigung</w:t>
      </w:r>
      <w:r w:rsidR="000E523E" w:rsidRPr="00BB73F9">
        <w:t xml:space="preserve"> Los 1 und/oder Los 2</w:t>
      </w:r>
      <w:r w:rsidR="00BB73F9" w:rsidRPr="00BB73F9">
        <w:t xml:space="preserve"> und/oder Los 3</w:t>
      </w:r>
      <w:bookmarkEnd w:id="207"/>
    </w:p>
    <w:p w14:paraId="08B9AA30" w14:textId="77777777" w:rsidR="00BB73F9" w:rsidRPr="00BB73F9" w:rsidRDefault="00BB73F9" w:rsidP="00BB73F9"/>
    <w:p w14:paraId="598F2CAC" w14:textId="0B09C47A" w:rsidR="005C6429" w:rsidRPr="00BB73F9" w:rsidRDefault="009441A3" w:rsidP="005C6429">
      <w:pPr>
        <w:spacing w:line="320" w:lineRule="atLeast"/>
        <w:rPr>
          <w:rFonts w:cs="Arial"/>
          <w:szCs w:val="22"/>
        </w:rPr>
      </w:pPr>
      <w:r w:rsidRPr="00BB73F9">
        <w:rPr>
          <w:rFonts w:cs="Arial"/>
          <w:szCs w:val="22"/>
        </w:rPr>
        <w:t xml:space="preserve">Zwischen </w:t>
      </w:r>
      <w:r w:rsidR="00EC3BC6" w:rsidRPr="00BB73F9">
        <w:rPr>
          <w:rFonts w:cs="Arial"/>
          <w:szCs w:val="22"/>
        </w:rPr>
        <w:t>der</w:t>
      </w:r>
    </w:p>
    <w:p w14:paraId="64B1AA09" w14:textId="77777777" w:rsidR="005C6429" w:rsidRPr="00BB73F9" w:rsidRDefault="005C6429" w:rsidP="005C6429">
      <w:pPr>
        <w:spacing w:line="320" w:lineRule="atLeast"/>
        <w:rPr>
          <w:rFonts w:cs="Arial"/>
          <w:szCs w:val="22"/>
        </w:rPr>
      </w:pPr>
    </w:p>
    <w:p w14:paraId="21D96A25" w14:textId="673ED1B7" w:rsidR="00446FB9" w:rsidRPr="00BB73F9" w:rsidRDefault="00BB73F9" w:rsidP="00446FB9">
      <w:pPr>
        <w:spacing w:line="320" w:lineRule="atLeast"/>
        <w:rPr>
          <w:rFonts w:cs="Arial"/>
          <w:b/>
          <w:szCs w:val="22"/>
        </w:rPr>
      </w:pPr>
      <w:r w:rsidRPr="00BB73F9">
        <w:rPr>
          <w:rFonts w:cs="Arial"/>
          <w:b/>
          <w:szCs w:val="22"/>
        </w:rPr>
        <w:t>Verwaltungsgemeinschaft Kochel am See</w:t>
      </w:r>
    </w:p>
    <w:p w14:paraId="2CC9D17A" w14:textId="18484862" w:rsidR="00446FB9" w:rsidRPr="00BB73F9" w:rsidRDefault="00BB73F9" w:rsidP="00446FB9">
      <w:pPr>
        <w:spacing w:line="320" w:lineRule="atLeast"/>
        <w:rPr>
          <w:rFonts w:cs="Arial"/>
          <w:b/>
          <w:szCs w:val="22"/>
        </w:rPr>
      </w:pPr>
      <w:r w:rsidRPr="00BB73F9">
        <w:rPr>
          <w:rFonts w:cs="Arial"/>
          <w:b/>
          <w:szCs w:val="22"/>
        </w:rPr>
        <w:t>Kalmbachstraße 11</w:t>
      </w:r>
    </w:p>
    <w:p w14:paraId="27BF2AC2" w14:textId="6EA752AB" w:rsidR="0077646C" w:rsidRDefault="00BB73F9" w:rsidP="00446FB9">
      <w:pPr>
        <w:spacing w:line="320" w:lineRule="atLeast"/>
        <w:rPr>
          <w:rFonts w:cs="Arial"/>
          <w:b/>
          <w:szCs w:val="22"/>
        </w:rPr>
      </w:pPr>
      <w:r w:rsidRPr="00BB73F9">
        <w:rPr>
          <w:rFonts w:cs="Arial"/>
          <w:b/>
          <w:szCs w:val="22"/>
        </w:rPr>
        <w:t>82431 Kochel am See</w:t>
      </w:r>
    </w:p>
    <w:p w14:paraId="4680B54D" w14:textId="77777777" w:rsidR="00BB73F9" w:rsidRDefault="00BB73F9" w:rsidP="00446FB9">
      <w:pPr>
        <w:spacing w:line="320" w:lineRule="atLeast"/>
        <w:rPr>
          <w:rFonts w:cs="Arial"/>
          <w:b/>
          <w:szCs w:val="22"/>
        </w:rPr>
      </w:pPr>
    </w:p>
    <w:p w14:paraId="7E96E3A7" w14:textId="77777777" w:rsidR="00BB73F9" w:rsidRPr="00BB73F9" w:rsidRDefault="00BB73F9" w:rsidP="00446FB9">
      <w:pPr>
        <w:spacing w:line="320" w:lineRule="atLeast"/>
        <w:rPr>
          <w:rFonts w:cs="Arial"/>
          <w:szCs w:val="22"/>
        </w:rPr>
      </w:pPr>
    </w:p>
    <w:p w14:paraId="2723189E" w14:textId="77777777" w:rsidR="005C6429" w:rsidRDefault="005C6429" w:rsidP="005C6429">
      <w:pPr>
        <w:spacing w:line="320" w:lineRule="atLeast"/>
        <w:rPr>
          <w:rFonts w:cs="Arial"/>
          <w:szCs w:val="22"/>
        </w:rPr>
      </w:pPr>
      <w:r w:rsidRPr="00BB73F9">
        <w:rPr>
          <w:rFonts w:cs="Arial"/>
          <w:szCs w:val="22"/>
        </w:rPr>
        <w:tab/>
      </w:r>
      <w:r w:rsidRPr="00BB73F9">
        <w:rPr>
          <w:rFonts w:cs="Arial"/>
          <w:szCs w:val="22"/>
        </w:rPr>
        <w:tab/>
      </w:r>
      <w:r w:rsidRPr="00BB73F9">
        <w:rPr>
          <w:rFonts w:cs="Arial"/>
          <w:szCs w:val="22"/>
        </w:rPr>
        <w:tab/>
      </w:r>
      <w:r w:rsidRPr="00BB73F9">
        <w:rPr>
          <w:rFonts w:cs="Arial"/>
          <w:szCs w:val="22"/>
        </w:rPr>
        <w:tab/>
      </w:r>
      <w:r w:rsidRPr="00BB73F9">
        <w:rPr>
          <w:rFonts w:cs="Arial"/>
          <w:szCs w:val="22"/>
        </w:rPr>
        <w:tab/>
        <w:t>- im Folgenden auch „Auftraggeber“ genannt -</w:t>
      </w:r>
      <w:r>
        <w:rPr>
          <w:rFonts w:cs="Arial"/>
          <w:szCs w:val="22"/>
        </w:rPr>
        <w:t xml:space="preserve"> </w:t>
      </w:r>
    </w:p>
    <w:p w14:paraId="08743A25" w14:textId="77777777" w:rsidR="005C6429" w:rsidRDefault="005C6429" w:rsidP="005C6429">
      <w:pPr>
        <w:spacing w:line="320" w:lineRule="atLeast"/>
        <w:rPr>
          <w:rFonts w:cs="Arial"/>
          <w:szCs w:val="22"/>
        </w:rPr>
      </w:pPr>
    </w:p>
    <w:p w14:paraId="6DE761A0" w14:textId="77777777" w:rsidR="005C6429" w:rsidRDefault="005C6429" w:rsidP="005C6429">
      <w:pPr>
        <w:spacing w:line="320" w:lineRule="atLeast"/>
        <w:rPr>
          <w:rFonts w:cs="Arial"/>
          <w:szCs w:val="22"/>
        </w:rPr>
      </w:pPr>
      <w:r>
        <w:rPr>
          <w:rFonts w:cs="Arial"/>
          <w:szCs w:val="22"/>
        </w:rPr>
        <w:t>und</w:t>
      </w:r>
    </w:p>
    <w:p w14:paraId="60991C34" w14:textId="77777777" w:rsidR="005C6429" w:rsidRDefault="005C6429" w:rsidP="005C6429">
      <w:pPr>
        <w:spacing w:line="320" w:lineRule="atLeast"/>
        <w:rPr>
          <w:rFonts w:cs="Arial"/>
          <w:b/>
          <w:szCs w:val="22"/>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tblGrid>
      <w:tr w:rsidR="005C6429" w:rsidRPr="00324748" w14:paraId="3AFDF0BB" w14:textId="77777777" w:rsidTr="00826FC7">
        <w:trPr>
          <w:trHeight w:hRule="exact" w:val="284"/>
        </w:trPr>
        <w:tc>
          <w:tcPr>
            <w:tcW w:w="3794" w:type="dxa"/>
            <w:shd w:val="clear" w:color="auto" w:fill="FFFF00"/>
          </w:tcPr>
          <w:p w14:paraId="6CDBD213" w14:textId="77777777" w:rsidR="005C6429" w:rsidRPr="00324748" w:rsidRDefault="005C6429" w:rsidP="007330C7">
            <w:pPr>
              <w:tabs>
                <w:tab w:val="left" w:pos="5880"/>
              </w:tabs>
              <w:ind w:firstLine="708"/>
              <w:rPr>
                <w:szCs w:val="22"/>
              </w:rPr>
            </w:pPr>
            <w:permStart w:id="1051139979" w:edGrp="everyone" w:colFirst="0" w:colLast="0"/>
          </w:p>
          <w:p w14:paraId="48172547" w14:textId="77777777" w:rsidR="005C6429" w:rsidRPr="00324748" w:rsidRDefault="005C6429" w:rsidP="007330C7">
            <w:pPr>
              <w:tabs>
                <w:tab w:val="left" w:pos="5880"/>
              </w:tabs>
              <w:rPr>
                <w:szCs w:val="22"/>
              </w:rPr>
            </w:pPr>
          </w:p>
        </w:tc>
      </w:tr>
      <w:tr w:rsidR="005C6429" w:rsidRPr="00324748" w14:paraId="03703A72" w14:textId="77777777" w:rsidTr="00826FC7">
        <w:trPr>
          <w:trHeight w:hRule="exact" w:val="284"/>
        </w:trPr>
        <w:tc>
          <w:tcPr>
            <w:tcW w:w="3794" w:type="dxa"/>
            <w:shd w:val="clear" w:color="auto" w:fill="FFFF00"/>
          </w:tcPr>
          <w:p w14:paraId="3B090AE7" w14:textId="77777777" w:rsidR="005C6429" w:rsidRPr="00324748" w:rsidRDefault="005C6429" w:rsidP="007330C7">
            <w:pPr>
              <w:tabs>
                <w:tab w:val="left" w:pos="5880"/>
              </w:tabs>
              <w:rPr>
                <w:szCs w:val="22"/>
              </w:rPr>
            </w:pPr>
            <w:permStart w:id="493820486" w:edGrp="everyone" w:colFirst="0" w:colLast="0"/>
            <w:permEnd w:id="1051139979"/>
          </w:p>
          <w:p w14:paraId="64F41901" w14:textId="77777777" w:rsidR="005C6429" w:rsidRPr="00324748" w:rsidRDefault="005C6429" w:rsidP="007330C7">
            <w:pPr>
              <w:tabs>
                <w:tab w:val="left" w:pos="5880"/>
              </w:tabs>
              <w:rPr>
                <w:szCs w:val="22"/>
              </w:rPr>
            </w:pPr>
          </w:p>
        </w:tc>
      </w:tr>
      <w:tr w:rsidR="005C6429" w:rsidRPr="00324748" w14:paraId="48F1FA64" w14:textId="77777777" w:rsidTr="00826FC7">
        <w:trPr>
          <w:trHeight w:hRule="exact" w:val="284"/>
        </w:trPr>
        <w:tc>
          <w:tcPr>
            <w:tcW w:w="3794" w:type="dxa"/>
            <w:shd w:val="clear" w:color="auto" w:fill="FFFF00"/>
          </w:tcPr>
          <w:p w14:paraId="037EDD4B" w14:textId="77777777" w:rsidR="005C6429" w:rsidRPr="00324748" w:rsidRDefault="005C6429" w:rsidP="007330C7">
            <w:pPr>
              <w:tabs>
                <w:tab w:val="left" w:pos="5880"/>
              </w:tabs>
              <w:rPr>
                <w:szCs w:val="22"/>
              </w:rPr>
            </w:pPr>
            <w:permStart w:id="965762932" w:edGrp="everyone" w:colFirst="0" w:colLast="0"/>
            <w:permEnd w:id="493820486"/>
          </w:p>
          <w:p w14:paraId="34FC2A5D" w14:textId="77777777" w:rsidR="005C6429" w:rsidRPr="00324748" w:rsidRDefault="005C6429" w:rsidP="007330C7">
            <w:pPr>
              <w:tabs>
                <w:tab w:val="left" w:pos="5880"/>
              </w:tabs>
              <w:rPr>
                <w:szCs w:val="22"/>
              </w:rPr>
            </w:pPr>
          </w:p>
        </w:tc>
      </w:tr>
    </w:tbl>
    <w:permEnd w:id="965762932"/>
    <w:p w14:paraId="061FA88C" w14:textId="77777777" w:rsidR="005C6429" w:rsidRPr="00312CBB" w:rsidRDefault="007330C7" w:rsidP="005C6429">
      <w:pPr>
        <w:tabs>
          <w:tab w:val="left" w:pos="5880"/>
        </w:tabs>
        <w:rPr>
          <w:szCs w:val="22"/>
        </w:rPr>
      </w:pPr>
      <w:r>
        <w:rPr>
          <w:szCs w:val="22"/>
        </w:rPr>
        <w:br w:type="textWrapping" w:clear="all"/>
      </w:r>
    </w:p>
    <w:p w14:paraId="0791AAA6" w14:textId="77777777" w:rsidR="005C6429" w:rsidRDefault="005C6429" w:rsidP="005C6429">
      <w:pPr>
        <w:spacing w:line="320" w:lineRule="atLeast"/>
        <w:rPr>
          <w:rFonts w:cs="Arial"/>
          <w:b/>
          <w:szCs w:val="22"/>
        </w:rPr>
      </w:pPr>
    </w:p>
    <w:p w14:paraId="7A4C6716" w14:textId="77777777" w:rsidR="005C6429" w:rsidRDefault="005C6429" w:rsidP="005C6429">
      <w:pPr>
        <w:spacing w:line="320" w:lineRule="atLeast"/>
        <w:rPr>
          <w:rFonts w:cs="Arial"/>
          <w:szCs w:val="22"/>
        </w:rPr>
      </w:pPr>
    </w:p>
    <w:p w14:paraId="601BAD74" w14:textId="77777777" w:rsidR="005C6429" w:rsidRDefault="005C6429" w:rsidP="005C6429">
      <w:pPr>
        <w:spacing w:line="320" w:lineRule="atLeast"/>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t xml:space="preserve">- im Folgenden auch „Auftragnehmer“ genannt - </w:t>
      </w:r>
    </w:p>
    <w:p w14:paraId="20DA1BBA" w14:textId="77777777" w:rsidR="005C6429" w:rsidRDefault="005C6429" w:rsidP="005C6429">
      <w:pPr>
        <w:spacing w:line="320" w:lineRule="atLeast"/>
        <w:jc w:val="both"/>
        <w:rPr>
          <w:rFonts w:cs="Arial"/>
          <w:szCs w:val="22"/>
        </w:rPr>
      </w:pPr>
    </w:p>
    <w:p w14:paraId="6A666737" w14:textId="77777777" w:rsidR="005C6429" w:rsidRDefault="005C6429" w:rsidP="005C6429">
      <w:pPr>
        <w:spacing w:line="320" w:lineRule="atLeast"/>
        <w:jc w:val="both"/>
        <w:rPr>
          <w:rFonts w:cs="Arial"/>
          <w:szCs w:val="22"/>
        </w:rPr>
      </w:pPr>
    </w:p>
    <w:p w14:paraId="75928F1B" w14:textId="065BBAF5" w:rsidR="005C6429" w:rsidRDefault="00917245" w:rsidP="005C6429">
      <w:pPr>
        <w:spacing w:line="320" w:lineRule="atLeast"/>
        <w:jc w:val="both"/>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p w14:paraId="4CD76792" w14:textId="77777777" w:rsidR="000E523E" w:rsidRDefault="000E523E" w:rsidP="000E523E">
      <w:pPr>
        <w:spacing w:line="320" w:lineRule="atLeast"/>
        <w:jc w:val="both"/>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tbl>
      <w:tblPr>
        <w:tblStyle w:val="Tabellenraster"/>
        <w:tblpPr w:leftFromText="141" w:rightFromText="141" w:vertAnchor="text" w:horzAnchor="page" w:tblpX="6001" w:tblpY="-25"/>
        <w:tblW w:w="0" w:type="auto"/>
        <w:tblLook w:val="04A0" w:firstRow="1" w:lastRow="0" w:firstColumn="1" w:lastColumn="0" w:noHBand="0" w:noVBand="1"/>
      </w:tblPr>
      <w:tblGrid>
        <w:gridCol w:w="1276"/>
      </w:tblGrid>
      <w:tr w:rsidR="000E523E" w14:paraId="56BD95F0" w14:textId="77777777" w:rsidTr="00A54E67">
        <w:tc>
          <w:tcPr>
            <w:tcW w:w="1276" w:type="dxa"/>
          </w:tcPr>
          <w:p w14:paraId="7EAD3B01" w14:textId="77777777" w:rsidR="000E523E" w:rsidRDefault="000E523E" w:rsidP="00A54E67">
            <w:pPr>
              <w:spacing w:line="320" w:lineRule="atLeast"/>
              <w:jc w:val="both"/>
              <w:rPr>
                <w:rFonts w:cs="Arial"/>
                <w:color w:val="FF0000"/>
                <w:szCs w:val="22"/>
                <w:highlight w:val="yellow"/>
              </w:rPr>
            </w:pPr>
          </w:p>
        </w:tc>
      </w:tr>
    </w:tbl>
    <w:p w14:paraId="422E0CB4" w14:textId="77777777" w:rsidR="000E523E" w:rsidRPr="004F332F" w:rsidRDefault="000E523E" w:rsidP="000E523E">
      <w:pPr>
        <w:spacing w:line="320" w:lineRule="atLeast"/>
        <w:jc w:val="both"/>
        <w:rPr>
          <w:rFonts w:cs="Arial"/>
          <w:szCs w:val="22"/>
          <w:highlight w:val="yellow"/>
        </w:rPr>
      </w:pPr>
      <w:r w:rsidRPr="004F332F">
        <w:rPr>
          <w:rFonts w:cs="Arial"/>
          <w:szCs w:val="22"/>
        </w:rPr>
        <w:t xml:space="preserve">wird folgender Gebäudereinigungsvertrag zu  </w:t>
      </w:r>
    </w:p>
    <w:p w14:paraId="7BAA1A2C" w14:textId="77777777" w:rsidR="000E523E" w:rsidRPr="00040E2B" w:rsidRDefault="000E523E" w:rsidP="000E523E">
      <w:pPr>
        <w:spacing w:line="320" w:lineRule="atLeast"/>
        <w:jc w:val="both"/>
        <w:rPr>
          <w:rFonts w:cs="Arial"/>
          <w:szCs w:val="22"/>
          <w:highlight w:val="cyan"/>
        </w:rPr>
      </w:pPr>
      <w:r w:rsidRPr="00040E2B">
        <w:rPr>
          <w:rFonts w:cs="Arial"/>
          <w:szCs w:val="22"/>
          <w:highlight w:val="cyan"/>
        </w:rPr>
        <w:t>(Losnr. wird vom Auftraggeber beim Zuschlag eingetragen)</w:t>
      </w:r>
    </w:p>
    <w:p w14:paraId="47BB0072" w14:textId="77777777" w:rsidR="000E523E" w:rsidRPr="004F332F" w:rsidRDefault="000E523E" w:rsidP="000E523E">
      <w:pPr>
        <w:spacing w:line="320" w:lineRule="atLeast"/>
        <w:jc w:val="both"/>
        <w:rPr>
          <w:rFonts w:cs="Arial"/>
          <w:szCs w:val="22"/>
        </w:rPr>
      </w:pPr>
      <w:r w:rsidRPr="00040E2B">
        <w:rPr>
          <w:rFonts w:cs="Arial"/>
          <w:szCs w:val="22"/>
          <w:highlight w:val="cyan"/>
        </w:rPr>
        <w:t>geschlossen:</w:t>
      </w:r>
    </w:p>
    <w:p w14:paraId="2A3C23FA" w14:textId="77777777" w:rsidR="005C6429" w:rsidRDefault="005C6429" w:rsidP="005C6429">
      <w:pPr>
        <w:spacing w:line="320" w:lineRule="atLeast"/>
        <w:jc w:val="both"/>
        <w:rPr>
          <w:rFonts w:cs="Arial"/>
          <w:szCs w:val="22"/>
        </w:rPr>
      </w:pPr>
    </w:p>
    <w:p w14:paraId="603CFAB2" w14:textId="77777777" w:rsidR="005C6429" w:rsidRDefault="005C6429" w:rsidP="005C6429">
      <w:pPr>
        <w:spacing w:line="320" w:lineRule="atLeast"/>
        <w:jc w:val="both"/>
        <w:rPr>
          <w:rFonts w:cs="Arial"/>
          <w:szCs w:val="22"/>
        </w:rPr>
      </w:pPr>
    </w:p>
    <w:p w14:paraId="1E6A6671" w14:textId="77777777" w:rsidR="005C6429" w:rsidRDefault="005C6429" w:rsidP="005C6429">
      <w:pPr>
        <w:spacing w:line="320" w:lineRule="atLeast"/>
        <w:jc w:val="both"/>
        <w:rPr>
          <w:rFonts w:cs="Arial"/>
          <w:szCs w:val="22"/>
        </w:rPr>
      </w:pPr>
    </w:p>
    <w:p w14:paraId="72E8C67A" w14:textId="0472F2C8" w:rsidR="005C6429" w:rsidRDefault="005C6429" w:rsidP="005C6429">
      <w:pPr>
        <w:spacing w:line="320" w:lineRule="atLeast"/>
        <w:rPr>
          <w:rFonts w:cs="Arial"/>
          <w:b/>
          <w:szCs w:val="22"/>
        </w:rPr>
      </w:pPr>
      <w:r>
        <w:rPr>
          <w:rFonts w:cs="Arial"/>
          <w:szCs w:val="22"/>
        </w:rPr>
        <w:br w:type="page"/>
      </w:r>
      <w:r w:rsidRPr="00731817">
        <w:rPr>
          <w:rFonts w:cs="Arial"/>
          <w:b/>
          <w:szCs w:val="22"/>
        </w:rPr>
        <w:lastRenderedPageBreak/>
        <w:t>Inhaltsverzeichnis</w:t>
      </w:r>
    </w:p>
    <w:p w14:paraId="48D8A7D1" w14:textId="77777777" w:rsidR="00C37D87" w:rsidRDefault="00C37D87" w:rsidP="005C6429">
      <w:pPr>
        <w:spacing w:line="320" w:lineRule="atLeast"/>
        <w:rPr>
          <w:rFonts w:cs="Arial"/>
          <w:b/>
          <w:szCs w:val="22"/>
        </w:rPr>
      </w:pPr>
    </w:p>
    <w:p w14:paraId="3BDD928F" w14:textId="77777777" w:rsidR="00BE44A0" w:rsidRDefault="005C6429">
      <w:pPr>
        <w:pStyle w:val="Verzeichnis9"/>
        <w:rPr>
          <w:rFonts w:asciiTheme="minorHAnsi" w:eastAsiaTheme="minorEastAsia" w:hAnsiTheme="minorHAnsi" w:cstheme="minorBidi"/>
          <w:noProof/>
          <w:kern w:val="2"/>
          <w:sz w:val="24"/>
          <w14:ligatures w14:val="standardContextual"/>
        </w:rPr>
      </w:pPr>
      <w:r>
        <w:fldChar w:fldCharType="begin"/>
      </w:r>
      <w:r>
        <w:instrText xml:space="preserve"> TOC \o "9-9" \n \p " " \h \z </w:instrText>
      </w:r>
      <w:r>
        <w:fldChar w:fldCharType="separate"/>
      </w:r>
      <w:hyperlink w:anchor="_Toc221007844" w:history="1">
        <w:r w:rsidR="00BE44A0" w:rsidRPr="00B416D3">
          <w:rPr>
            <w:rStyle w:val="Hyperlink"/>
            <w:noProof/>
          </w:rPr>
          <w:t>§ 1</w:t>
        </w:r>
        <w:r w:rsidR="00BE44A0">
          <w:rPr>
            <w:rFonts w:asciiTheme="minorHAnsi" w:eastAsiaTheme="minorEastAsia" w:hAnsiTheme="minorHAnsi" w:cstheme="minorBidi"/>
            <w:noProof/>
            <w:kern w:val="2"/>
            <w:sz w:val="24"/>
            <w14:ligatures w14:val="standardContextual"/>
          </w:rPr>
          <w:tab/>
        </w:r>
        <w:r w:rsidR="00BE44A0" w:rsidRPr="00B416D3">
          <w:rPr>
            <w:rStyle w:val="Hyperlink"/>
            <w:noProof/>
          </w:rPr>
          <w:t>Vertragsbestandteile, Vertragsgegenstand, Grundlagen</w:t>
        </w:r>
      </w:hyperlink>
    </w:p>
    <w:p w14:paraId="3E4C596E" w14:textId="77777777" w:rsidR="00BE44A0" w:rsidRDefault="00BE44A0">
      <w:pPr>
        <w:pStyle w:val="Verzeichnis9"/>
        <w:rPr>
          <w:rFonts w:asciiTheme="minorHAnsi" w:eastAsiaTheme="minorEastAsia" w:hAnsiTheme="minorHAnsi" w:cstheme="minorBidi"/>
          <w:noProof/>
          <w:kern w:val="2"/>
          <w:sz w:val="24"/>
          <w14:ligatures w14:val="standardContextual"/>
        </w:rPr>
      </w:pPr>
      <w:hyperlink w:anchor="_Toc221007845" w:history="1">
        <w:r w:rsidRPr="00B416D3">
          <w:rPr>
            <w:rStyle w:val="Hyperlink"/>
            <w:noProof/>
          </w:rPr>
          <w:t>§ 2</w:t>
        </w:r>
        <w:r>
          <w:rPr>
            <w:rFonts w:asciiTheme="minorHAnsi" w:eastAsiaTheme="minorEastAsia" w:hAnsiTheme="minorHAnsi" w:cstheme="minorBidi"/>
            <w:noProof/>
            <w:kern w:val="2"/>
            <w:sz w:val="24"/>
            <w14:ligatures w14:val="standardContextual"/>
          </w:rPr>
          <w:tab/>
        </w:r>
        <w:r w:rsidRPr="00B416D3">
          <w:rPr>
            <w:rStyle w:val="Hyperlink"/>
            <w:noProof/>
          </w:rPr>
          <w:t>Art und Umfang der Leistung</w:t>
        </w:r>
      </w:hyperlink>
    </w:p>
    <w:p w14:paraId="120FB6DE" w14:textId="77777777" w:rsidR="00BE44A0" w:rsidRDefault="00BE44A0">
      <w:pPr>
        <w:pStyle w:val="Verzeichnis9"/>
        <w:rPr>
          <w:rFonts w:asciiTheme="minorHAnsi" w:eastAsiaTheme="minorEastAsia" w:hAnsiTheme="minorHAnsi" w:cstheme="minorBidi"/>
          <w:noProof/>
          <w:kern w:val="2"/>
          <w:sz w:val="24"/>
          <w14:ligatures w14:val="standardContextual"/>
        </w:rPr>
      </w:pPr>
      <w:hyperlink w:anchor="_Toc221007846" w:history="1">
        <w:r w:rsidRPr="00B416D3">
          <w:rPr>
            <w:rStyle w:val="Hyperlink"/>
            <w:noProof/>
          </w:rPr>
          <w:t>§ 3</w:t>
        </w:r>
        <w:r>
          <w:rPr>
            <w:rFonts w:asciiTheme="minorHAnsi" w:eastAsiaTheme="minorEastAsia" w:hAnsiTheme="minorHAnsi" w:cstheme="minorBidi"/>
            <w:noProof/>
            <w:kern w:val="2"/>
            <w:sz w:val="24"/>
            <w14:ligatures w14:val="standardContextual"/>
          </w:rPr>
          <w:tab/>
        </w:r>
        <w:r w:rsidRPr="00B416D3">
          <w:rPr>
            <w:rStyle w:val="Hyperlink"/>
            <w:noProof/>
          </w:rPr>
          <w:t>Ausführung der Reinigung</w:t>
        </w:r>
      </w:hyperlink>
    </w:p>
    <w:p w14:paraId="7FE71752" w14:textId="77777777" w:rsidR="00BE44A0" w:rsidRDefault="00BE44A0">
      <w:pPr>
        <w:pStyle w:val="Verzeichnis9"/>
        <w:rPr>
          <w:rFonts w:asciiTheme="minorHAnsi" w:eastAsiaTheme="minorEastAsia" w:hAnsiTheme="minorHAnsi" w:cstheme="minorBidi"/>
          <w:noProof/>
          <w:kern w:val="2"/>
          <w:sz w:val="24"/>
          <w14:ligatures w14:val="standardContextual"/>
        </w:rPr>
      </w:pPr>
      <w:hyperlink w:anchor="_Toc221007847" w:history="1">
        <w:r w:rsidRPr="00B416D3">
          <w:rPr>
            <w:rStyle w:val="Hyperlink"/>
            <w:noProof/>
          </w:rPr>
          <w:t>§ 4</w:t>
        </w:r>
        <w:r>
          <w:rPr>
            <w:rFonts w:asciiTheme="minorHAnsi" w:eastAsiaTheme="minorEastAsia" w:hAnsiTheme="minorHAnsi" w:cstheme="minorBidi"/>
            <w:noProof/>
            <w:kern w:val="2"/>
            <w:sz w:val="24"/>
            <w14:ligatures w14:val="standardContextual"/>
          </w:rPr>
          <w:tab/>
        </w:r>
        <w:r w:rsidRPr="00B416D3">
          <w:rPr>
            <w:rStyle w:val="Hyperlink"/>
            <w:noProof/>
          </w:rPr>
          <w:t>Unterauftragnehmer (Nachunternehmer)</w:t>
        </w:r>
      </w:hyperlink>
    </w:p>
    <w:p w14:paraId="5F76993A" w14:textId="77777777" w:rsidR="00BE44A0" w:rsidRDefault="00BE44A0">
      <w:pPr>
        <w:pStyle w:val="Verzeichnis9"/>
        <w:rPr>
          <w:rFonts w:asciiTheme="minorHAnsi" w:eastAsiaTheme="minorEastAsia" w:hAnsiTheme="minorHAnsi" w:cstheme="minorBidi"/>
          <w:noProof/>
          <w:kern w:val="2"/>
          <w:sz w:val="24"/>
          <w14:ligatures w14:val="standardContextual"/>
        </w:rPr>
      </w:pPr>
      <w:hyperlink w:anchor="_Toc221007848" w:history="1">
        <w:r w:rsidRPr="00B416D3">
          <w:rPr>
            <w:rStyle w:val="Hyperlink"/>
            <w:noProof/>
          </w:rPr>
          <w:t>§ 5</w:t>
        </w:r>
        <w:r>
          <w:rPr>
            <w:rFonts w:asciiTheme="minorHAnsi" w:eastAsiaTheme="minorEastAsia" w:hAnsiTheme="minorHAnsi" w:cstheme="minorBidi"/>
            <w:noProof/>
            <w:kern w:val="2"/>
            <w:sz w:val="24"/>
            <w14:ligatures w14:val="standardContextual"/>
          </w:rPr>
          <w:tab/>
        </w:r>
        <w:r w:rsidRPr="00B416D3">
          <w:rPr>
            <w:rStyle w:val="Hyperlink"/>
            <w:noProof/>
          </w:rPr>
          <w:t>Änderungen der Leistung</w:t>
        </w:r>
      </w:hyperlink>
    </w:p>
    <w:p w14:paraId="63E12A66" w14:textId="77777777" w:rsidR="00BE44A0" w:rsidRDefault="00BE44A0">
      <w:pPr>
        <w:pStyle w:val="Verzeichnis9"/>
        <w:rPr>
          <w:rFonts w:asciiTheme="minorHAnsi" w:eastAsiaTheme="minorEastAsia" w:hAnsiTheme="minorHAnsi" w:cstheme="minorBidi"/>
          <w:noProof/>
          <w:kern w:val="2"/>
          <w:sz w:val="24"/>
          <w14:ligatures w14:val="standardContextual"/>
        </w:rPr>
      </w:pPr>
      <w:hyperlink w:anchor="_Toc221007849" w:history="1">
        <w:r w:rsidRPr="00B416D3">
          <w:rPr>
            <w:rStyle w:val="Hyperlink"/>
            <w:noProof/>
          </w:rPr>
          <w:t>§ 6</w:t>
        </w:r>
        <w:r>
          <w:rPr>
            <w:rFonts w:asciiTheme="minorHAnsi" w:eastAsiaTheme="minorEastAsia" w:hAnsiTheme="minorHAnsi" w:cstheme="minorBidi"/>
            <w:noProof/>
            <w:kern w:val="2"/>
            <w:sz w:val="24"/>
            <w14:ligatures w14:val="standardContextual"/>
          </w:rPr>
          <w:tab/>
        </w:r>
        <w:r w:rsidRPr="00B416D3">
          <w:rPr>
            <w:rStyle w:val="Hyperlink"/>
            <w:noProof/>
          </w:rPr>
          <w:t>Maschinen, Geräte und Materialien</w:t>
        </w:r>
      </w:hyperlink>
    </w:p>
    <w:p w14:paraId="50246D36" w14:textId="77777777" w:rsidR="00BE44A0" w:rsidRDefault="00BE44A0">
      <w:pPr>
        <w:pStyle w:val="Verzeichnis9"/>
        <w:rPr>
          <w:rFonts w:asciiTheme="minorHAnsi" w:eastAsiaTheme="minorEastAsia" w:hAnsiTheme="minorHAnsi" w:cstheme="minorBidi"/>
          <w:noProof/>
          <w:kern w:val="2"/>
          <w:sz w:val="24"/>
          <w14:ligatures w14:val="standardContextual"/>
        </w:rPr>
      </w:pPr>
      <w:hyperlink w:anchor="_Toc221007850" w:history="1">
        <w:r w:rsidRPr="00B416D3">
          <w:rPr>
            <w:rStyle w:val="Hyperlink"/>
            <w:noProof/>
          </w:rPr>
          <w:t>§ 7</w:t>
        </w:r>
        <w:r>
          <w:rPr>
            <w:rFonts w:asciiTheme="minorHAnsi" w:eastAsiaTheme="minorEastAsia" w:hAnsiTheme="minorHAnsi" w:cstheme="minorBidi"/>
            <w:noProof/>
            <w:kern w:val="2"/>
            <w:sz w:val="24"/>
            <w14:ligatures w14:val="standardContextual"/>
          </w:rPr>
          <w:tab/>
        </w:r>
        <w:r w:rsidRPr="00B416D3">
          <w:rPr>
            <w:rStyle w:val="Hyperlink"/>
            <w:noProof/>
          </w:rPr>
          <w:t>Reinigungspersonal/Personal, Sicherheit</w:t>
        </w:r>
      </w:hyperlink>
    </w:p>
    <w:p w14:paraId="207E8883" w14:textId="77777777" w:rsidR="00BE44A0" w:rsidRDefault="00BE44A0">
      <w:pPr>
        <w:pStyle w:val="Verzeichnis9"/>
        <w:rPr>
          <w:rFonts w:asciiTheme="minorHAnsi" w:eastAsiaTheme="minorEastAsia" w:hAnsiTheme="minorHAnsi" w:cstheme="minorBidi"/>
          <w:noProof/>
          <w:kern w:val="2"/>
          <w:sz w:val="24"/>
          <w14:ligatures w14:val="standardContextual"/>
        </w:rPr>
      </w:pPr>
      <w:hyperlink w:anchor="_Toc221007851" w:history="1">
        <w:r w:rsidRPr="00B416D3">
          <w:rPr>
            <w:rStyle w:val="Hyperlink"/>
            <w:noProof/>
          </w:rPr>
          <w:t>§ 8</w:t>
        </w:r>
        <w:r>
          <w:rPr>
            <w:rFonts w:asciiTheme="minorHAnsi" w:eastAsiaTheme="minorEastAsia" w:hAnsiTheme="minorHAnsi" w:cstheme="minorBidi"/>
            <w:noProof/>
            <w:kern w:val="2"/>
            <w:sz w:val="24"/>
            <w14:ligatures w14:val="standardContextual"/>
          </w:rPr>
          <w:tab/>
        </w:r>
        <w:r w:rsidRPr="00B416D3">
          <w:rPr>
            <w:rStyle w:val="Hyperlink"/>
            <w:noProof/>
          </w:rPr>
          <w:t>Zutritt, Ausführung der Reinigungsarbeiten und Anwesenheitskontrolle</w:t>
        </w:r>
      </w:hyperlink>
    </w:p>
    <w:p w14:paraId="3147BF8A" w14:textId="77777777" w:rsidR="00BE44A0" w:rsidRDefault="00BE44A0">
      <w:pPr>
        <w:pStyle w:val="Verzeichnis9"/>
        <w:rPr>
          <w:rFonts w:asciiTheme="minorHAnsi" w:eastAsiaTheme="minorEastAsia" w:hAnsiTheme="minorHAnsi" w:cstheme="minorBidi"/>
          <w:noProof/>
          <w:kern w:val="2"/>
          <w:sz w:val="24"/>
          <w14:ligatures w14:val="standardContextual"/>
        </w:rPr>
      </w:pPr>
      <w:hyperlink w:anchor="_Toc221007852" w:history="1">
        <w:r w:rsidRPr="00B416D3">
          <w:rPr>
            <w:rStyle w:val="Hyperlink"/>
            <w:noProof/>
          </w:rPr>
          <w:t>§ 9</w:t>
        </w:r>
        <w:r>
          <w:rPr>
            <w:rFonts w:asciiTheme="minorHAnsi" w:eastAsiaTheme="minorEastAsia" w:hAnsiTheme="minorHAnsi" w:cstheme="minorBidi"/>
            <w:noProof/>
            <w:kern w:val="2"/>
            <w:sz w:val="24"/>
            <w14:ligatures w14:val="standardContextual"/>
          </w:rPr>
          <w:tab/>
        </w:r>
        <w:r w:rsidRPr="00B416D3">
          <w:rPr>
            <w:rStyle w:val="Hyperlink"/>
            <w:noProof/>
          </w:rPr>
          <w:t>Aufsichtspersonen</w:t>
        </w:r>
      </w:hyperlink>
    </w:p>
    <w:p w14:paraId="288BE295" w14:textId="77777777" w:rsidR="00BE44A0" w:rsidRDefault="00BE44A0">
      <w:pPr>
        <w:pStyle w:val="Verzeichnis9"/>
        <w:rPr>
          <w:rFonts w:asciiTheme="minorHAnsi" w:eastAsiaTheme="minorEastAsia" w:hAnsiTheme="minorHAnsi" w:cstheme="minorBidi"/>
          <w:noProof/>
          <w:kern w:val="2"/>
          <w:sz w:val="24"/>
          <w14:ligatures w14:val="standardContextual"/>
        </w:rPr>
      </w:pPr>
      <w:hyperlink w:anchor="_Toc221007853" w:history="1">
        <w:r w:rsidRPr="00B416D3">
          <w:rPr>
            <w:rStyle w:val="Hyperlink"/>
            <w:noProof/>
          </w:rPr>
          <w:t>§ 10</w:t>
        </w:r>
        <w:r>
          <w:rPr>
            <w:rFonts w:asciiTheme="minorHAnsi" w:eastAsiaTheme="minorEastAsia" w:hAnsiTheme="minorHAnsi" w:cstheme="minorBidi"/>
            <w:noProof/>
            <w:kern w:val="2"/>
            <w:sz w:val="24"/>
            <w14:ligatures w14:val="standardContextual"/>
          </w:rPr>
          <w:tab/>
        </w:r>
        <w:r w:rsidRPr="00B416D3">
          <w:rPr>
            <w:rStyle w:val="Hyperlink"/>
            <w:noProof/>
          </w:rPr>
          <w:t>Vertraulichkeit, Datenschutz</w:t>
        </w:r>
      </w:hyperlink>
    </w:p>
    <w:p w14:paraId="1980329E" w14:textId="77777777" w:rsidR="00BE44A0" w:rsidRDefault="00BE44A0">
      <w:pPr>
        <w:pStyle w:val="Verzeichnis9"/>
        <w:rPr>
          <w:rFonts w:asciiTheme="minorHAnsi" w:eastAsiaTheme="minorEastAsia" w:hAnsiTheme="minorHAnsi" w:cstheme="minorBidi"/>
          <w:noProof/>
          <w:kern w:val="2"/>
          <w:sz w:val="24"/>
          <w14:ligatures w14:val="standardContextual"/>
        </w:rPr>
      </w:pPr>
      <w:hyperlink w:anchor="_Toc221007854" w:history="1">
        <w:r w:rsidRPr="00B416D3">
          <w:rPr>
            <w:rStyle w:val="Hyperlink"/>
            <w:noProof/>
          </w:rPr>
          <w:t>§ 11</w:t>
        </w:r>
        <w:r>
          <w:rPr>
            <w:rFonts w:asciiTheme="minorHAnsi" w:eastAsiaTheme="minorEastAsia" w:hAnsiTheme="minorHAnsi" w:cstheme="minorBidi"/>
            <w:noProof/>
            <w:kern w:val="2"/>
            <w:sz w:val="24"/>
            <w14:ligatures w14:val="standardContextual"/>
          </w:rPr>
          <w:tab/>
        </w:r>
        <w:r w:rsidRPr="00B416D3">
          <w:rPr>
            <w:rStyle w:val="Hyperlink"/>
            <w:noProof/>
          </w:rPr>
          <w:t>Qualitätskontrolle, Kürzung</w:t>
        </w:r>
      </w:hyperlink>
    </w:p>
    <w:p w14:paraId="66228B9F" w14:textId="77777777" w:rsidR="00BE44A0" w:rsidRDefault="00BE44A0">
      <w:pPr>
        <w:pStyle w:val="Verzeichnis9"/>
        <w:rPr>
          <w:rFonts w:asciiTheme="minorHAnsi" w:eastAsiaTheme="minorEastAsia" w:hAnsiTheme="minorHAnsi" w:cstheme="minorBidi"/>
          <w:noProof/>
          <w:kern w:val="2"/>
          <w:sz w:val="24"/>
          <w14:ligatures w14:val="standardContextual"/>
        </w:rPr>
      </w:pPr>
      <w:hyperlink w:anchor="_Toc221007855" w:history="1">
        <w:r w:rsidRPr="00B416D3">
          <w:rPr>
            <w:rStyle w:val="Hyperlink"/>
            <w:noProof/>
          </w:rPr>
          <w:t>§ 12</w:t>
        </w:r>
        <w:r>
          <w:rPr>
            <w:rFonts w:asciiTheme="minorHAnsi" w:eastAsiaTheme="minorEastAsia" w:hAnsiTheme="minorHAnsi" w:cstheme="minorBidi"/>
            <w:noProof/>
            <w:kern w:val="2"/>
            <w:sz w:val="24"/>
            <w14:ligatures w14:val="standardContextual"/>
          </w:rPr>
          <w:tab/>
        </w:r>
        <w:r w:rsidRPr="00B416D3">
          <w:rPr>
            <w:rStyle w:val="Hyperlink"/>
            <w:noProof/>
          </w:rPr>
          <w:t>Sonderarbeiten</w:t>
        </w:r>
      </w:hyperlink>
    </w:p>
    <w:p w14:paraId="565343C1" w14:textId="77777777" w:rsidR="00BE44A0" w:rsidRDefault="00BE44A0">
      <w:pPr>
        <w:pStyle w:val="Verzeichnis9"/>
        <w:rPr>
          <w:rFonts w:asciiTheme="minorHAnsi" w:eastAsiaTheme="minorEastAsia" w:hAnsiTheme="minorHAnsi" w:cstheme="minorBidi"/>
          <w:noProof/>
          <w:kern w:val="2"/>
          <w:sz w:val="24"/>
          <w14:ligatures w14:val="standardContextual"/>
        </w:rPr>
      </w:pPr>
      <w:hyperlink w:anchor="_Toc221007856" w:history="1">
        <w:r w:rsidRPr="00B416D3">
          <w:rPr>
            <w:rStyle w:val="Hyperlink"/>
            <w:noProof/>
          </w:rPr>
          <w:t>§ 13</w:t>
        </w:r>
        <w:r>
          <w:rPr>
            <w:rFonts w:asciiTheme="minorHAnsi" w:eastAsiaTheme="minorEastAsia" w:hAnsiTheme="minorHAnsi" w:cstheme="minorBidi"/>
            <w:noProof/>
            <w:kern w:val="2"/>
            <w:sz w:val="24"/>
            <w14:ligatures w14:val="standardContextual"/>
          </w:rPr>
          <w:tab/>
        </w:r>
        <w:r w:rsidRPr="00B416D3">
          <w:rPr>
            <w:rStyle w:val="Hyperlink"/>
            <w:noProof/>
          </w:rPr>
          <w:t>Haftung, Versicherung</w:t>
        </w:r>
      </w:hyperlink>
    </w:p>
    <w:p w14:paraId="535B19A8" w14:textId="77777777" w:rsidR="00BE44A0" w:rsidRDefault="00BE44A0">
      <w:pPr>
        <w:pStyle w:val="Verzeichnis9"/>
        <w:rPr>
          <w:rFonts w:asciiTheme="minorHAnsi" w:eastAsiaTheme="minorEastAsia" w:hAnsiTheme="minorHAnsi" w:cstheme="minorBidi"/>
          <w:noProof/>
          <w:kern w:val="2"/>
          <w:sz w:val="24"/>
          <w14:ligatures w14:val="standardContextual"/>
        </w:rPr>
      </w:pPr>
      <w:hyperlink w:anchor="_Toc221007857" w:history="1">
        <w:r w:rsidRPr="00B416D3">
          <w:rPr>
            <w:rStyle w:val="Hyperlink"/>
            <w:noProof/>
          </w:rPr>
          <w:t>§ 14</w:t>
        </w:r>
        <w:r>
          <w:rPr>
            <w:rFonts w:asciiTheme="minorHAnsi" w:eastAsiaTheme="minorEastAsia" w:hAnsiTheme="minorHAnsi" w:cstheme="minorBidi"/>
            <w:noProof/>
            <w:kern w:val="2"/>
            <w:sz w:val="24"/>
            <w14:ligatures w14:val="standardContextual"/>
          </w:rPr>
          <w:tab/>
        </w:r>
        <w:r w:rsidRPr="00B416D3">
          <w:rPr>
            <w:rStyle w:val="Hyperlink"/>
            <w:noProof/>
          </w:rPr>
          <w:t>Vergütung</w:t>
        </w:r>
      </w:hyperlink>
    </w:p>
    <w:p w14:paraId="68F41400" w14:textId="77777777" w:rsidR="00BE44A0" w:rsidRDefault="00BE44A0">
      <w:pPr>
        <w:pStyle w:val="Verzeichnis9"/>
        <w:rPr>
          <w:rFonts w:asciiTheme="minorHAnsi" w:eastAsiaTheme="minorEastAsia" w:hAnsiTheme="minorHAnsi" w:cstheme="minorBidi"/>
          <w:noProof/>
          <w:kern w:val="2"/>
          <w:sz w:val="24"/>
          <w14:ligatures w14:val="standardContextual"/>
        </w:rPr>
      </w:pPr>
      <w:hyperlink w:anchor="_Toc221007858" w:history="1">
        <w:r w:rsidRPr="00B416D3">
          <w:rPr>
            <w:rStyle w:val="Hyperlink"/>
            <w:noProof/>
          </w:rPr>
          <w:t>§ 15</w:t>
        </w:r>
        <w:r>
          <w:rPr>
            <w:rFonts w:asciiTheme="minorHAnsi" w:eastAsiaTheme="minorEastAsia" w:hAnsiTheme="minorHAnsi" w:cstheme="minorBidi"/>
            <w:noProof/>
            <w:kern w:val="2"/>
            <w:sz w:val="24"/>
            <w14:ligatures w14:val="standardContextual"/>
          </w:rPr>
          <w:tab/>
        </w:r>
        <w:r w:rsidRPr="00B416D3">
          <w:rPr>
            <w:rStyle w:val="Hyperlink"/>
            <w:noProof/>
          </w:rPr>
          <w:t>Zahlungsmodalitäten</w:t>
        </w:r>
      </w:hyperlink>
    </w:p>
    <w:p w14:paraId="76B03942" w14:textId="77777777" w:rsidR="00BE44A0" w:rsidRDefault="00BE44A0">
      <w:pPr>
        <w:pStyle w:val="Verzeichnis9"/>
        <w:rPr>
          <w:rFonts w:asciiTheme="minorHAnsi" w:eastAsiaTheme="minorEastAsia" w:hAnsiTheme="minorHAnsi" w:cstheme="minorBidi"/>
          <w:noProof/>
          <w:kern w:val="2"/>
          <w:sz w:val="24"/>
          <w14:ligatures w14:val="standardContextual"/>
        </w:rPr>
      </w:pPr>
      <w:hyperlink w:anchor="_Toc221007859" w:history="1">
        <w:r w:rsidRPr="00B416D3">
          <w:rPr>
            <w:rStyle w:val="Hyperlink"/>
            <w:noProof/>
          </w:rPr>
          <w:t>§ 16</w:t>
        </w:r>
        <w:r>
          <w:rPr>
            <w:rFonts w:asciiTheme="minorHAnsi" w:eastAsiaTheme="minorEastAsia" w:hAnsiTheme="minorHAnsi" w:cstheme="minorBidi"/>
            <w:noProof/>
            <w:kern w:val="2"/>
            <w:sz w:val="24"/>
            <w14:ligatures w14:val="standardContextual"/>
          </w:rPr>
          <w:tab/>
        </w:r>
        <w:r w:rsidRPr="00B416D3">
          <w:rPr>
            <w:rStyle w:val="Hyperlink"/>
            <w:noProof/>
          </w:rPr>
          <w:t>Abnahme</w:t>
        </w:r>
      </w:hyperlink>
    </w:p>
    <w:p w14:paraId="6191A371" w14:textId="77777777" w:rsidR="00BE44A0" w:rsidRDefault="00BE44A0">
      <w:pPr>
        <w:pStyle w:val="Verzeichnis9"/>
        <w:rPr>
          <w:rFonts w:asciiTheme="minorHAnsi" w:eastAsiaTheme="minorEastAsia" w:hAnsiTheme="minorHAnsi" w:cstheme="minorBidi"/>
          <w:noProof/>
          <w:kern w:val="2"/>
          <w:sz w:val="24"/>
          <w14:ligatures w14:val="standardContextual"/>
        </w:rPr>
      </w:pPr>
      <w:hyperlink w:anchor="_Toc221007860" w:history="1">
        <w:r w:rsidRPr="00B416D3">
          <w:rPr>
            <w:rStyle w:val="Hyperlink"/>
            <w:noProof/>
          </w:rPr>
          <w:t>§ 17</w:t>
        </w:r>
        <w:r>
          <w:rPr>
            <w:rFonts w:asciiTheme="minorHAnsi" w:eastAsiaTheme="minorEastAsia" w:hAnsiTheme="minorHAnsi" w:cstheme="minorBidi"/>
            <w:noProof/>
            <w:kern w:val="2"/>
            <w:sz w:val="24"/>
            <w14:ligatures w14:val="standardContextual"/>
          </w:rPr>
          <w:tab/>
        </w:r>
        <w:r w:rsidRPr="00B416D3">
          <w:rPr>
            <w:rStyle w:val="Hyperlink"/>
            <w:noProof/>
          </w:rPr>
          <w:t>Mängelgewährleistung</w:t>
        </w:r>
      </w:hyperlink>
    </w:p>
    <w:p w14:paraId="2B3819AB" w14:textId="77777777" w:rsidR="00BE44A0" w:rsidRDefault="00BE44A0">
      <w:pPr>
        <w:pStyle w:val="Verzeichnis9"/>
        <w:rPr>
          <w:rFonts w:asciiTheme="minorHAnsi" w:eastAsiaTheme="minorEastAsia" w:hAnsiTheme="minorHAnsi" w:cstheme="minorBidi"/>
          <w:noProof/>
          <w:kern w:val="2"/>
          <w:sz w:val="24"/>
          <w14:ligatures w14:val="standardContextual"/>
        </w:rPr>
      </w:pPr>
      <w:hyperlink w:anchor="_Toc221007861" w:history="1">
        <w:r w:rsidRPr="00B416D3">
          <w:rPr>
            <w:rStyle w:val="Hyperlink"/>
            <w:noProof/>
          </w:rPr>
          <w:t>§ 18</w:t>
        </w:r>
        <w:r>
          <w:rPr>
            <w:rFonts w:asciiTheme="minorHAnsi" w:eastAsiaTheme="minorEastAsia" w:hAnsiTheme="minorHAnsi" w:cstheme="minorBidi"/>
            <w:noProof/>
            <w:kern w:val="2"/>
            <w:sz w:val="24"/>
            <w14:ligatures w14:val="standardContextual"/>
          </w:rPr>
          <w:tab/>
        </w:r>
        <w:r w:rsidRPr="00B416D3">
          <w:rPr>
            <w:rStyle w:val="Hyperlink"/>
            <w:noProof/>
          </w:rPr>
          <w:t>Vertragsdauer/Laufzeit und Kündigung</w:t>
        </w:r>
      </w:hyperlink>
    </w:p>
    <w:p w14:paraId="223D7304" w14:textId="77777777" w:rsidR="00BE44A0" w:rsidRDefault="00BE44A0">
      <w:pPr>
        <w:pStyle w:val="Verzeichnis9"/>
        <w:rPr>
          <w:rFonts w:asciiTheme="minorHAnsi" w:eastAsiaTheme="minorEastAsia" w:hAnsiTheme="minorHAnsi" w:cstheme="minorBidi"/>
          <w:noProof/>
          <w:kern w:val="2"/>
          <w:sz w:val="24"/>
          <w14:ligatures w14:val="standardContextual"/>
        </w:rPr>
      </w:pPr>
      <w:hyperlink w:anchor="_Toc221007862" w:history="1">
        <w:r w:rsidRPr="00B416D3">
          <w:rPr>
            <w:rStyle w:val="Hyperlink"/>
            <w:noProof/>
          </w:rPr>
          <w:t>§ 19</w:t>
        </w:r>
        <w:r>
          <w:rPr>
            <w:rFonts w:asciiTheme="minorHAnsi" w:eastAsiaTheme="minorEastAsia" w:hAnsiTheme="minorHAnsi" w:cstheme="minorBidi"/>
            <w:noProof/>
            <w:kern w:val="2"/>
            <w:sz w:val="24"/>
            <w14:ligatures w14:val="standardContextual"/>
          </w:rPr>
          <w:tab/>
        </w:r>
        <w:r w:rsidRPr="00B416D3">
          <w:rPr>
            <w:rStyle w:val="Hyperlink"/>
            <w:noProof/>
          </w:rPr>
          <w:t>Sonstiges</w:t>
        </w:r>
      </w:hyperlink>
    </w:p>
    <w:p w14:paraId="2A721547" w14:textId="77777777" w:rsidR="00BE44A0" w:rsidRDefault="00BE44A0">
      <w:pPr>
        <w:pStyle w:val="Verzeichnis9"/>
        <w:rPr>
          <w:rFonts w:asciiTheme="minorHAnsi" w:eastAsiaTheme="minorEastAsia" w:hAnsiTheme="minorHAnsi" w:cstheme="minorBidi"/>
          <w:noProof/>
          <w:kern w:val="2"/>
          <w:sz w:val="24"/>
          <w14:ligatures w14:val="standardContextual"/>
        </w:rPr>
      </w:pPr>
      <w:hyperlink w:anchor="_Toc221007863" w:history="1">
        <w:r w:rsidRPr="00B416D3">
          <w:rPr>
            <w:rStyle w:val="Hyperlink"/>
            <w:noProof/>
          </w:rPr>
          <w:t>§ 20</w:t>
        </w:r>
        <w:r>
          <w:rPr>
            <w:rFonts w:asciiTheme="minorHAnsi" w:eastAsiaTheme="minorEastAsia" w:hAnsiTheme="minorHAnsi" w:cstheme="minorBidi"/>
            <w:noProof/>
            <w:kern w:val="2"/>
            <w:sz w:val="24"/>
            <w14:ligatures w14:val="standardContextual"/>
          </w:rPr>
          <w:tab/>
        </w:r>
        <w:r w:rsidRPr="00B416D3">
          <w:rPr>
            <w:rStyle w:val="Hyperlink"/>
            <w:noProof/>
          </w:rPr>
          <w:t>Schlussbestimmungen</w:t>
        </w:r>
      </w:hyperlink>
    </w:p>
    <w:p w14:paraId="3DA4B958" w14:textId="75A720CD" w:rsidR="005C6429" w:rsidRPr="0038704D" w:rsidRDefault="005C6429" w:rsidP="006E4A03">
      <w:pPr>
        <w:pStyle w:val="Verzeichnis2"/>
      </w:pPr>
      <w:r>
        <w:fldChar w:fldCharType="end"/>
      </w:r>
      <w:r>
        <w:br w:type="page"/>
      </w:r>
      <w:r w:rsidRPr="0038704D">
        <w:lastRenderedPageBreak/>
        <w:t>Präambel</w:t>
      </w:r>
    </w:p>
    <w:p w14:paraId="4D12B74B" w14:textId="00FCC973" w:rsidR="000E523E" w:rsidRDefault="000E523E" w:rsidP="000E523E">
      <w:pPr>
        <w:spacing w:line="320" w:lineRule="atLeast"/>
        <w:jc w:val="both"/>
        <w:rPr>
          <w:rFonts w:cs="Arial"/>
          <w:szCs w:val="22"/>
        </w:rPr>
      </w:pPr>
      <w:bookmarkStart w:id="208" w:name="_Hlk149827059"/>
      <w:r w:rsidRPr="00871101">
        <w:rPr>
          <w:rFonts w:cs="Arial"/>
          <w:szCs w:val="22"/>
        </w:rPr>
        <w:t>Der Auftraggeber hat ein Vergabeverfahren</w:t>
      </w:r>
      <w:r>
        <w:rPr>
          <w:rFonts w:cs="Arial"/>
          <w:szCs w:val="22"/>
        </w:rPr>
        <w:t xml:space="preserve"> </w:t>
      </w:r>
      <w:r w:rsidRPr="00226DAC">
        <w:rPr>
          <w:rFonts w:cs="Arial"/>
          <w:szCs w:val="22"/>
        </w:rPr>
        <w:t>zur Unterhaltsreinigung durchgeführt</w:t>
      </w:r>
      <w:r w:rsidRPr="003C3A28">
        <w:rPr>
          <w:rFonts w:cs="Arial"/>
          <w:szCs w:val="22"/>
        </w:rPr>
        <w:t xml:space="preserve">, in dem der Auftragnehmer den </w:t>
      </w:r>
      <w:r w:rsidRPr="00B55045">
        <w:rPr>
          <w:rFonts w:cs="Arial"/>
          <w:szCs w:val="22"/>
        </w:rPr>
        <w:t>Zusc</w:t>
      </w:r>
      <w:r w:rsidRPr="00BB73F9">
        <w:rPr>
          <w:rFonts w:cs="Arial"/>
          <w:szCs w:val="22"/>
        </w:rPr>
        <w:t xml:space="preserve">hlag </w:t>
      </w:r>
      <w:r w:rsidRPr="00B940A1">
        <w:rPr>
          <w:rFonts w:cs="Arial"/>
          <w:szCs w:val="22"/>
          <w:highlight w:val="yellow"/>
        </w:rPr>
        <w:t>für Los 1 bzw. Los 2</w:t>
      </w:r>
      <w:r w:rsidR="00BB73F9" w:rsidRPr="00B940A1">
        <w:rPr>
          <w:rFonts w:cs="Arial"/>
          <w:szCs w:val="22"/>
          <w:highlight w:val="yellow"/>
        </w:rPr>
        <w:t xml:space="preserve"> bzw. Los 3</w:t>
      </w:r>
      <w:r>
        <w:rPr>
          <w:rFonts w:cs="Arial"/>
          <w:szCs w:val="22"/>
        </w:rPr>
        <w:t xml:space="preserve"> wie im Rubrum bezeichnet, </w:t>
      </w:r>
      <w:r w:rsidRPr="00B55045">
        <w:rPr>
          <w:rFonts w:cs="Arial"/>
          <w:szCs w:val="22"/>
        </w:rPr>
        <w:t>erhält</w:t>
      </w:r>
      <w:r w:rsidRPr="003C3A28">
        <w:rPr>
          <w:rFonts w:cs="Arial"/>
          <w:szCs w:val="22"/>
        </w:rPr>
        <w:t>. Gru</w:t>
      </w:r>
      <w:r>
        <w:rPr>
          <w:rFonts w:cs="Arial"/>
          <w:szCs w:val="22"/>
        </w:rPr>
        <w:t xml:space="preserve">ndlage dieses Vertrages sind daher auch die vom Bieter im Vergabeverfahren übergebenen Nachweise, Bescheinigungen und Erklärungen sowie seine in diesem Vergabeverfahren festgestellte Eignung. Für den Auftraggeber sind das Fortbestehen dieser Eignung und eine gewissenhafte, zuverlässige und fachgerechte Reinigung unter Berücksichtigung der besonderen Anforderungen und Gegebenheiten des Auftraggebers als Grundlage seiner eigenen Arbeitsfähigkeit und seines Ansehens von wesentlicher Bedeutung. </w:t>
      </w:r>
    </w:p>
    <w:bookmarkEnd w:id="208"/>
    <w:p w14:paraId="5D03844C" w14:textId="77777777" w:rsidR="005C6429" w:rsidRDefault="005C6429" w:rsidP="005C6429">
      <w:pPr>
        <w:spacing w:line="320" w:lineRule="atLeast"/>
        <w:ind w:left="709" w:hanging="709"/>
        <w:jc w:val="both"/>
        <w:rPr>
          <w:rFonts w:cs="Arial"/>
          <w:szCs w:val="22"/>
        </w:rPr>
      </w:pPr>
    </w:p>
    <w:p w14:paraId="6AF747A0" w14:textId="77777777" w:rsidR="005C6429" w:rsidRDefault="005C6429" w:rsidP="005C6429">
      <w:pPr>
        <w:spacing w:line="320" w:lineRule="atLeast"/>
        <w:ind w:left="709" w:hanging="709"/>
        <w:jc w:val="both"/>
        <w:rPr>
          <w:rFonts w:cs="Arial"/>
          <w:szCs w:val="22"/>
        </w:rPr>
      </w:pPr>
      <w:r>
        <w:rPr>
          <w:rFonts w:cs="Arial"/>
          <w:szCs w:val="22"/>
        </w:rPr>
        <w:t>Dies vorausgeschickt, vereinbaren die Parteien Folgendes:</w:t>
      </w:r>
    </w:p>
    <w:p w14:paraId="2B83B42C" w14:textId="77777777" w:rsidR="005C6429" w:rsidRDefault="005C6429" w:rsidP="005C6429">
      <w:pPr>
        <w:spacing w:line="320" w:lineRule="atLeast"/>
        <w:rPr>
          <w:rFonts w:cs="Arial"/>
          <w:szCs w:val="22"/>
        </w:rPr>
      </w:pPr>
    </w:p>
    <w:p w14:paraId="76A3B6F3" w14:textId="77777777" w:rsidR="005C6429" w:rsidRPr="00B14708" w:rsidRDefault="005C6429" w:rsidP="005C6429">
      <w:pPr>
        <w:pStyle w:val="berschrift9"/>
      </w:pPr>
      <w:bookmarkStart w:id="209" w:name="_Toc209261641"/>
      <w:bookmarkStart w:id="210" w:name="_Toc209261806"/>
      <w:bookmarkStart w:id="211" w:name="_Toc209326219"/>
      <w:bookmarkStart w:id="212" w:name="_Toc214937846"/>
      <w:bookmarkStart w:id="213" w:name="_Toc214937940"/>
      <w:bookmarkStart w:id="214" w:name="_Toc225146466"/>
      <w:bookmarkStart w:id="215" w:name="_Toc225146523"/>
      <w:bookmarkStart w:id="216" w:name="_Toc221007844"/>
      <w:r w:rsidRPr="00B14708">
        <w:t>Vertragsbestandteile, Vertragsgegenstand</w:t>
      </w:r>
      <w:bookmarkEnd w:id="209"/>
      <w:bookmarkEnd w:id="210"/>
      <w:bookmarkEnd w:id="211"/>
      <w:bookmarkEnd w:id="212"/>
      <w:bookmarkEnd w:id="213"/>
      <w:bookmarkEnd w:id="214"/>
      <w:bookmarkEnd w:id="215"/>
      <w:r>
        <w:t>, Grundlagen</w:t>
      </w:r>
      <w:bookmarkEnd w:id="216"/>
    </w:p>
    <w:p w14:paraId="01AE869C" w14:textId="77777777" w:rsidR="005C6429" w:rsidRDefault="005C6429" w:rsidP="005C6429">
      <w:pPr>
        <w:spacing w:line="320" w:lineRule="atLeast"/>
        <w:rPr>
          <w:rFonts w:cs="Arial"/>
          <w:szCs w:val="22"/>
        </w:rPr>
      </w:pPr>
    </w:p>
    <w:p w14:paraId="1F6ECBBE" w14:textId="77777777" w:rsidR="005C6429" w:rsidRPr="003E407C" w:rsidRDefault="005C6429" w:rsidP="00967A7F">
      <w:pPr>
        <w:numPr>
          <w:ilvl w:val="0"/>
          <w:numId w:val="17"/>
        </w:numPr>
        <w:tabs>
          <w:tab w:val="left" w:pos="709"/>
          <w:tab w:val="left" w:pos="1809"/>
          <w:tab w:val="left" w:pos="2880"/>
          <w:tab w:val="left" w:pos="3600"/>
          <w:tab w:val="left" w:pos="4320"/>
          <w:tab w:val="left" w:pos="5040"/>
          <w:tab w:val="left" w:pos="5760"/>
          <w:tab w:val="left" w:pos="6480"/>
          <w:tab w:val="left" w:pos="7200"/>
          <w:tab w:val="left" w:pos="7920"/>
          <w:tab w:val="left" w:pos="9072"/>
        </w:tabs>
        <w:ind w:hanging="720"/>
        <w:jc w:val="both"/>
        <w:rPr>
          <w:rFonts w:cs="Arial"/>
          <w:szCs w:val="22"/>
        </w:rPr>
      </w:pPr>
      <w:r w:rsidRPr="003E407C">
        <w:rPr>
          <w:rFonts w:cs="Arial"/>
          <w:szCs w:val="22"/>
        </w:rPr>
        <w:t xml:space="preserve">Vertragsbestandteile sind in der angegebenen Anwendungsreihenfolge: </w:t>
      </w:r>
    </w:p>
    <w:p w14:paraId="788AECEC" w14:textId="77777777" w:rsidR="005C6429" w:rsidRPr="003E407C" w:rsidRDefault="005C6429" w:rsidP="005C6429">
      <w:pPr>
        <w:tabs>
          <w:tab w:val="left" w:pos="720"/>
          <w:tab w:val="left" w:pos="1809"/>
          <w:tab w:val="left" w:pos="2880"/>
          <w:tab w:val="left" w:pos="3600"/>
          <w:tab w:val="left" w:pos="4320"/>
          <w:tab w:val="left" w:pos="5040"/>
          <w:tab w:val="left" w:pos="5760"/>
          <w:tab w:val="left" w:pos="6480"/>
          <w:tab w:val="left" w:pos="7200"/>
          <w:tab w:val="left" w:pos="7920"/>
          <w:tab w:val="left" w:pos="9072"/>
        </w:tabs>
        <w:ind w:left="709" w:hanging="709"/>
        <w:jc w:val="both"/>
        <w:rPr>
          <w:rFonts w:cs="Arial"/>
          <w:szCs w:val="22"/>
        </w:rPr>
      </w:pPr>
    </w:p>
    <w:p w14:paraId="04B013B9" w14:textId="602D1F8D" w:rsidR="005C6429" w:rsidRPr="003E407C" w:rsidRDefault="005C6429" w:rsidP="00967A7F">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sidRPr="003E407C">
        <w:rPr>
          <w:rFonts w:cs="Arial"/>
          <w:szCs w:val="22"/>
        </w:rPr>
        <w:t>die Bestimmungen dieses Vertrag</w:t>
      </w:r>
      <w:r w:rsidR="007B511E">
        <w:rPr>
          <w:rFonts w:cs="Arial"/>
          <w:szCs w:val="22"/>
        </w:rPr>
        <w:t>stext</w:t>
      </w:r>
      <w:r w:rsidRPr="003E407C">
        <w:rPr>
          <w:rFonts w:cs="Arial"/>
          <w:szCs w:val="22"/>
        </w:rPr>
        <w:t>es;</w:t>
      </w:r>
    </w:p>
    <w:p w14:paraId="3CE4B4BF" w14:textId="51378616" w:rsidR="000E523E" w:rsidRPr="00BB73F9" w:rsidRDefault="000E523E" w:rsidP="000E523E">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sidRPr="00BB73F9">
        <w:rPr>
          <w:rFonts w:cs="Arial"/>
          <w:szCs w:val="22"/>
        </w:rPr>
        <w:t xml:space="preserve">das Leistungsverzeichnis Unterhaltsreinigung (Anlage 1 zum </w:t>
      </w:r>
      <w:r w:rsidR="00BB73F9" w:rsidRPr="00BB73F9">
        <w:rPr>
          <w:rFonts w:cs="Arial"/>
          <w:szCs w:val="22"/>
        </w:rPr>
        <w:t xml:space="preserve">jeweiligen </w:t>
      </w:r>
      <w:r w:rsidRPr="00BB73F9">
        <w:rPr>
          <w:rFonts w:cs="Arial"/>
          <w:szCs w:val="22"/>
        </w:rPr>
        <w:t>Vertrag);</w:t>
      </w:r>
    </w:p>
    <w:p w14:paraId="13CBA02E" w14:textId="2CF6111F" w:rsidR="000E523E" w:rsidRPr="00BB73F9" w:rsidRDefault="000E523E" w:rsidP="000E523E">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sidRPr="00BB73F9">
        <w:rPr>
          <w:rFonts w:cs="Arial"/>
          <w:szCs w:val="22"/>
        </w:rPr>
        <w:t xml:space="preserve">die Kalkulation des Stundenverrechnungssatzes Unterhaltsreinigung (Anlage 2 Teil 1 zum </w:t>
      </w:r>
      <w:r w:rsidR="00BB73F9" w:rsidRPr="00BB73F9">
        <w:rPr>
          <w:rFonts w:cs="Arial"/>
          <w:szCs w:val="22"/>
        </w:rPr>
        <w:t xml:space="preserve">jeweiligen </w:t>
      </w:r>
      <w:r w:rsidRPr="00BB73F9">
        <w:rPr>
          <w:rFonts w:cs="Arial"/>
          <w:szCs w:val="22"/>
        </w:rPr>
        <w:t>Vertrag);</w:t>
      </w:r>
    </w:p>
    <w:p w14:paraId="6EDB2D08" w14:textId="6AB37B4B" w:rsidR="00BB73F9" w:rsidRPr="00BB73F9" w:rsidRDefault="00BB73F9" w:rsidP="00BB73F9">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sidRPr="00BB73F9">
        <w:rPr>
          <w:rFonts w:cs="Arial"/>
          <w:szCs w:val="22"/>
        </w:rPr>
        <w:t>die Kalkulation des Stundenverrechnungssatzes Unterhaltsreinigung öffentliche WCs (Anlage 2 Teil 2 zum Vertrag Los 1 und Los 2);</w:t>
      </w:r>
    </w:p>
    <w:p w14:paraId="05CCB6B1" w14:textId="4C0867B1" w:rsidR="000E523E" w:rsidRPr="00BB73F9" w:rsidRDefault="000E523E" w:rsidP="000E523E">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sidRPr="00BB73F9">
        <w:rPr>
          <w:rFonts w:cs="Arial"/>
          <w:szCs w:val="22"/>
        </w:rPr>
        <w:t>die Kalkulation des Stundenverrechnungssatzes Objektleitung (Anlage 2 Teil 2 zum Vertrag</w:t>
      </w:r>
      <w:r w:rsidR="00BB73F9" w:rsidRPr="00BB73F9">
        <w:rPr>
          <w:rFonts w:cs="Arial"/>
          <w:szCs w:val="22"/>
        </w:rPr>
        <w:t xml:space="preserve"> Los 3</w:t>
      </w:r>
      <w:r w:rsidRPr="00BB73F9">
        <w:rPr>
          <w:rFonts w:cs="Arial"/>
          <w:szCs w:val="22"/>
        </w:rPr>
        <w:t>);</w:t>
      </w:r>
    </w:p>
    <w:p w14:paraId="0E0ACF5C" w14:textId="6F1BEBC6" w:rsidR="00BB73F9" w:rsidRPr="00BB73F9" w:rsidRDefault="00BB73F9" w:rsidP="00BB73F9">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sidRPr="00BB73F9">
        <w:rPr>
          <w:rFonts w:cs="Arial"/>
          <w:szCs w:val="22"/>
        </w:rPr>
        <w:t>die Kalkulation des Stundenverrechnungssatzes Objektleitung (Anlage 2 Teil 3 zum Vertrag Los 1 und Los 2);</w:t>
      </w:r>
    </w:p>
    <w:p w14:paraId="30AC107C" w14:textId="360D1B6E" w:rsidR="000E523E" w:rsidRPr="00BB73F9" w:rsidRDefault="000E523E" w:rsidP="000E523E">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jc w:val="both"/>
        <w:rPr>
          <w:rFonts w:cs="Arial"/>
          <w:szCs w:val="22"/>
        </w:rPr>
      </w:pPr>
      <w:r w:rsidRPr="00BB73F9">
        <w:rPr>
          <w:rFonts w:cs="Arial"/>
          <w:szCs w:val="22"/>
        </w:rPr>
        <w:t xml:space="preserve">Kalkulationsbasis (Anlage 3 Teil 1 zum </w:t>
      </w:r>
      <w:r w:rsidR="00BB73F9" w:rsidRPr="00BB73F9">
        <w:rPr>
          <w:rFonts w:cs="Arial"/>
          <w:szCs w:val="22"/>
        </w:rPr>
        <w:t xml:space="preserve">jeweiligen </w:t>
      </w:r>
      <w:r w:rsidRPr="00BB73F9">
        <w:rPr>
          <w:rFonts w:cs="Arial"/>
          <w:szCs w:val="22"/>
        </w:rPr>
        <w:t>Vertag)</w:t>
      </w:r>
    </w:p>
    <w:p w14:paraId="54012A81" w14:textId="6E1EC920" w:rsidR="000E523E" w:rsidRPr="00BB73F9" w:rsidRDefault="000E523E" w:rsidP="000E523E">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sidRPr="00BB73F9">
        <w:rPr>
          <w:rFonts w:cs="Arial"/>
          <w:szCs w:val="22"/>
        </w:rPr>
        <w:t xml:space="preserve">die Preisblätter (Anlage 3 Teile 2 – 4 zum </w:t>
      </w:r>
      <w:r w:rsidR="00BB73F9" w:rsidRPr="00BB73F9">
        <w:rPr>
          <w:rFonts w:cs="Arial"/>
          <w:szCs w:val="22"/>
        </w:rPr>
        <w:t xml:space="preserve">jeweiligen </w:t>
      </w:r>
      <w:r w:rsidRPr="00BB73F9">
        <w:rPr>
          <w:rFonts w:cs="Arial"/>
          <w:szCs w:val="22"/>
        </w:rPr>
        <w:t>Vertrag);</w:t>
      </w:r>
    </w:p>
    <w:p w14:paraId="4BC87F50" w14:textId="79EE1217" w:rsidR="000E523E" w:rsidRPr="00BB73F9" w:rsidRDefault="000E523E" w:rsidP="000E523E">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jc w:val="both"/>
        <w:rPr>
          <w:rFonts w:cs="Arial"/>
          <w:szCs w:val="22"/>
        </w:rPr>
      </w:pPr>
      <w:r w:rsidRPr="00BB73F9">
        <w:rPr>
          <w:rFonts w:cs="Arial"/>
          <w:szCs w:val="22"/>
        </w:rPr>
        <w:t xml:space="preserve">die Gesamtübersicht der Mindestjahresreinigungsstunden (Gesamtstunden / Jahr) und Preise (Anlage 4 zum </w:t>
      </w:r>
      <w:r w:rsidR="00BB73F9" w:rsidRPr="00BB73F9">
        <w:rPr>
          <w:rFonts w:cs="Arial"/>
          <w:szCs w:val="22"/>
        </w:rPr>
        <w:t xml:space="preserve">jeweiligen </w:t>
      </w:r>
      <w:r w:rsidRPr="00BB73F9">
        <w:rPr>
          <w:rFonts w:cs="Arial"/>
          <w:szCs w:val="22"/>
        </w:rPr>
        <w:t>Vertag);</w:t>
      </w:r>
    </w:p>
    <w:p w14:paraId="40A126A8" w14:textId="550B872D" w:rsidR="000E523E" w:rsidRPr="00BB73F9" w:rsidRDefault="000E523E" w:rsidP="000E523E">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sidRPr="00BB73F9">
        <w:rPr>
          <w:rFonts w:cs="Arial"/>
          <w:szCs w:val="22"/>
        </w:rPr>
        <w:t xml:space="preserve">die Definitionen der Leistungsarten Unterhaltsreinigung (Anlage 5 zum </w:t>
      </w:r>
      <w:r w:rsidR="00BB73F9" w:rsidRPr="00BB73F9">
        <w:rPr>
          <w:rFonts w:cs="Arial"/>
          <w:szCs w:val="22"/>
        </w:rPr>
        <w:t xml:space="preserve">jeweiligen </w:t>
      </w:r>
      <w:r w:rsidRPr="00BB73F9">
        <w:rPr>
          <w:rFonts w:cs="Arial"/>
          <w:szCs w:val="22"/>
        </w:rPr>
        <w:t>Vertrag);</w:t>
      </w:r>
    </w:p>
    <w:p w14:paraId="0154CAAF" w14:textId="53663F4E" w:rsidR="000E523E" w:rsidRPr="00BB73F9" w:rsidRDefault="000E523E" w:rsidP="000E523E">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sidRPr="00BB73F9">
        <w:rPr>
          <w:rFonts w:cs="Arial"/>
          <w:szCs w:val="22"/>
        </w:rPr>
        <w:t xml:space="preserve">die Aufstellung über das eingesetzte Personal (Anlage 6 Teil 1 zum </w:t>
      </w:r>
      <w:r w:rsidR="00BB73F9" w:rsidRPr="00BB73F9">
        <w:rPr>
          <w:rFonts w:cs="Arial"/>
          <w:szCs w:val="22"/>
        </w:rPr>
        <w:t xml:space="preserve">jeweiligen </w:t>
      </w:r>
      <w:r w:rsidRPr="00BB73F9">
        <w:rPr>
          <w:rFonts w:cs="Arial"/>
          <w:szCs w:val="22"/>
        </w:rPr>
        <w:t>Vertrag);</w:t>
      </w:r>
    </w:p>
    <w:p w14:paraId="2CF05246" w14:textId="25122405" w:rsidR="000E523E" w:rsidRPr="00BB73F9" w:rsidRDefault="000E523E" w:rsidP="000E523E">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sidRPr="00BB73F9">
        <w:rPr>
          <w:rFonts w:cs="Arial"/>
          <w:szCs w:val="22"/>
        </w:rPr>
        <w:t xml:space="preserve">die Aufstellung der eingesetzten Maschinen, Geräte u. ä. Hilfsmittel (Anlage 6 Teil 2 zum </w:t>
      </w:r>
      <w:r w:rsidR="00BB73F9" w:rsidRPr="00BB73F9">
        <w:rPr>
          <w:rFonts w:cs="Arial"/>
          <w:szCs w:val="22"/>
        </w:rPr>
        <w:t xml:space="preserve">jeweiligen </w:t>
      </w:r>
      <w:r w:rsidRPr="00BB73F9">
        <w:rPr>
          <w:rFonts w:cs="Arial"/>
          <w:szCs w:val="22"/>
        </w:rPr>
        <w:t>Vertrag);</w:t>
      </w:r>
    </w:p>
    <w:p w14:paraId="1F2F911A" w14:textId="2562370E" w:rsidR="005C5AA1" w:rsidRPr="00BB73F9" w:rsidRDefault="009C3264" w:rsidP="00967A7F">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jc w:val="both"/>
        <w:rPr>
          <w:rFonts w:cs="Arial"/>
          <w:szCs w:val="22"/>
        </w:rPr>
      </w:pPr>
      <w:r w:rsidRPr="00BB73F9">
        <w:rPr>
          <w:rFonts w:cs="Arial"/>
          <w:szCs w:val="22"/>
        </w:rPr>
        <w:t xml:space="preserve">die </w:t>
      </w:r>
      <w:r w:rsidR="005C5AA1" w:rsidRPr="00BB73F9">
        <w:rPr>
          <w:rFonts w:cs="Arial"/>
          <w:szCs w:val="22"/>
        </w:rPr>
        <w:t>Allgemeine</w:t>
      </w:r>
      <w:r w:rsidRPr="00BB73F9">
        <w:rPr>
          <w:rFonts w:cs="Arial"/>
          <w:szCs w:val="22"/>
        </w:rPr>
        <w:t>n</w:t>
      </w:r>
      <w:r w:rsidR="005C5AA1" w:rsidRPr="00BB73F9">
        <w:rPr>
          <w:rFonts w:cs="Arial"/>
          <w:szCs w:val="22"/>
        </w:rPr>
        <w:t xml:space="preserve"> Erläuterungen zu den Preisblättern, Kalkulationsbasis und Kalkulation der Stundenverrechnungssätze (Anlage </w:t>
      </w:r>
      <w:r w:rsidR="00F840EB" w:rsidRPr="00BB73F9">
        <w:rPr>
          <w:rFonts w:cs="Arial"/>
          <w:szCs w:val="22"/>
        </w:rPr>
        <w:t>7</w:t>
      </w:r>
      <w:r w:rsidR="005C5AA1" w:rsidRPr="00BB73F9">
        <w:rPr>
          <w:rFonts w:cs="Arial"/>
          <w:szCs w:val="22"/>
        </w:rPr>
        <w:t xml:space="preserve"> </w:t>
      </w:r>
      <w:r w:rsidR="00CC573A" w:rsidRPr="00BB73F9">
        <w:rPr>
          <w:rFonts w:cs="Arial"/>
          <w:szCs w:val="22"/>
        </w:rPr>
        <w:t xml:space="preserve">zum </w:t>
      </w:r>
      <w:r w:rsidR="00BB73F9" w:rsidRPr="00BB73F9">
        <w:rPr>
          <w:rFonts w:cs="Arial"/>
          <w:szCs w:val="22"/>
        </w:rPr>
        <w:t xml:space="preserve">jeweiligen </w:t>
      </w:r>
      <w:r w:rsidR="005C5AA1" w:rsidRPr="00BB73F9">
        <w:rPr>
          <w:rFonts w:cs="Arial"/>
          <w:szCs w:val="22"/>
        </w:rPr>
        <w:t>Vertrag)</w:t>
      </w:r>
      <w:r w:rsidRPr="00BB73F9">
        <w:rPr>
          <w:rFonts w:cs="Arial"/>
          <w:szCs w:val="22"/>
        </w:rPr>
        <w:t>;</w:t>
      </w:r>
    </w:p>
    <w:p w14:paraId="7EDE4D8F" w14:textId="43DBA453" w:rsidR="00046229" w:rsidRPr="00BB73F9" w:rsidRDefault="00046229" w:rsidP="00967A7F">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sidRPr="00BB73F9">
        <w:rPr>
          <w:rFonts w:cs="Arial"/>
          <w:szCs w:val="22"/>
        </w:rPr>
        <w:t xml:space="preserve">die Objektliste (Anlage </w:t>
      </w:r>
      <w:r w:rsidR="00F840EB" w:rsidRPr="00BB73F9">
        <w:rPr>
          <w:rFonts w:cs="Arial"/>
          <w:szCs w:val="22"/>
        </w:rPr>
        <w:t>8</w:t>
      </w:r>
      <w:r w:rsidRPr="00BB73F9">
        <w:rPr>
          <w:rFonts w:cs="Arial"/>
          <w:szCs w:val="22"/>
        </w:rPr>
        <w:t xml:space="preserve"> </w:t>
      </w:r>
      <w:r w:rsidR="00CC573A" w:rsidRPr="00BB73F9">
        <w:rPr>
          <w:rFonts w:cs="Arial"/>
          <w:szCs w:val="22"/>
        </w:rPr>
        <w:t xml:space="preserve">zum </w:t>
      </w:r>
      <w:r w:rsidR="00BB73F9" w:rsidRPr="00BB73F9">
        <w:rPr>
          <w:rFonts w:cs="Arial"/>
          <w:szCs w:val="22"/>
        </w:rPr>
        <w:t xml:space="preserve">jeweiligen </w:t>
      </w:r>
      <w:r w:rsidRPr="00BB73F9">
        <w:rPr>
          <w:rFonts w:cs="Arial"/>
          <w:szCs w:val="22"/>
        </w:rPr>
        <w:t>Vertrag)</w:t>
      </w:r>
      <w:r w:rsidR="009C3264" w:rsidRPr="00BB73F9">
        <w:rPr>
          <w:rFonts w:cs="Arial"/>
          <w:szCs w:val="22"/>
        </w:rPr>
        <w:t>;</w:t>
      </w:r>
    </w:p>
    <w:p w14:paraId="1533BF71" w14:textId="5F7E01C6" w:rsidR="00396C5E" w:rsidRPr="00BB73F9" w:rsidRDefault="00396C5E" w:rsidP="00396C5E">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sidRPr="00BB73F9">
        <w:rPr>
          <w:rFonts w:cs="Arial"/>
          <w:szCs w:val="22"/>
        </w:rPr>
        <w:lastRenderedPageBreak/>
        <w:t>das ausgefüllte Formblatt Angebotsschreiben, Teil B der Vergabeunterlagen (Anlage 9 zum jeweiligen Vertrag) sowie – bei Einsatz von Nachunternehmern – deren Nachunternehmerverpflichtungserklärungen (Anhänge zu Anlage 9 zum jeweiligen Vertrag);</w:t>
      </w:r>
    </w:p>
    <w:p w14:paraId="416D11BC" w14:textId="20500E46" w:rsidR="002467EE" w:rsidRDefault="002467EE" w:rsidP="00967A7F">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sidRPr="00BB73F9">
        <w:rPr>
          <w:rFonts w:cs="Arial"/>
          <w:szCs w:val="22"/>
        </w:rPr>
        <w:t>die dem Zweck des Vertrages sowie der Erbringung der Leistung dienenden und</w:t>
      </w:r>
      <w:r>
        <w:rPr>
          <w:rFonts w:cs="Arial"/>
          <w:szCs w:val="22"/>
        </w:rPr>
        <w:t xml:space="preserve"> diese unterstützenden gesetzlichen Vorschriften, Unfallverhütungsvorschriften und behördlichen Bestimmungen und Auflagen sowie Normen, Richtlinien, verbindliche Herstellerspezifikationen und Hygieneanforderungen in ihrer zum Zeitpunkt der jeweiligen Leistungserbringung </w:t>
      </w:r>
      <w:r w:rsidR="00403BBB">
        <w:rPr>
          <w:rFonts w:cs="Arial"/>
          <w:szCs w:val="22"/>
        </w:rPr>
        <w:t>geltenden</w:t>
      </w:r>
      <w:r>
        <w:rPr>
          <w:rFonts w:cs="Arial"/>
          <w:szCs w:val="22"/>
        </w:rPr>
        <w:t xml:space="preserve"> Fassung (nachfolgend auch: Regelwerke); der Auftragnehmer hat die Regelwerke zu identifizieren</w:t>
      </w:r>
      <w:r w:rsidR="00403BBB">
        <w:rPr>
          <w:rFonts w:cs="Arial"/>
          <w:szCs w:val="22"/>
        </w:rPr>
        <w:t>,</w:t>
      </w:r>
      <w:r>
        <w:rPr>
          <w:rFonts w:cs="Arial"/>
          <w:szCs w:val="22"/>
        </w:rPr>
        <w:t xml:space="preserve"> in der zum Zeitpunkt der Leistungserbringung jeweils </w:t>
      </w:r>
      <w:r w:rsidR="00403BBB">
        <w:rPr>
          <w:rFonts w:cs="Arial"/>
          <w:szCs w:val="22"/>
        </w:rPr>
        <w:t xml:space="preserve">geltenden Fassung anzuwenden und dies auf Anforderung des Auftraggebers zu belegen; </w:t>
      </w:r>
    </w:p>
    <w:p w14:paraId="08BE20CE" w14:textId="77777777" w:rsidR="00396C5E" w:rsidRDefault="00396C5E" w:rsidP="00396C5E">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sidRPr="003E407C">
        <w:rPr>
          <w:rFonts w:cs="Arial"/>
          <w:szCs w:val="22"/>
        </w:rPr>
        <w:t>die Allgemeinen Vertragsbedingungen für die Ausführung von Leistungen (VOL/B) in der zum Zeitpunkt des Vertragsschlusses aktuellen Fassung.</w:t>
      </w:r>
    </w:p>
    <w:p w14:paraId="3BA3280E" w14:textId="77777777" w:rsidR="00396C5E" w:rsidRPr="003E407C" w:rsidRDefault="00396C5E" w:rsidP="00396C5E">
      <w:p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jc w:val="both"/>
        <w:rPr>
          <w:rFonts w:cs="Arial"/>
          <w:szCs w:val="22"/>
        </w:rPr>
      </w:pPr>
    </w:p>
    <w:p w14:paraId="57A2A905" w14:textId="4674EEBA" w:rsidR="005C6429" w:rsidRDefault="005C6429" w:rsidP="009441A3">
      <w:p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709"/>
        <w:jc w:val="both"/>
        <w:rPr>
          <w:rFonts w:cs="Arial"/>
          <w:szCs w:val="22"/>
        </w:rPr>
      </w:pPr>
      <w:r>
        <w:rPr>
          <w:rFonts w:cs="Arial"/>
          <w:szCs w:val="22"/>
        </w:rPr>
        <w:t xml:space="preserve">Bei Widersprüchen zwischen unterschiedlichen Vertragsbestandteilen gehen die jeweils in der </w:t>
      </w:r>
      <w:r w:rsidR="00A81122">
        <w:rPr>
          <w:rFonts w:cs="Arial"/>
          <w:szCs w:val="22"/>
        </w:rPr>
        <w:t>obenstehenden</w:t>
      </w:r>
      <w:r>
        <w:rPr>
          <w:rFonts w:cs="Arial"/>
          <w:szCs w:val="22"/>
        </w:rPr>
        <w:t xml:space="preserve"> Reihenfolge vorherigen Bestandteile den in dieser Reihenfolge späteren Bestandteilen vor.</w:t>
      </w:r>
      <w:r w:rsidR="00FA604E">
        <w:rPr>
          <w:rFonts w:cs="Arial"/>
          <w:szCs w:val="22"/>
        </w:rPr>
        <w:t xml:space="preserve"> Bei Widersprüchen zwischen gleichrangigen Vertragsbestandteilen oder innerhalb eines Vertragsrang geht die spezieller</w:t>
      </w:r>
      <w:r w:rsidR="00B125C0">
        <w:rPr>
          <w:rFonts w:cs="Arial"/>
          <w:szCs w:val="22"/>
        </w:rPr>
        <w:t>e</w:t>
      </w:r>
      <w:r w:rsidR="00FA604E">
        <w:rPr>
          <w:rFonts w:cs="Arial"/>
          <w:szCs w:val="22"/>
        </w:rPr>
        <w:t xml:space="preserve"> Regelung der allgemeineren vor. Ein Widerspruch im vorgenannten Sinn liegt nicht vor, wenn ein nachrangiger Vertragsbestandteil einen vorrangigen Vertragsbestandteil ergänzt oder konkretisiert.</w:t>
      </w:r>
    </w:p>
    <w:p w14:paraId="163B0BEC" w14:textId="77777777" w:rsidR="005C6429" w:rsidRDefault="005C6429" w:rsidP="005C6429">
      <w:p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709"/>
        <w:jc w:val="both"/>
        <w:rPr>
          <w:rFonts w:cs="Arial"/>
          <w:szCs w:val="22"/>
        </w:rPr>
      </w:pPr>
    </w:p>
    <w:p w14:paraId="72450DCF" w14:textId="437AEA5A" w:rsidR="005C6429" w:rsidRDefault="005C6429" w:rsidP="005C6429">
      <w:p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709"/>
        <w:jc w:val="both"/>
        <w:rPr>
          <w:rFonts w:cs="Arial"/>
          <w:szCs w:val="22"/>
        </w:rPr>
      </w:pPr>
      <w:r>
        <w:rPr>
          <w:rFonts w:cs="Arial"/>
          <w:szCs w:val="22"/>
        </w:rPr>
        <w:t>Allgemeine Geschäftsbedingungen des Auftragnehmers werden zu keinem Zeitpunkt Teil des Vertrages, auch nicht durch Abdruck auf Schreiben während der Vertragslaufzeit</w:t>
      </w:r>
      <w:r w:rsidR="00C41808">
        <w:rPr>
          <w:rFonts w:cs="Arial"/>
          <w:szCs w:val="22"/>
        </w:rPr>
        <w:t>, durch Hinweis darauf</w:t>
      </w:r>
      <w:r>
        <w:rPr>
          <w:rFonts w:cs="Arial"/>
          <w:szCs w:val="22"/>
        </w:rPr>
        <w:t xml:space="preserve"> oder auf andere Art der Mitteilung</w:t>
      </w:r>
      <w:r w:rsidR="00C41808">
        <w:rPr>
          <w:rFonts w:cs="Arial"/>
          <w:szCs w:val="22"/>
        </w:rPr>
        <w:t xml:space="preserve"> oder durch Annahme von Leistungen durch den Auftraggeber</w:t>
      </w:r>
      <w:r>
        <w:rPr>
          <w:rFonts w:cs="Arial"/>
          <w:szCs w:val="22"/>
        </w:rPr>
        <w:t xml:space="preserve">. </w:t>
      </w:r>
    </w:p>
    <w:p w14:paraId="5E2FBD6D" w14:textId="77777777" w:rsidR="005C6429" w:rsidRPr="000F112A" w:rsidRDefault="005C6429" w:rsidP="005C6429">
      <w:p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709"/>
        <w:jc w:val="both"/>
        <w:rPr>
          <w:rFonts w:cs="Arial"/>
          <w:szCs w:val="22"/>
        </w:rPr>
      </w:pPr>
    </w:p>
    <w:p w14:paraId="0EECD321" w14:textId="5AD3B623" w:rsidR="00CA1E55" w:rsidRDefault="00CA1E55" w:rsidP="00967A7F">
      <w:pPr>
        <w:numPr>
          <w:ilvl w:val="0"/>
          <w:numId w:val="17"/>
        </w:numPr>
        <w:spacing w:line="320" w:lineRule="atLeast"/>
        <w:ind w:left="709" w:hanging="709"/>
        <w:jc w:val="both"/>
        <w:rPr>
          <w:rFonts w:cs="Arial"/>
          <w:szCs w:val="22"/>
        </w:rPr>
      </w:pPr>
      <w:r w:rsidRPr="00E925B5">
        <w:rPr>
          <w:rFonts w:cs="Arial"/>
          <w:szCs w:val="22"/>
        </w:rPr>
        <w:t>Der Auftragnehmer verpflichtet sich zur Gebäudeinnen-/Unterhaltsreinigung der in der Anlage 3 bezeichneten Räume (nachfolgend: Objekte) sowie der Erbringung der Leistungen Objektleitung</w:t>
      </w:r>
      <w:r w:rsidR="00E925B5" w:rsidRPr="00E925B5">
        <w:rPr>
          <w:rFonts w:cs="Arial"/>
          <w:szCs w:val="22"/>
        </w:rPr>
        <w:t xml:space="preserve"> und </w:t>
      </w:r>
      <w:r w:rsidR="0055409D" w:rsidRPr="00E925B5">
        <w:rPr>
          <w:rFonts w:cs="Arial"/>
          <w:szCs w:val="22"/>
        </w:rPr>
        <w:t>Vorarbeiter/in</w:t>
      </w:r>
      <w:r w:rsidRPr="00E925B5">
        <w:rPr>
          <w:rFonts w:cs="Arial"/>
          <w:szCs w:val="22"/>
        </w:rPr>
        <w:t>, nach Maßgabe dieses Vertrages sowie der Anlagen hierzu, sowie zur Sicherstellung von verfüg</w:t>
      </w:r>
      <w:r w:rsidRPr="009E00BB">
        <w:rPr>
          <w:rFonts w:cs="Arial"/>
          <w:szCs w:val="22"/>
        </w:rPr>
        <w:t>baren geeigneten Vertretungen insbesondere im Urlaubs-, Kündigungs-, Krankheits- und Streikfall.</w:t>
      </w:r>
      <w:r>
        <w:rPr>
          <w:rFonts w:cs="Arial"/>
          <w:szCs w:val="22"/>
        </w:rPr>
        <w:t xml:space="preserve"> Der Auftragnehmer hat überdies die zur Erbringung der Leistungen nach diesem Vertrag erforderlichen Vorbereitungs- und Nebenleistungen zu erbringen, auch wenn diese im Vertrag einschließlich der Anlagen nicht ausdrücklich aufgeführt sind. Vorbereitungs- und Nebenleistungen sind sämtliche Leistungen, die für eine ordnungsgemäße Erbringung der Leistungen nach diesem Vertrag erforderlich sind. </w:t>
      </w:r>
    </w:p>
    <w:p w14:paraId="77C4E9F4" w14:textId="77777777" w:rsidR="00CA1E55" w:rsidRPr="009E00BB" w:rsidRDefault="00CA1E55" w:rsidP="00CA1E55">
      <w:pPr>
        <w:spacing w:line="320" w:lineRule="atLeast"/>
        <w:ind w:left="709"/>
        <w:jc w:val="both"/>
        <w:rPr>
          <w:rFonts w:cs="Arial"/>
          <w:szCs w:val="22"/>
        </w:rPr>
      </w:pPr>
    </w:p>
    <w:p w14:paraId="6882E8EB" w14:textId="473FDEEA" w:rsidR="005C6429" w:rsidRPr="00E925B5" w:rsidRDefault="00CA1E55" w:rsidP="00967A7F">
      <w:pPr>
        <w:numPr>
          <w:ilvl w:val="0"/>
          <w:numId w:val="17"/>
        </w:numPr>
        <w:spacing w:line="320" w:lineRule="atLeast"/>
        <w:ind w:left="709" w:hanging="709"/>
        <w:jc w:val="both"/>
        <w:rPr>
          <w:rFonts w:cs="Arial"/>
          <w:szCs w:val="22"/>
        </w:rPr>
      </w:pPr>
      <w:r>
        <w:rPr>
          <w:rFonts w:cs="Arial"/>
          <w:szCs w:val="22"/>
        </w:rPr>
        <w:lastRenderedPageBreak/>
        <w:t>Gegenstand dieses Vertrages sind werkvertragliche Pflichten des Auftragnehmers im Sinne von § 631 BGB, insbesondere die Herbeiführung des Reinigungserfolges, sowie dienstvertragliche Pflichten</w:t>
      </w:r>
      <w:r w:rsidR="00186514">
        <w:rPr>
          <w:rFonts w:cs="Arial"/>
          <w:szCs w:val="22"/>
        </w:rPr>
        <w:t xml:space="preserve"> im Sinne von § 611 BGB</w:t>
      </w:r>
      <w:r w:rsidR="00622B10">
        <w:rPr>
          <w:rFonts w:cs="Arial"/>
          <w:szCs w:val="22"/>
        </w:rPr>
        <w:t>.</w:t>
      </w:r>
      <w:r w:rsidRPr="006B322B">
        <w:rPr>
          <w:rFonts w:cs="Arial"/>
          <w:strike/>
          <w:szCs w:val="22"/>
        </w:rPr>
        <w:t xml:space="preserve"> </w:t>
      </w:r>
    </w:p>
    <w:p w14:paraId="091EA8C7" w14:textId="77777777" w:rsidR="00E925B5" w:rsidRPr="00B55045" w:rsidRDefault="00E925B5" w:rsidP="00E925B5">
      <w:pPr>
        <w:spacing w:line="320" w:lineRule="atLeast"/>
        <w:jc w:val="both"/>
        <w:rPr>
          <w:rFonts w:cs="Arial"/>
          <w:szCs w:val="22"/>
        </w:rPr>
      </w:pPr>
    </w:p>
    <w:p w14:paraId="6E6E2CC1" w14:textId="77777777" w:rsidR="005C6429" w:rsidRPr="009E00BB" w:rsidRDefault="005C6429" w:rsidP="005C6429">
      <w:pPr>
        <w:pStyle w:val="berschrift9"/>
      </w:pPr>
      <w:bookmarkStart w:id="217" w:name="_Toc209261642"/>
      <w:bookmarkStart w:id="218" w:name="_Toc209261807"/>
      <w:bookmarkStart w:id="219" w:name="_Toc209326220"/>
      <w:bookmarkStart w:id="220" w:name="_Toc214937847"/>
      <w:bookmarkStart w:id="221" w:name="_Toc214937941"/>
      <w:bookmarkStart w:id="222" w:name="_Toc225146467"/>
      <w:bookmarkStart w:id="223" w:name="_Toc225146524"/>
      <w:bookmarkStart w:id="224" w:name="_Toc221007845"/>
      <w:r w:rsidRPr="009E00BB">
        <w:t>Art und Umfang der Leistung</w:t>
      </w:r>
      <w:bookmarkEnd w:id="217"/>
      <w:bookmarkEnd w:id="218"/>
      <w:bookmarkEnd w:id="219"/>
      <w:bookmarkEnd w:id="220"/>
      <w:bookmarkEnd w:id="221"/>
      <w:bookmarkEnd w:id="222"/>
      <w:bookmarkEnd w:id="223"/>
      <w:bookmarkEnd w:id="224"/>
    </w:p>
    <w:p w14:paraId="13B7E267" w14:textId="77777777" w:rsidR="005C6429" w:rsidRPr="009E00BB" w:rsidRDefault="005C6429" w:rsidP="005C6429">
      <w:pPr>
        <w:spacing w:line="320" w:lineRule="atLeast"/>
        <w:jc w:val="both"/>
        <w:rPr>
          <w:rFonts w:cs="Arial"/>
          <w:szCs w:val="22"/>
        </w:rPr>
      </w:pPr>
    </w:p>
    <w:p w14:paraId="55532FC5" w14:textId="0DB1C5DB" w:rsidR="00CA50D7" w:rsidRDefault="005C6429" w:rsidP="00CA50D7">
      <w:pPr>
        <w:numPr>
          <w:ilvl w:val="0"/>
          <w:numId w:val="18"/>
        </w:numPr>
        <w:spacing w:line="320" w:lineRule="atLeast"/>
        <w:ind w:hanging="720"/>
        <w:jc w:val="both"/>
        <w:rPr>
          <w:rFonts w:cs="Arial"/>
          <w:szCs w:val="22"/>
        </w:rPr>
      </w:pPr>
      <w:r w:rsidRPr="00502DB3">
        <w:rPr>
          <w:rFonts w:cs="Arial"/>
          <w:szCs w:val="22"/>
        </w:rPr>
        <w:t>Die vom Auftragnehmer zu erbringende Gebäudeinnenreinigung umfasst die Reinigung und Pflege von Decken und Wänden, textilen und nichttextilen Fußbodenbelägen, sanitären und haustechnischen Anlagen sowie Gegenständen der Raumausstattung und Raumeinrichtung in den Objekten.</w:t>
      </w:r>
      <w:r w:rsidR="00E66474">
        <w:rPr>
          <w:rFonts w:cs="Arial"/>
          <w:szCs w:val="22"/>
        </w:rPr>
        <w:t xml:space="preserve"> </w:t>
      </w:r>
      <w:r w:rsidRPr="00502DB3">
        <w:rPr>
          <w:rFonts w:cs="Arial"/>
          <w:szCs w:val="22"/>
        </w:rPr>
        <w:t>Der</w:t>
      </w:r>
      <w:r w:rsidRPr="009E00BB">
        <w:rPr>
          <w:rFonts w:cs="Arial"/>
          <w:szCs w:val="22"/>
        </w:rPr>
        <w:t xml:space="preserve"> Auftragnehmer hat darüber hinaus alle Leistungen gemäß de</w:t>
      </w:r>
      <w:r w:rsidR="00023626">
        <w:rPr>
          <w:rFonts w:cs="Arial"/>
          <w:szCs w:val="22"/>
        </w:rPr>
        <w:t>n</w:t>
      </w:r>
      <w:r w:rsidRPr="009E00BB">
        <w:rPr>
          <w:rFonts w:cs="Arial"/>
          <w:szCs w:val="22"/>
        </w:rPr>
        <w:t xml:space="preserve"> Leistungsverzeichnis</w:t>
      </w:r>
      <w:r w:rsidR="00023626">
        <w:rPr>
          <w:rFonts w:cs="Arial"/>
          <w:szCs w:val="22"/>
        </w:rPr>
        <w:t>sen</w:t>
      </w:r>
      <w:r w:rsidRPr="009E00BB">
        <w:rPr>
          <w:rFonts w:cs="Arial"/>
          <w:szCs w:val="22"/>
        </w:rPr>
        <w:t xml:space="preserve"> und den übrigen Vertragsanlagen zu erbringen. Der Auftragnehmer schuldet insbesondere den Reinigungserfolg, wie im Einzelnen </w:t>
      </w:r>
      <w:r w:rsidRPr="00B55045">
        <w:rPr>
          <w:rFonts w:cs="Arial"/>
          <w:szCs w:val="22"/>
        </w:rPr>
        <w:t xml:space="preserve">in Anlage </w:t>
      </w:r>
      <w:r w:rsidR="00F840EB" w:rsidRPr="00B55045">
        <w:rPr>
          <w:rFonts w:cs="Arial"/>
          <w:szCs w:val="22"/>
        </w:rPr>
        <w:t>5</w:t>
      </w:r>
      <w:r w:rsidRPr="00B55045">
        <w:rPr>
          <w:rFonts w:cs="Arial"/>
          <w:szCs w:val="22"/>
        </w:rPr>
        <w:t xml:space="preserve"> z</w:t>
      </w:r>
      <w:r w:rsidRPr="00E925B5">
        <w:rPr>
          <w:rFonts w:cs="Arial"/>
          <w:szCs w:val="22"/>
        </w:rPr>
        <w:t xml:space="preserve">um </w:t>
      </w:r>
      <w:r w:rsidR="00BB73F9" w:rsidRPr="00E925B5">
        <w:rPr>
          <w:rFonts w:cs="Arial"/>
          <w:szCs w:val="22"/>
        </w:rPr>
        <w:t xml:space="preserve">jeweiligen </w:t>
      </w:r>
      <w:r w:rsidRPr="00E925B5">
        <w:rPr>
          <w:rFonts w:cs="Arial"/>
          <w:szCs w:val="22"/>
        </w:rPr>
        <w:t>Vertrag festgelegt. Der Auftragnehmer ist danebe</w:t>
      </w:r>
      <w:r w:rsidR="003205BC" w:rsidRPr="00E925B5">
        <w:rPr>
          <w:rFonts w:cs="Arial"/>
          <w:szCs w:val="22"/>
        </w:rPr>
        <w:t>n verpflichtet, mindestens die Mindestj</w:t>
      </w:r>
      <w:r w:rsidRPr="00E925B5">
        <w:rPr>
          <w:rFonts w:cs="Arial"/>
          <w:szCs w:val="22"/>
        </w:rPr>
        <w:t>ahresreinigungsstunden</w:t>
      </w:r>
      <w:r w:rsidR="003205BC" w:rsidRPr="00E925B5">
        <w:rPr>
          <w:rFonts w:cs="Arial"/>
          <w:szCs w:val="22"/>
        </w:rPr>
        <w:t xml:space="preserve"> ohne Objektleitung</w:t>
      </w:r>
      <w:r w:rsidR="00E925B5" w:rsidRPr="00E925B5">
        <w:rPr>
          <w:rFonts w:cs="Arial"/>
          <w:szCs w:val="22"/>
        </w:rPr>
        <w:t xml:space="preserve"> und </w:t>
      </w:r>
      <w:r w:rsidR="00DF2203" w:rsidRPr="00E925B5">
        <w:rPr>
          <w:rFonts w:cs="Arial"/>
          <w:szCs w:val="22"/>
        </w:rPr>
        <w:t xml:space="preserve">Vorarbeiter/in </w:t>
      </w:r>
      <w:r w:rsidRPr="00E925B5">
        <w:rPr>
          <w:rFonts w:cs="Arial"/>
          <w:szCs w:val="22"/>
        </w:rPr>
        <w:t xml:space="preserve">wie </w:t>
      </w:r>
      <w:r w:rsidR="001F0C75" w:rsidRPr="00E925B5">
        <w:rPr>
          <w:rFonts w:cs="Arial"/>
          <w:szCs w:val="22"/>
        </w:rPr>
        <w:t xml:space="preserve">in Anlage </w:t>
      </w:r>
      <w:r w:rsidR="00F840EB" w:rsidRPr="00E925B5">
        <w:rPr>
          <w:rFonts w:cs="Arial"/>
          <w:szCs w:val="22"/>
        </w:rPr>
        <w:t>8</w:t>
      </w:r>
      <w:r w:rsidR="00D05293" w:rsidRPr="00E925B5">
        <w:rPr>
          <w:rFonts w:cs="Arial"/>
          <w:szCs w:val="22"/>
        </w:rPr>
        <w:t xml:space="preserve"> festgelegt und in der Spalte „Jahresstunden“ der Preisblätter (Anlage 3) für die zu reinigenden Räume und Objekte und die Reinigungsgruppen einzeln spezifiziert,</w:t>
      </w:r>
      <w:r w:rsidR="00D05293" w:rsidRPr="009E00BB">
        <w:rPr>
          <w:rFonts w:cs="Arial"/>
          <w:szCs w:val="22"/>
        </w:rPr>
        <w:t xml:space="preserve"> zu erbringen. </w:t>
      </w:r>
    </w:p>
    <w:p w14:paraId="4D23FA78" w14:textId="77777777" w:rsidR="00D132E8" w:rsidRDefault="00D132E8" w:rsidP="00D132E8">
      <w:pPr>
        <w:spacing w:line="320" w:lineRule="atLeast"/>
        <w:ind w:left="720"/>
        <w:jc w:val="both"/>
        <w:rPr>
          <w:rFonts w:cs="Arial"/>
          <w:szCs w:val="22"/>
        </w:rPr>
      </w:pPr>
    </w:p>
    <w:p w14:paraId="53C714DA" w14:textId="77777777" w:rsidR="00D132E8" w:rsidRPr="00E925B5" w:rsidRDefault="00D132E8" w:rsidP="00D132E8">
      <w:pPr>
        <w:pStyle w:val="Listenabsatz"/>
        <w:spacing w:line="320" w:lineRule="atLeast"/>
        <w:ind w:left="720"/>
        <w:jc w:val="both"/>
        <w:rPr>
          <w:rFonts w:cs="Arial"/>
          <w:szCs w:val="22"/>
        </w:rPr>
      </w:pPr>
      <w:r w:rsidRPr="00E925B5">
        <w:rPr>
          <w:rFonts w:cs="Arial"/>
          <w:szCs w:val="22"/>
        </w:rPr>
        <w:t xml:space="preserve">Adresse der zu reinigenden Einrichtungen: </w:t>
      </w:r>
    </w:p>
    <w:p w14:paraId="1777CAD6" w14:textId="77777777" w:rsidR="00D132E8" w:rsidRPr="00E925B5" w:rsidRDefault="00D132E8" w:rsidP="00D132E8">
      <w:pPr>
        <w:pStyle w:val="Listenabsatz"/>
        <w:spacing w:line="320" w:lineRule="atLeast"/>
        <w:ind w:left="720"/>
        <w:jc w:val="both"/>
        <w:rPr>
          <w:rFonts w:cs="Arial"/>
          <w:szCs w:val="22"/>
        </w:rPr>
      </w:pPr>
    </w:p>
    <w:p w14:paraId="69AD2CD6" w14:textId="63234DEB" w:rsidR="00D132E8" w:rsidRPr="00E925B5" w:rsidRDefault="00D132E8" w:rsidP="00D132E8">
      <w:pPr>
        <w:pStyle w:val="Listenabsatz"/>
        <w:spacing w:line="320" w:lineRule="atLeast"/>
        <w:ind w:left="720"/>
        <w:jc w:val="both"/>
        <w:rPr>
          <w:rFonts w:cs="Arial"/>
          <w:szCs w:val="22"/>
        </w:rPr>
      </w:pPr>
      <w:r w:rsidRPr="00E925B5">
        <w:rPr>
          <w:rFonts w:cs="Arial"/>
          <w:szCs w:val="22"/>
        </w:rPr>
        <w:t xml:space="preserve">Los 1: </w:t>
      </w:r>
      <w:r w:rsidR="00E925B5" w:rsidRPr="00E925B5">
        <w:rPr>
          <w:rFonts w:cs="Arial"/>
          <w:szCs w:val="22"/>
        </w:rPr>
        <w:t xml:space="preserve">siehe Anhang Teil C Los 1 UR_VG: Objektliste (Anlage 8 zum Vertrag Los 1) </w:t>
      </w:r>
    </w:p>
    <w:p w14:paraId="339DF751" w14:textId="77777777" w:rsidR="00D132E8" w:rsidRPr="00E925B5" w:rsidRDefault="00D132E8" w:rsidP="00D132E8">
      <w:pPr>
        <w:pStyle w:val="Listenabsatz"/>
        <w:spacing w:line="320" w:lineRule="atLeast"/>
        <w:ind w:left="720"/>
        <w:jc w:val="both"/>
        <w:rPr>
          <w:rFonts w:cs="Arial"/>
          <w:szCs w:val="22"/>
        </w:rPr>
      </w:pPr>
    </w:p>
    <w:p w14:paraId="38261F3C" w14:textId="5FD99ECD" w:rsidR="00E925B5" w:rsidRPr="00E925B5" w:rsidRDefault="00D132E8" w:rsidP="00E925B5">
      <w:pPr>
        <w:pStyle w:val="Listenabsatz"/>
        <w:spacing w:line="320" w:lineRule="atLeast"/>
        <w:ind w:left="720"/>
        <w:jc w:val="both"/>
        <w:rPr>
          <w:rFonts w:cs="Arial"/>
          <w:szCs w:val="22"/>
        </w:rPr>
      </w:pPr>
      <w:r w:rsidRPr="00E925B5">
        <w:rPr>
          <w:rFonts w:cs="Arial"/>
          <w:szCs w:val="22"/>
        </w:rPr>
        <w:t xml:space="preserve">Los 2: </w:t>
      </w:r>
      <w:r w:rsidR="00E925B5" w:rsidRPr="00E925B5">
        <w:rPr>
          <w:rFonts w:cs="Arial"/>
          <w:szCs w:val="22"/>
        </w:rPr>
        <w:t xml:space="preserve">siehe Anhang Teil C Los 2 UR_VG: Objektliste (Anlage 8 zum Vertrag Los 2) </w:t>
      </w:r>
    </w:p>
    <w:p w14:paraId="17B63EE7" w14:textId="29892308" w:rsidR="00D132E8" w:rsidRPr="00E925B5" w:rsidRDefault="00D132E8" w:rsidP="00D132E8">
      <w:pPr>
        <w:pStyle w:val="Listenabsatz"/>
        <w:spacing w:line="320" w:lineRule="atLeast"/>
        <w:ind w:left="720"/>
        <w:jc w:val="both"/>
        <w:rPr>
          <w:rFonts w:cs="Arial"/>
          <w:szCs w:val="22"/>
        </w:rPr>
      </w:pPr>
    </w:p>
    <w:p w14:paraId="0738DC1A" w14:textId="5579FDA9" w:rsidR="00E925B5" w:rsidRPr="00E925B5" w:rsidRDefault="00D132E8" w:rsidP="00E925B5">
      <w:pPr>
        <w:pStyle w:val="Listenabsatz"/>
        <w:spacing w:line="320" w:lineRule="atLeast"/>
        <w:ind w:left="720"/>
        <w:jc w:val="both"/>
        <w:rPr>
          <w:rFonts w:cs="Arial"/>
          <w:szCs w:val="22"/>
        </w:rPr>
      </w:pPr>
      <w:r w:rsidRPr="00E925B5">
        <w:rPr>
          <w:rFonts w:cs="Arial"/>
          <w:szCs w:val="22"/>
        </w:rPr>
        <w:t xml:space="preserve">Los 3: </w:t>
      </w:r>
      <w:r w:rsidR="00E925B5" w:rsidRPr="00E925B5">
        <w:rPr>
          <w:rFonts w:cs="Arial"/>
          <w:szCs w:val="22"/>
        </w:rPr>
        <w:t xml:space="preserve">siehe Anhang Teil C Los 3 UR_VG: Objektliste (Anlage 8 zum Vertrag Los 3) </w:t>
      </w:r>
    </w:p>
    <w:p w14:paraId="717BFDD4" w14:textId="2B60976E" w:rsidR="00D132E8" w:rsidRPr="00E925B5" w:rsidRDefault="00D132E8" w:rsidP="00D132E8">
      <w:pPr>
        <w:pStyle w:val="Listenabsatz"/>
        <w:spacing w:line="320" w:lineRule="atLeast"/>
        <w:ind w:left="720"/>
        <w:jc w:val="both"/>
        <w:rPr>
          <w:rFonts w:cs="Arial"/>
          <w:szCs w:val="22"/>
        </w:rPr>
      </w:pPr>
    </w:p>
    <w:p w14:paraId="7ED60052" w14:textId="77777777" w:rsidR="005C6429" w:rsidRPr="00D05293" w:rsidRDefault="005C6429" w:rsidP="00967A7F">
      <w:pPr>
        <w:numPr>
          <w:ilvl w:val="0"/>
          <w:numId w:val="18"/>
        </w:numPr>
        <w:spacing w:line="320" w:lineRule="atLeast"/>
        <w:ind w:hanging="720"/>
        <w:jc w:val="both"/>
        <w:rPr>
          <w:rFonts w:cs="Arial"/>
          <w:szCs w:val="22"/>
        </w:rPr>
      </w:pPr>
      <w:r w:rsidRPr="00E925B5">
        <w:rPr>
          <w:rFonts w:cs="Arial"/>
          <w:szCs w:val="22"/>
        </w:rPr>
        <w:t>Bei der Gebäudeinnenreinigung hat der Auftragnehmer insbesondere folgende</w:t>
      </w:r>
      <w:r w:rsidRPr="00D05293">
        <w:rPr>
          <w:rFonts w:cs="Arial"/>
          <w:szCs w:val="22"/>
        </w:rPr>
        <w:t xml:space="preserve"> Vorgaben zu beachten und einzuhalten: </w:t>
      </w:r>
    </w:p>
    <w:p w14:paraId="72D758F9" w14:textId="77777777" w:rsidR="005C6429" w:rsidRDefault="005C6429" w:rsidP="005C6429">
      <w:pPr>
        <w:spacing w:line="320" w:lineRule="atLeast"/>
        <w:jc w:val="both"/>
        <w:rPr>
          <w:rFonts w:cs="Arial"/>
          <w:szCs w:val="22"/>
        </w:rPr>
      </w:pPr>
    </w:p>
    <w:p w14:paraId="4A7D4D28" w14:textId="5A0652D5" w:rsidR="005C6429" w:rsidRPr="00E925B5" w:rsidRDefault="005C6429" w:rsidP="00967A7F">
      <w:pPr>
        <w:numPr>
          <w:ilvl w:val="0"/>
          <w:numId w:val="9"/>
        </w:numPr>
        <w:tabs>
          <w:tab w:val="clear" w:pos="720"/>
          <w:tab w:val="num" w:pos="1068"/>
        </w:tabs>
        <w:spacing w:line="320" w:lineRule="atLeast"/>
        <w:ind w:left="1068"/>
        <w:jc w:val="both"/>
        <w:rPr>
          <w:rFonts w:cs="Arial"/>
          <w:szCs w:val="22"/>
        </w:rPr>
      </w:pPr>
      <w:r w:rsidRPr="00E925B5">
        <w:rPr>
          <w:rFonts w:cs="Arial"/>
          <w:szCs w:val="22"/>
        </w:rPr>
        <w:t xml:space="preserve">die in Anlagen </w:t>
      </w:r>
      <w:r w:rsidR="00E34CEA" w:rsidRPr="00E925B5">
        <w:rPr>
          <w:rFonts w:cs="Arial"/>
          <w:szCs w:val="22"/>
        </w:rPr>
        <w:t>1</w:t>
      </w:r>
      <w:r w:rsidR="00DF2203" w:rsidRPr="00E925B5">
        <w:rPr>
          <w:rFonts w:cs="Arial"/>
          <w:szCs w:val="22"/>
        </w:rPr>
        <w:t xml:space="preserve"> </w:t>
      </w:r>
      <w:r w:rsidRPr="00E925B5">
        <w:rPr>
          <w:rFonts w:cs="Arial"/>
          <w:szCs w:val="22"/>
        </w:rPr>
        <w:t>-</w:t>
      </w:r>
      <w:r w:rsidR="00DF2203" w:rsidRPr="00E925B5">
        <w:rPr>
          <w:rFonts w:cs="Arial"/>
          <w:szCs w:val="22"/>
        </w:rPr>
        <w:t xml:space="preserve"> </w:t>
      </w:r>
      <w:r w:rsidR="00F840EB" w:rsidRPr="00E925B5">
        <w:rPr>
          <w:rFonts w:cs="Arial"/>
          <w:szCs w:val="22"/>
        </w:rPr>
        <w:t>5</w:t>
      </w:r>
      <w:r w:rsidRPr="00E925B5">
        <w:rPr>
          <w:rFonts w:cs="Arial"/>
          <w:szCs w:val="22"/>
        </w:rPr>
        <w:t xml:space="preserve"> zum </w:t>
      </w:r>
      <w:r w:rsidR="00BB73F9" w:rsidRPr="00E925B5">
        <w:rPr>
          <w:rFonts w:cs="Arial"/>
          <w:szCs w:val="22"/>
        </w:rPr>
        <w:t xml:space="preserve">jeweiligen </w:t>
      </w:r>
      <w:r w:rsidRPr="00E925B5">
        <w:rPr>
          <w:rFonts w:cs="Arial"/>
          <w:szCs w:val="22"/>
        </w:rPr>
        <w:t>Vertrag enthaltenen Beschreibungen der Ausführung entsprechend den Leistungsarten und der im Leistungsverzeichnis angegebenen Tätigkeiten, unterteilt nach Fußbodenarbeiten, Inventar, einschließlich Decken und Wänden</w:t>
      </w:r>
      <w:r w:rsidR="005E46C1" w:rsidRPr="00E925B5">
        <w:rPr>
          <w:rFonts w:cs="Arial"/>
          <w:szCs w:val="22"/>
        </w:rPr>
        <w:t>, wobei d</w:t>
      </w:r>
      <w:r w:rsidR="002A040F" w:rsidRPr="00E925B5">
        <w:rPr>
          <w:rFonts w:cs="Arial"/>
          <w:szCs w:val="22"/>
        </w:rPr>
        <w:t>ie Empfehlungen des Herstellers</w:t>
      </w:r>
      <w:r w:rsidR="005E46C1" w:rsidRPr="00E925B5">
        <w:rPr>
          <w:rFonts w:cs="Arial"/>
          <w:szCs w:val="22"/>
        </w:rPr>
        <w:t xml:space="preserve"> </w:t>
      </w:r>
      <w:r w:rsidR="00E34CEA" w:rsidRPr="00E925B5">
        <w:rPr>
          <w:rFonts w:cs="Arial"/>
          <w:szCs w:val="22"/>
        </w:rPr>
        <w:t xml:space="preserve">sowie Pflegeanweisungen des Auftraggebers </w:t>
      </w:r>
      <w:r w:rsidR="005E46C1" w:rsidRPr="00E925B5">
        <w:rPr>
          <w:rFonts w:cs="Arial"/>
          <w:szCs w:val="22"/>
        </w:rPr>
        <w:t>vom Auftragnehmer verbindlich zu befolgen sind</w:t>
      </w:r>
      <w:r w:rsidR="002A040F" w:rsidRPr="00E925B5">
        <w:rPr>
          <w:rFonts w:cs="Arial"/>
          <w:szCs w:val="22"/>
        </w:rPr>
        <w:t>. Die notwendigen Pflegeanleitungen lt. Herstellervo</w:t>
      </w:r>
      <w:r w:rsidR="00C82A30" w:rsidRPr="00E925B5">
        <w:rPr>
          <w:rFonts w:cs="Arial"/>
          <w:szCs w:val="22"/>
        </w:rPr>
        <w:t xml:space="preserve">rgaben werden dem Auftragnehmer </w:t>
      </w:r>
      <w:r w:rsidR="002A040F" w:rsidRPr="00E925B5">
        <w:rPr>
          <w:rFonts w:cs="Arial"/>
          <w:szCs w:val="22"/>
        </w:rPr>
        <w:t>zu Beginn der Leistungserbringung vom Auftraggeber ausgehändigt</w:t>
      </w:r>
      <w:r w:rsidR="005E46C1" w:rsidRPr="00E925B5">
        <w:rPr>
          <w:rFonts w:cs="Arial"/>
          <w:szCs w:val="22"/>
        </w:rPr>
        <w:t>;</w:t>
      </w:r>
    </w:p>
    <w:p w14:paraId="4405C562" w14:textId="77777777" w:rsidR="005C6429" w:rsidRDefault="005C6429" w:rsidP="005C6429">
      <w:pPr>
        <w:spacing w:line="320" w:lineRule="atLeast"/>
        <w:ind w:left="708"/>
        <w:jc w:val="both"/>
        <w:rPr>
          <w:rFonts w:cs="Arial"/>
          <w:szCs w:val="22"/>
        </w:rPr>
      </w:pPr>
    </w:p>
    <w:p w14:paraId="4831E20B" w14:textId="3281DCB2" w:rsidR="00817C4C" w:rsidRPr="00E925B5" w:rsidRDefault="00817C4C" w:rsidP="00817C4C">
      <w:pPr>
        <w:numPr>
          <w:ilvl w:val="0"/>
          <w:numId w:val="9"/>
        </w:numPr>
        <w:tabs>
          <w:tab w:val="clear" w:pos="720"/>
          <w:tab w:val="num" w:pos="1068"/>
        </w:tabs>
        <w:spacing w:line="320" w:lineRule="atLeast"/>
        <w:ind w:left="1068"/>
        <w:jc w:val="both"/>
        <w:rPr>
          <w:rFonts w:cs="Arial"/>
          <w:szCs w:val="22"/>
        </w:rPr>
      </w:pPr>
      <w:r>
        <w:rPr>
          <w:rFonts w:cs="Arial"/>
          <w:szCs w:val="22"/>
        </w:rPr>
        <w:lastRenderedPageBreak/>
        <w:t xml:space="preserve">die in </w:t>
      </w:r>
      <w:r w:rsidRPr="00E925B5">
        <w:rPr>
          <w:rFonts w:cs="Arial"/>
          <w:szCs w:val="22"/>
        </w:rPr>
        <w:t xml:space="preserve">Excel Teil C Anlage 3 Teil 1 zum </w:t>
      </w:r>
      <w:r w:rsidR="00BB73F9" w:rsidRPr="00E925B5">
        <w:rPr>
          <w:rFonts w:cs="Arial"/>
          <w:szCs w:val="22"/>
        </w:rPr>
        <w:t xml:space="preserve">jeweiligen </w:t>
      </w:r>
      <w:r w:rsidRPr="00E925B5">
        <w:rPr>
          <w:rFonts w:cs="Arial"/>
          <w:szCs w:val="22"/>
        </w:rPr>
        <w:t>Vertrag für die jeweilige Einzelleistung vorgegebene Reinigungshäufigkeit;</w:t>
      </w:r>
    </w:p>
    <w:p w14:paraId="202B15AD" w14:textId="77777777" w:rsidR="002352E3" w:rsidRPr="00E925B5" w:rsidRDefault="002352E3" w:rsidP="002352E3">
      <w:pPr>
        <w:spacing w:line="320" w:lineRule="atLeast"/>
        <w:jc w:val="both"/>
        <w:rPr>
          <w:rFonts w:cs="Arial"/>
          <w:szCs w:val="22"/>
        </w:rPr>
      </w:pPr>
    </w:p>
    <w:p w14:paraId="4047973E" w14:textId="284E4A3A" w:rsidR="00044E07" w:rsidRPr="00E925B5" w:rsidRDefault="005C6429" w:rsidP="00044E07">
      <w:pPr>
        <w:numPr>
          <w:ilvl w:val="0"/>
          <w:numId w:val="9"/>
        </w:numPr>
        <w:tabs>
          <w:tab w:val="clear" w:pos="720"/>
          <w:tab w:val="num" w:pos="1068"/>
        </w:tabs>
        <w:spacing w:line="320" w:lineRule="atLeast"/>
        <w:ind w:left="1068"/>
        <w:jc w:val="both"/>
        <w:rPr>
          <w:rFonts w:cs="Arial"/>
          <w:szCs w:val="22"/>
        </w:rPr>
      </w:pPr>
      <w:r w:rsidRPr="00E925B5">
        <w:rPr>
          <w:rFonts w:cs="Arial"/>
          <w:szCs w:val="22"/>
        </w:rPr>
        <w:t xml:space="preserve">für die Sonderreinigung (Sonderarbeiten in Absprache mit dem Auftraggeber) der zwischen Auftraggeber und Auftragnehmer im Einzelfall vereinbarte Leistungsumfang sowie insbesondere die Bestimmungen der Anlagen 1 und 7 zum </w:t>
      </w:r>
      <w:r w:rsidR="00A61BDA" w:rsidRPr="00E925B5">
        <w:rPr>
          <w:rFonts w:cs="Arial"/>
          <w:szCs w:val="22"/>
        </w:rPr>
        <w:t xml:space="preserve">jeweiligen </w:t>
      </w:r>
      <w:r w:rsidRPr="00E925B5">
        <w:rPr>
          <w:rFonts w:cs="Arial"/>
          <w:szCs w:val="22"/>
        </w:rPr>
        <w:t>Vertrag.</w:t>
      </w:r>
    </w:p>
    <w:p w14:paraId="4A28BCEC" w14:textId="7A717755" w:rsidR="005C6429" w:rsidRPr="00E925B5" w:rsidRDefault="005C6429" w:rsidP="005C6429">
      <w:pPr>
        <w:pStyle w:val="berschrift9"/>
      </w:pPr>
      <w:bookmarkStart w:id="225" w:name="_Toc209261643"/>
      <w:bookmarkStart w:id="226" w:name="_Toc209261808"/>
      <w:bookmarkStart w:id="227" w:name="_Toc209326221"/>
      <w:bookmarkStart w:id="228" w:name="_Toc214937848"/>
      <w:bookmarkStart w:id="229" w:name="_Toc214937942"/>
      <w:bookmarkStart w:id="230" w:name="_Toc225146468"/>
      <w:bookmarkStart w:id="231" w:name="_Toc225146525"/>
      <w:bookmarkStart w:id="232" w:name="_Toc221007846"/>
      <w:r w:rsidRPr="00E925B5">
        <w:t>Ausführung der Reinigung</w:t>
      </w:r>
      <w:bookmarkEnd w:id="225"/>
      <w:bookmarkEnd w:id="226"/>
      <w:bookmarkEnd w:id="227"/>
      <w:bookmarkEnd w:id="228"/>
      <w:bookmarkEnd w:id="229"/>
      <w:bookmarkEnd w:id="230"/>
      <w:bookmarkEnd w:id="231"/>
      <w:bookmarkEnd w:id="232"/>
    </w:p>
    <w:p w14:paraId="17E491D0" w14:textId="77777777" w:rsidR="005C6429" w:rsidRPr="00E925B5" w:rsidRDefault="005C6429" w:rsidP="005C6429"/>
    <w:p w14:paraId="727AF042" w14:textId="1C66F328" w:rsidR="0077419E" w:rsidRPr="00E925B5" w:rsidRDefault="00334505" w:rsidP="00232A17">
      <w:pPr>
        <w:numPr>
          <w:ilvl w:val="0"/>
          <w:numId w:val="49"/>
        </w:numPr>
        <w:spacing w:line="320" w:lineRule="atLeast"/>
        <w:ind w:hanging="720"/>
        <w:jc w:val="both"/>
        <w:rPr>
          <w:rFonts w:cs="Arial"/>
          <w:szCs w:val="22"/>
        </w:rPr>
      </w:pPr>
      <w:r w:rsidRPr="00E925B5">
        <w:rPr>
          <w:rFonts w:cs="Arial"/>
          <w:szCs w:val="22"/>
        </w:rPr>
        <w:t xml:space="preserve">Der Auftragnehmer verpflichtet sich zur Gebäudereinigung in den Objekten laut Objektliste (Anlage </w:t>
      </w:r>
      <w:r w:rsidR="00F840EB" w:rsidRPr="00E925B5">
        <w:rPr>
          <w:rFonts w:cs="Arial"/>
          <w:szCs w:val="22"/>
        </w:rPr>
        <w:t>8</w:t>
      </w:r>
      <w:r w:rsidRPr="00E925B5">
        <w:rPr>
          <w:rFonts w:cs="Arial"/>
          <w:szCs w:val="22"/>
        </w:rPr>
        <w:t xml:space="preserve">). Der Beginn und </w:t>
      </w:r>
      <w:r w:rsidR="0075588E" w:rsidRPr="00E925B5">
        <w:rPr>
          <w:rFonts w:cs="Arial"/>
          <w:szCs w:val="22"/>
        </w:rPr>
        <w:t xml:space="preserve">das </w:t>
      </w:r>
      <w:r w:rsidRPr="00E925B5">
        <w:rPr>
          <w:rFonts w:cs="Arial"/>
          <w:szCs w:val="22"/>
        </w:rPr>
        <w:t>Ende der Reinigungszeit ist zwingend einzuhalten.</w:t>
      </w:r>
      <w:r w:rsidR="004B5C32" w:rsidRPr="00E925B5">
        <w:rPr>
          <w:rFonts w:cs="Arial"/>
          <w:szCs w:val="22"/>
        </w:rPr>
        <w:t xml:space="preserve"> </w:t>
      </w:r>
      <w:r w:rsidR="0077419E" w:rsidRPr="00E925B5">
        <w:rPr>
          <w:rFonts w:cs="Arial"/>
          <w:szCs w:val="22"/>
        </w:rPr>
        <w:t>Die Leistungserbringung erfolgt nach diesem Vertrag einschließlich der Anlagen hierzu, insbesondere den Leistungsvorgaben gemäß den Anlagen 1</w:t>
      </w:r>
      <w:r w:rsidR="00957527" w:rsidRPr="00E925B5">
        <w:rPr>
          <w:rFonts w:cs="Arial"/>
          <w:szCs w:val="22"/>
        </w:rPr>
        <w:t>,</w:t>
      </w:r>
      <w:r w:rsidR="006E7EBC" w:rsidRPr="00E925B5">
        <w:rPr>
          <w:rFonts w:cs="Arial"/>
          <w:szCs w:val="22"/>
        </w:rPr>
        <w:t xml:space="preserve"> </w:t>
      </w:r>
      <w:r w:rsidR="0077419E" w:rsidRPr="00E925B5">
        <w:rPr>
          <w:rFonts w:cs="Arial"/>
          <w:szCs w:val="22"/>
        </w:rPr>
        <w:t>3</w:t>
      </w:r>
      <w:r w:rsidR="00957527" w:rsidRPr="00E925B5">
        <w:rPr>
          <w:rFonts w:cs="Arial"/>
          <w:szCs w:val="22"/>
        </w:rPr>
        <w:t xml:space="preserve"> und 8</w:t>
      </w:r>
      <w:r w:rsidR="0077419E" w:rsidRPr="00E925B5">
        <w:rPr>
          <w:rFonts w:cs="Arial"/>
          <w:szCs w:val="22"/>
        </w:rPr>
        <w:t xml:space="preserve"> außer dies ist im Aufmaß/Flächenverzeichnis oder in der Objektliste (Anlage 8) anders angegeben. Abs. 2 findet hierzu entsprechende Anwendung. Für Sonderarbeiten und in Einzelfällen können in Absprache mit dem Auftraggeber abweichende Zeiten vereinbart werden, wenn dies aufgrund der Eigenart der Leistung erforderlich</w:t>
      </w:r>
      <w:r w:rsidR="007A0D7A" w:rsidRPr="00E925B5">
        <w:rPr>
          <w:rFonts w:cs="Arial"/>
          <w:szCs w:val="22"/>
        </w:rPr>
        <w:t xml:space="preserve"> ist.</w:t>
      </w:r>
    </w:p>
    <w:p w14:paraId="2F52F985" w14:textId="77777777" w:rsidR="005C6429" w:rsidRDefault="005C6429" w:rsidP="00B55045">
      <w:pPr>
        <w:spacing w:line="320" w:lineRule="atLeast"/>
        <w:jc w:val="both"/>
        <w:rPr>
          <w:rFonts w:cs="Arial"/>
          <w:szCs w:val="22"/>
        </w:rPr>
      </w:pPr>
    </w:p>
    <w:p w14:paraId="133B514B" w14:textId="469080F0" w:rsidR="003E10C4" w:rsidRPr="0010496F" w:rsidRDefault="005C6429" w:rsidP="00232A17">
      <w:pPr>
        <w:numPr>
          <w:ilvl w:val="0"/>
          <w:numId w:val="49"/>
        </w:numPr>
        <w:spacing w:line="320" w:lineRule="atLeast"/>
        <w:ind w:hanging="720"/>
        <w:jc w:val="both"/>
        <w:rPr>
          <w:rFonts w:cs="Arial"/>
          <w:szCs w:val="22"/>
        </w:rPr>
      </w:pPr>
      <w:r w:rsidRPr="004B5C32">
        <w:rPr>
          <w:rFonts w:cs="Arial"/>
          <w:szCs w:val="22"/>
        </w:rPr>
        <w:t>Die i</w:t>
      </w:r>
      <w:r w:rsidR="00CB501A" w:rsidRPr="004B5C32">
        <w:rPr>
          <w:rFonts w:cs="Arial"/>
          <w:szCs w:val="22"/>
        </w:rPr>
        <w:t xml:space="preserve">n </w:t>
      </w:r>
      <w:r w:rsidR="00CB501A" w:rsidRPr="009602DB">
        <w:rPr>
          <w:rFonts w:cs="Arial"/>
          <w:szCs w:val="22"/>
        </w:rPr>
        <w:t>den</w:t>
      </w:r>
      <w:r w:rsidRPr="009602DB">
        <w:rPr>
          <w:rFonts w:cs="Arial"/>
          <w:szCs w:val="22"/>
        </w:rPr>
        <w:t xml:space="preserve"> Leistungsverzeichnis (Anlage 1) und in den Definitionen der Leistungsarten (Anlage </w:t>
      </w:r>
      <w:r w:rsidR="00F840EB" w:rsidRPr="009602DB">
        <w:rPr>
          <w:rFonts w:cs="Arial"/>
          <w:szCs w:val="22"/>
        </w:rPr>
        <w:t>5</w:t>
      </w:r>
      <w:r w:rsidRPr="009602DB">
        <w:rPr>
          <w:rFonts w:cs="Arial"/>
          <w:szCs w:val="22"/>
        </w:rPr>
        <w:t>)</w:t>
      </w:r>
      <w:r w:rsidR="005E46C1" w:rsidRPr="009602DB">
        <w:rPr>
          <w:rFonts w:cs="Arial"/>
          <w:szCs w:val="22"/>
        </w:rPr>
        <w:t xml:space="preserve"> sowie in Verbindung mit den Pflegeanleitungen (</w:t>
      </w:r>
      <w:r w:rsidR="003E10C4" w:rsidRPr="009602DB">
        <w:rPr>
          <w:rFonts w:cs="Arial"/>
          <w:szCs w:val="22"/>
        </w:rPr>
        <w:t xml:space="preserve">vgl. § 2 Absatz </w:t>
      </w:r>
      <w:r w:rsidR="002A040F" w:rsidRPr="009602DB">
        <w:rPr>
          <w:rFonts w:cs="Arial"/>
          <w:szCs w:val="22"/>
        </w:rPr>
        <w:t>2</w:t>
      </w:r>
      <w:r w:rsidR="00652264" w:rsidRPr="009602DB">
        <w:rPr>
          <w:rFonts w:cs="Arial"/>
          <w:szCs w:val="22"/>
        </w:rPr>
        <w:t xml:space="preserve"> oder 3</w:t>
      </w:r>
      <w:r w:rsidR="002A040F" w:rsidRPr="009602DB">
        <w:rPr>
          <w:rFonts w:cs="Arial"/>
          <w:szCs w:val="22"/>
        </w:rPr>
        <w:t>)</w:t>
      </w:r>
      <w:r w:rsidRPr="009602DB">
        <w:rPr>
          <w:rFonts w:cs="Arial"/>
          <w:szCs w:val="22"/>
        </w:rPr>
        <w:t xml:space="preserve"> beschriebenen Arbeitsergebnisse (Reinigungserfolg) für die einzelnen Leistungsarten sind verbindliche Vorgaben für die vom Auftragnehmer herbeizuführenden Ergebnisse, d. h. der Auftragnehmer hat diese Arbeitsergebnisse bei jedem Reinigungsvorgang in </w:t>
      </w:r>
      <w:r w:rsidR="00556815" w:rsidRPr="009602DB">
        <w:rPr>
          <w:rFonts w:cs="Arial"/>
          <w:szCs w:val="22"/>
        </w:rPr>
        <w:t>gleichbleibender</w:t>
      </w:r>
      <w:r w:rsidRPr="009602DB">
        <w:rPr>
          <w:rFonts w:cs="Arial"/>
          <w:szCs w:val="22"/>
        </w:rPr>
        <w:t xml:space="preserve"> Qualität herbeizuführen. </w:t>
      </w:r>
      <w:r w:rsidR="0080644F" w:rsidRPr="009602DB">
        <w:rPr>
          <w:rFonts w:cs="Arial"/>
          <w:szCs w:val="22"/>
        </w:rPr>
        <w:t xml:space="preserve">Dies gilt insbesondere für die </w:t>
      </w:r>
      <w:r w:rsidR="009602DB" w:rsidRPr="009602DB">
        <w:rPr>
          <w:rFonts w:cs="Arial"/>
          <w:szCs w:val="22"/>
        </w:rPr>
        <w:t>Pflegeanlaeitungen</w:t>
      </w:r>
      <w:r w:rsidR="0080644F" w:rsidRPr="009602DB">
        <w:rPr>
          <w:rFonts w:cs="Arial"/>
          <w:szCs w:val="22"/>
        </w:rPr>
        <w:t>, wobei jeweils die Inhalte des gesamten Papiers, auch wenn dies ganz oder teilweise als Richtlinien, Hinweise, Empfehlungen o. ä. gekennzeichnet ist für den vorliegenden Vertrag zwingende</w:t>
      </w:r>
      <w:r w:rsidR="0080644F" w:rsidRPr="0080644F">
        <w:rPr>
          <w:rFonts w:cs="Arial"/>
          <w:szCs w:val="22"/>
        </w:rPr>
        <w:t xml:space="preserve"> Vorgaben sind, die sich jeweils auf bestimmte zu reinigende Flächen/Böden etc. beziehen. Falls der Reinigungserfolg nach der Reinigung nicht vorliegt, hat der Auftragnehmer nachzuarbeiten, bis der Reinigungserfolg abnahmefähig ist. Der Reinigungserfolg unterliegt der Abnahme</w:t>
      </w:r>
      <w:r w:rsidR="0010496F">
        <w:rPr>
          <w:rFonts w:cs="Arial"/>
          <w:szCs w:val="22"/>
        </w:rPr>
        <w:t xml:space="preserve">. </w:t>
      </w:r>
    </w:p>
    <w:p w14:paraId="605CAC68" w14:textId="77777777" w:rsidR="003E10C4" w:rsidRDefault="003E10C4" w:rsidP="003E10C4">
      <w:pPr>
        <w:pStyle w:val="Listenabsatz"/>
        <w:rPr>
          <w:rFonts w:cs="Arial"/>
          <w:szCs w:val="22"/>
        </w:rPr>
      </w:pPr>
    </w:p>
    <w:p w14:paraId="1D3B2C00" w14:textId="539E8E7D" w:rsidR="005C6429" w:rsidRPr="005E46C1" w:rsidRDefault="005C6429" w:rsidP="00232A17">
      <w:pPr>
        <w:numPr>
          <w:ilvl w:val="0"/>
          <w:numId w:val="49"/>
        </w:numPr>
        <w:spacing w:line="320" w:lineRule="atLeast"/>
        <w:ind w:hanging="720"/>
        <w:jc w:val="both"/>
        <w:rPr>
          <w:rFonts w:cs="Arial"/>
          <w:szCs w:val="22"/>
        </w:rPr>
      </w:pPr>
      <w:r w:rsidRPr="0094233C">
        <w:rPr>
          <w:rFonts w:cs="Arial"/>
          <w:szCs w:val="22"/>
        </w:rPr>
        <w:t xml:space="preserve">Die Leistungen </w:t>
      </w:r>
      <w:r w:rsidR="00903D22">
        <w:rPr>
          <w:rFonts w:cs="Arial"/>
          <w:szCs w:val="22"/>
        </w:rPr>
        <w:t xml:space="preserve">nach diesem Vertrag </w:t>
      </w:r>
      <w:r w:rsidR="0080644F">
        <w:rPr>
          <w:rFonts w:cs="Arial"/>
          <w:szCs w:val="22"/>
        </w:rPr>
        <w:t xml:space="preserve">sind </w:t>
      </w:r>
      <w:r w:rsidR="00135700">
        <w:rPr>
          <w:rFonts w:cs="Arial"/>
          <w:szCs w:val="22"/>
        </w:rPr>
        <w:t>nach den Vorgaben dieses Vertrages sowie nach wirtschaftlichen, betrieblichen und ökologischen Erfordernissen sowie unter Beachtung der allgemein anerkannten Regeln und dem jeweiligen</w:t>
      </w:r>
      <w:r w:rsidRPr="0094233C">
        <w:rPr>
          <w:rFonts w:cs="Arial"/>
          <w:szCs w:val="22"/>
        </w:rPr>
        <w:t xml:space="preserve"> aktuellen Stand der Technik, nach den gesetzlichen Vorschriften, nach den Vorgaben bzw. Vorschriften der Aufsichtsbehörden, der Berufsgenossenschaften und den bestehenden Vorschriften und Richtlinien hinsichtlich Ausführung, Arbeitsschutz, Unfallverhütung, Sicherheit, Hygiene, Brand- und Umweltschutz </w:t>
      </w:r>
      <w:r w:rsidR="00135700">
        <w:rPr>
          <w:rFonts w:cs="Arial"/>
          <w:szCs w:val="22"/>
        </w:rPr>
        <w:t xml:space="preserve">sowie Sicherheitsvorschriften des Auftraggebers </w:t>
      </w:r>
      <w:r w:rsidR="00135700" w:rsidRPr="00B55045">
        <w:rPr>
          <w:rFonts w:cs="Arial"/>
          <w:szCs w:val="22"/>
        </w:rPr>
        <w:t>und dessen Hausordnung</w:t>
      </w:r>
      <w:r w:rsidR="00135700">
        <w:rPr>
          <w:rFonts w:cs="Arial"/>
          <w:szCs w:val="22"/>
        </w:rPr>
        <w:t xml:space="preserve"> </w:t>
      </w:r>
      <w:r>
        <w:rPr>
          <w:rFonts w:cs="Arial"/>
          <w:szCs w:val="22"/>
        </w:rPr>
        <w:t>durchzuführen</w:t>
      </w:r>
      <w:r w:rsidRPr="0094233C">
        <w:rPr>
          <w:rFonts w:cs="Arial"/>
          <w:szCs w:val="22"/>
        </w:rPr>
        <w:t xml:space="preserve">. </w:t>
      </w:r>
      <w:r w:rsidR="00135700">
        <w:rPr>
          <w:rFonts w:cs="Arial"/>
          <w:szCs w:val="22"/>
        </w:rPr>
        <w:t xml:space="preserve">Der Auftragnehmer hat dies </w:t>
      </w:r>
      <w:r w:rsidR="00135700">
        <w:rPr>
          <w:rFonts w:cs="Arial"/>
          <w:szCs w:val="22"/>
        </w:rPr>
        <w:lastRenderedPageBreak/>
        <w:t xml:space="preserve">auf Anforderung des Auftraggebers für die gesamte Leistung nachzuweisen, also auch für solche Leistungsteile, die ggf. von Unterauftragnehmern erbracht werden. </w:t>
      </w:r>
    </w:p>
    <w:p w14:paraId="0213B6D3" w14:textId="77777777" w:rsidR="005C6429" w:rsidRDefault="005C6429" w:rsidP="005C6429">
      <w:pPr>
        <w:spacing w:line="320" w:lineRule="atLeast"/>
        <w:ind w:left="720"/>
        <w:jc w:val="both"/>
        <w:rPr>
          <w:rFonts w:cs="Arial"/>
          <w:szCs w:val="22"/>
        </w:rPr>
      </w:pPr>
    </w:p>
    <w:p w14:paraId="71611F58" w14:textId="3538F963" w:rsidR="00282C0B" w:rsidRPr="009602DB" w:rsidRDefault="00903D22" w:rsidP="00232A17">
      <w:pPr>
        <w:numPr>
          <w:ilvl w:val="0"/>
          <w:numId w:val="49"/>
        </w:numPr>
        <w:spacing w:line="320" w:lineRule="atLeast"/>
        <w:ind w:hanging="720"/>
        <w:jc w:val="both"/>
        <w:rPr>
          <w:rFonts w:cs="Arial"/>
          <w:szCs w:val="22"/>
        </w:rPr>
      </w:pPr>
      <w:r w:rsidRPr="009602DB">
        <w:rPr>
          <w:rFonts w:cs="Arial"/>
          <w:szCs w:val="22"/>
        </w:rPr>
        <w:t xml:space="preserve">Der Auftragnehmer trägt die Verkehrssicherungspflicht bei der Ausführung der Vertragsleistungen. Er hat bei allen Reinigungsleistungen sicherzustellen, dass keine Personen gefährdet werden oder zu Schaden kommen. </w:t>
      </w:r>
      <w:r w:rsidR="005C6429" w:rsidRPr="009602DB">
        <w:rPr>
          <w:rFonts w:cs="Arial"/>
          <w:szCs w:val="22"/>
        </w:rPr>
        <w:t xml:space="preserve">Fußböden und Hartbeläge müssen so eingepflegt werden, dass keine Rutschgefahr besteht. Sofern während der laufenden Reinigungsarbeiten Rutschgefahr besteht, sind entsprechende Hinweisschilder gut sichtbar für Passanten aufzustellen. </w:t>
      </w:r>
      <w:r w:rsidR="007C4DB8" w:rsidRPr="009602DB">
        <w:rPr>
          <w:rFonts w:cs="Arial"/>
          <w:szCs w:val="22"/>
        </w:rPr>
        <w:t>Maßstab für die Eignung der Sicherungsmaßnahmen sind Kindergarten- und Schulkinder.</w:t>
      </w:r>
    </w:p>
    <w:p w14:paraId="5195CC9C" w14:textId="77777777" w:rsidR="00B55045" w:rsidRPr="00B55045" w:rsidRDefault="00B55045" w:rsidP="00B55045">
      <w:pPr>
        <w:spacing w:line="320" w:lineRule="atLeast"/>
        <w:jc w:val="both"/>
        <w:rPr>
          <w:rFonts w:cs="Arial"/>
          <w:szCs w:val="22"/>
        </w:rPr>
      </w:pPr>
    </w:p>
    <w:p w14:paraId="0E96B150" w14:textId="22431F47" w:rsidR="005C6429" w:rsidRDefault="005C6429" w:rsidP="00232A17">
      <w:pPr>
        <w:numPr>
          <w:ilvl w:val="0"/>
          <w:numId w:val="49"/>
        </w:numPr>
        <w:spacing w:line="320" w:lineRule="atLeast"/>
        <w:ind w:hanging="720"/>
        <w:jc w:val="both"/>
        <w:rPr>
          <w:rFonts w:cs="Arial"/>
          <w:szCs w:val="22"/>
        </w:rPr>
      </w:pPr>
      <w:r w:rsidRPr="0094233C">
        <w:rPr>
          <w:rFonts w:cs="Arial"/>
          <w:szCs w:val="22"/>
        </w:rPr>
        <w:t>Soweit durch eine nicht vertragsgemäße Ausführung</w:t>
      </w:r>
      <w:r>
        <w:rPr>
          <w:rFonts w:cs="Arial"/>
          <w:szCs w:val="22"/>
        </w:rPr>
        <w:t xml:space="preserve"> der Leistung</w:t>
      </w:r>
      <w:r w:rsidRPr="0094233C">
        <w:rPr>
          <w:rFonts w:cs="Arial"/>
          <w:szCs w:val="22"/>
        </w:rPr>
        <w:t xml:space="preserve"> Einschränkungen des Hygienestandards und der Optik eintreten (z. B. Aufbau von Kalkablagerungen, Schmutz- und Pflegemittelkrusten, etc.), kann der Auftraggeber verlangen, dass </w:t>
      </w:r>
      <w:r>
        <w:rPr>
          <w:rFonts w:cs="Arial"/>
          <w:szCs w:val="22"/>
        </w:rPr>
        <w:t xml:space="preserve">der Auftragnehmer </w:t>
      </w:r>
      <w:r w:rsidRPr="0094233C">
        <w:rPr>
          <w:rFonts w:cs="Arial"/>
          <w:szCs w:val="22"/>
        </w:rPr>
        <w:t>durch eine nicht zu vergütende Sonderreinigung</w:t>
      </w:r>
      <w:r>
        <w:rPr>
          <w:rFonts w:cs="Arial"/>
          <w:szCs w:val="22"/>
        </w:rPr>
        <w:t xml:space="preserve"> die Einschränkungen beseitigt. </w:t>
      </w:r>
      <w:r w:rsidRPr="0094233C">
        <w:rPr>
          <w:rFonts w:cs="Arial"/>
          <w:szCs w:val="22"/>
        </w:rPr>
        <w:t xml:space="preserve">Weitergehende gesetzliche </w:t>
      </w:r>
      <w:r>
        <w:rPr>
          <w:rFonts w:cs="Arial"/>
          <w:szCs w:val="22"/>
        </w:rPr>
        <w:t xml:space="preserve">und vertragliche </w:t>
      </w:r>
      <w:r w:rsidRPr="0094233C">
        <w:rPr>
          <w:rFonts w:cs="Arial"/>
          <w:szCs w:val="22"/>
        </w:rPr>
        <w:t>Ansprüche des Auftraggebers bleiben unberührt.</w:t>
      </w:r>
    </w:p>
    <w:p w14:paraId="00375A6D" w14:textId="77777777" w:rsidR="00953728" w:rsidRDefault="00953728" w:rsidP="00953728">
      <w:pPr>
        <w:spacing w:line="320" w:lineRule="atLeast"/>
        <w:ind w:left="720"/>
        <w:jc w:val="both"/>
        <w:rPr>
          <w:rFonts w:cs="Arial"/>
          <w:szCs w:val="22"/>
        </w:rPr>
      </w:pPr>
    </w:p>
    <w:p w14:paraId="7B571EA7" w14:textId="32F9276F" w:rsidR="00E56868" w:rsidRPr="00B55045" w:rsidRDefault="00CA76DD" w:rsidP="00232A17">
      <w:pPr>
        <w:widowControl w:val="0"/>
        <w:numPr>
          <w:ilvl w:val="0"/>
          <w:numId w:val="49"/>
        </w:numPr>
        <w:spacing w:line="320" w:lineRule="atLeast"/>
        <w:ind w:hanging="720"/>
        <w:jc w:val="both"/>
        <w:rPr>
          <w:rFonts w:cs="Arial"/>
          <w:szCs w:val="22"/>
        </w:rPr>
      </w:pPr>
      <w:r w:rsidRPr="00CA76DD">
        <w:rPr>
          <w:rFonts w:cs="Arial"/>
          <w:szCs w:val="22"/>
        </w:rPr>
        <w:t>Bei Arbeiten, die die im Gebäude anwesenden Personen gefährden könnten, hat der Auftragnehmer die erforderlichen Sicherungsmaßnahmen zu treffen.</w:t>
      </w:r>
      <w:r w:rsidR="00BF4629">
        <w:rPr>
          <w:rFonts w:cs="Arial"/>
          <w:szCs w:val="22"/>
        </w:rPr>
        <w:t xml:space="preserve"> </w:t>
      </w:r>
    </w:p>
    <w:p w14:paraId="345A184C" w14:textId="77777777" w:rsidR="00E56868" w:rsidRPr="00E56868" w:rsidRDefault="00E56868" w:rsidP="00F95F20">
      <w:pPr>
        <w:spacing w:line="320" w:lineRule="atLeast"/>
        <w:ind w:left="720"/>
        <w:jc w:val="both"/>
        <w:rPr>
          <w:rFonts w:cs="Arial"/>
          <w:szCs w:val="22"/>
        </w:rPr>
      </w:pPr>
    </w:p>
    <w:p w14:paraId="6694B201" w14:textId="77777777" w:rsidR="00953728" w:rsidRDefault="00953728" w:rsidP="00232A17">
      <w:pPr>
        <w:numPr>
          <w:ilvl w:val="0"/>
          <w:numId w:val="49"/>
        </w:numPr>
        <w:spacing w:line="320" w:lineRule="atLeast"/>
        <w:ind w:hanging="720"/>
        <w:jc w:val="both"/>
        <w:rPr>
          <w:rFonts w:cs="Arial"/>
          <w:szCs w:val="22"/>
        </w:rPr>
      </w:pPr>
      <w:r>
        <w:rPr>
          <w:rFonts w:cs="Arial"/>
          <w:szCs w:val="22"/>
        </w:rPr>
        <w:t xml:space="preserve">Der Auftragnehmer hat den Auftraggeber laufend über besondere Ereignisse zu informieren, insbesondere über Schäden und Mängel an den Objekten und Einrichtungsgegenständen vor oder nach seiner Reinigungsleistung sowie über daraus resultierende Ansprüche, über Unfälle, kriminelle Ereignisse, Sicherheitsrisiken, Brände und Vandalismus. </w:t>
      </w:r>
    </w:p>
    <w:p w14:paraId="717DC939" w14:textId="77777777" w:rsidR="00953728" w:rsidRDefault="00953728" w:rsidP="00953728">
      <w:pPr>
        <w:pStyle w:val="Listenabsatz"/>
        <w:ind w:hanging="720"/>
        <w:rPr>
          <w:rFonts w:cs="Arial"/>
          <w:szCs w:val="22"/>
        </w:rPr>
      </w:pPr>
    </w:p>
    <w:p w14:paraId="019D7769" w14:textId="52FD6FFA" w:rsidR="00953728" w:rsidRDefault="00953728" w:rsidP="00232A17">
      <w:pPr>
        <w:numPr>
          <w:ilvl w:val="0"/>
          <w:numId w:val="49"/>
        </w:numPr>
        <w:spacing w:line="320" w:lineRule="atLeast"/>
        <w:ind w:hanging="720"/>
        <w:jc w:val="both"/>
        <w:rPr>
          <w:rFonts w:cs="Arial"/>
          <w:szCs w:val="22"/>
        </w:rPr>
      </w:pPr>
      <w:r>
        <w:rPr>
          <w:rFonts w:cs="Arial"/>
          <w:szCs w:val="22"/>
        </w:rPr>
        <w:t xml:space="preserve">Der Auftragnehmer ist für die Sicherung seines Eigentums sowie des Eigentums der von ihm unmittelbar oder mittelbar eingesetzten Personen gegen Diebstahl und Einbruch selbst verantwortlich. </w:t>
      </w:r>
    </w:p>
    <w:p w14:paraId="0C053BFF" w14:textId="77777777" w:rsidR="00E86616" w:rsidRDefault="00E86616" w:rsidP="00E86616">
      <w:pPr>
        <w:pStyle w:val="Listenabsatz"/>
        <w:rPr>
          <w:rFonts w:cs="Arial"/>
          <w:szCs w:val="22"/>
        </w:rPr>
      </w:pPr>
    </w:p>
    <w:p w14:paraId="5FBDB63D" w14:textId="7A44B22F" w:rsidR="00E86616" w:rsidRPr="009602DB" w:rsidRDefault="00E86616" w:rsidP="00232A17">
      <w:pPr>
        <w:numPr>
          <w:ilvl w:val="0"/>
          <w:numId w:val="49"/>
        </w:numPr>
        <w:spacing w:line="320" w:lineRule="atLeast"/>
        <w:ind w:hanging="720"/>
        <w:jc w:val="both"/>
        <w:rPr>
          <w:rFonts w:cs="Arial"/>
          <w:szCs w:val="22"/>
        </w:rPr>
      </w:pPr>
      <w:r w:rsidRPr="009602DB">
        <w:rPr>
          <w:rFonts w:cs="Arial"/>
          <w:szCs w:val="22"/>
        </w:rPr>
        <w:t xml:space="preserve">Der Auftragnehmer stellt sicher, </w:t>
      </w:r>
      <w:r w:rsidRPr="009602DB">
        <w:rPr>
          <w:rFonts w:cs="Arial"/>
        </w:rPr>
        <w:t>dass alle</w:t>
      </w:r>
      <w:r w:rsidRPr="009602DB">
        <w:rPr>
          <w:rFonts w:cs="Arial"/>
          <w:szCs w:val="22"/>
        </w:rPr>
        <w:t xml:space="preserve"> </w:t>
      </w:r>
      <w:r w:rsidRPr="009602DB">
        <w:rPr>
          <w:rFonts w:cs="Arial"/>
        </w:rPr>
        <w:t xml:space="preserve">Vorgaben des Masernschutzgesetzes von allen eingesetzten Personen eingehalten </w:t>
      </w:r>
      <w:r w:rsidR="002B663D" w:rsidRPr="009602DB">
        <w:rPr>
          <w:rFonts w:cs="Arial"/>
        </w:rPr>
        <w:t xml:space="preserve">werden </w:t>
      </w:r>
      <w:r w:rsidRPr="009602DB">
        <w:rPr>
          <w:rFonts w:cs="Arial"/>
        </w:rPr>
        <w:t>und weist dies jederzeit auf Verlangen nach.</w:t>
      </w:r>
    </w:p>
    <w:p w14:paraId="1D8623B6" w14:textId="77777777" w:rsidR="00A56280" w:rsidRPr="009602DB" w:rsidRDefault="00A56280" w:rsidP="00A56280">
      <w:pPr>
        <w:spacing w:line="320" w:lineRule="atLeast"/>
        <w:jc w:val="both"/>
        <w:rPr>
          <w:rFonts w:cs="Arial"/>
          <w:szCs w:val="22"/>
        </w:rPr>
      </w:pPr>
    </w:p>
    <w:p w14:paraId="0413BC84" w14:textId="7DAF4D91" w:rsidR="00953728" w:rsidRPr="009602DB" w:rsidRDefault="00953728" w:rsidP="00232A17">
      <w:pPr>
        <w:numPr>
          <w:ilvl w:val="0"/>
          <w:numId w:val="49"/>
        </w:numPr>
        <w:spacing w:line="320" w:lineRule="atLeast"/>
        <w:ind w:hanging="720"/>
        <w:jc w:val="both"/>
        <w:rPr>
          <w:rFonts w:cs="Arial"/>
          <w:szCs w:val="22"/>
        </w:rPr>
      </w:pPr>
      <w:r w:rsidRPr="009602DB">
        <w:rPr>
          <w:rFonts w:cs="Arial"/>
          <w:szCs w:val="22"/>
        </w:rPr>
        <w:t>Hinsichtlich des Tragens persönlicher Schutzausrüstung hält der Auftragnehmer die Empfehlungen der zuständigen Berufsgenossenschaft und des Robert-Koch-Instituts sowie behördliche Vorgaben ohne gesonderte Vergütung ein.</w:t>
      </w:r>
    </w:p>
    <w:p w14:paraId="461D045B" w14:textId="77777777" w:rsidR="005C6429" w:rsidRDefault="005C6429" w:rsidP="005C6429">
      <w:pPr>
        <w:spacing w:line="320" w:lineRule="atLeast"/>
        <w:ind w:left="709" w:hanging="709"/>
        <w:jc w:val="both"/>
        <w:rPr>
          <w:rFonts w:cs="Arial"/>
          <w:szCs w:val="22"/>
        </w:rPr>
      </w:pPr>
    </w:p>
    <w:p w14:paraId="5834DE47" w14:textId="502BD7D8" w:rsidR="007675BE" w:rsidRPr="00B14708" w:rsidRDefault="007675BE" w:rsidP="006E2FB8">
      <w:pPr>
        <w:pStyle w:val="berschrift9"/>
        <w:keepNext/>
      </w:pPr>
      <w:bookmarkStart w:id="233" w:name="_Toc221007847"/>
      <w:r>
        <w:lastRenderedPageBreak/>
        <w:t>Unterauftragnehmer (Nachunternehmer)</w:t>
      </w:r>
      <w:bookmarkEnd w:id="233"/>
    </w:p>
    <w:p w14:paraId="7F402EDE" w14:textId="77777777" w:rsidR="007675BE" w:rsidRDefault="007675BE" w:rsidP="006E2FB8">
      <w:pPr>
        <w:keepNext/>
        <w:spacing w:line="320" w:lineRule="atLeast"/>
        <w:jc w:val="center"/>
        <w:rPr>
          <w:rFonts w:cs="Arial"/>
          <w:b/>
          <w:szCs w:val="22"/>
        </w:rPr>
      </w:pPr>
    </w:p>
    <w:p w14:paraId="623CFD09" w14:textId="7AE2972F" w:rsidR="005C6429" w:rsidRDefault="001E3C9F" w:rsidP="00232A17">
      <w:pPr>
        <w:keepNext/>
        <w:numPr>
          <w:ilvl w:val="0"/>
          <w:numId w:val="56"/>
        </w:numPr>
        <w:spacing w:line="320" w:lineRule="atLeast"/>
        <w:ind w:hanging="720"/>
        <w:jc w:val="both"/>
        <w:rPr>
          <w:rFonts w:cs="Arial"/>
          <w:szCs w:val="22"/>
        </w:rPr>
      </w:pPr>
      <w:r>
        <w:rPr>
          <w:rFonts w:cs="Arial"/>
          <w:szCs w:val="22"/>
        </w:rPr>
        <w:t>Die Pflichten nach diesem Vertrag gelten, soweit rechtlich zulässig, sinngemäß auch für vom Auftragnehmer eingesetzte Unterauftragnehmer (Nachunternehmer). Der Auftragnehmer ist verpflichtet, den Nachunternehmern diese Pflichten aufzuerlegen und dies auf Verlangen des Auftraggebers nachzuweisen</w:t>
      </w:r>
      <w:r w:rsidR="00AE7A3B">
        <w:rPr>
          <w:rFonts w:cs="Arial"/>
          <w:szCs w:val="22"/>
        </w:rPr>
        <w:t>, gegenüber dem Auftraggeber steht der Auftragnehmer für die Einhaltung dieser Pflichten durch die Nachunternehmer ein</w:t>
      </w:r>
      <w:r>
        <w:rPr>
          <w:rFonts w:cs="Arial"/>
          <w:szCs w:val="22"/>
        </w:rPr>
        <w:t xml:space="preserve">. </w:t>
      </w:r>
      <w:r w:rsidR="005C6429" w:rsidRPr="000E4B6C">
        <w:rPr>
          <w:rFonts w:cs="Arial"/>
          <w:szCs w:val="22"/>
        </w:rPr>
        <w:t>Die Übertragung von Leistungen oder Teilleistungen auf Nachunternehmer</w:t>
      </w:r>
      <w:r w:rsidR="005C6429">
        <w:rPr>
          <w:rFonts w:cs="Arial"/>
          <w:szCs w:val="22"/>
        </w:rPr>
        <w:t xml:space="preserve"> </w:t>
      </w:r>
      <w:r w:rsidR="005C6429" w:rsidRPr="00271B32">
        <w:rPr>
          <w:rFonts w:cs="Arial"/>
          <w:szCs w:val="22"/>
        </w:rPr>
        <w:t xml:space="preserve">über die in Anlage </w:t>
      </w:r>
      <w:r w:rsidR="00F840EB" w:rsidRPr="00271B32">
        <w:rPr>
          <w:rFonts w:cs="Arial"/>
          <w:szCs w:val="22"/>
        </w:rPr>
        <w:t>9</w:t>
      </w:r>
      <w:r w:rsidR="005C6429" w:rsidRPr="00271B32">
        <w:rPr>
          <w:rFonts w:cs="Arial"/>
          <w:szCs w:val="22"/>
        </w:rPr>
        <w:t xml:space="preserve"> genannten</w:t>
      </w:r>
      <w:r w:rsidR="005C6429">
        <w:rPr>
          <w:rFonts w:cs="Arial"/>
          <w:szCs w:val="22"/>
        </w:rPr>
        <w:t xml:space="preserve"> Nachunternehmer </w:t>
      </w:r>
      <w:r w:rsidR="003D62BB">
        <w:rPr>
          <w:rFonts w:cs="Arial"/>
          <w:szCs w:val="22"/>
        </w:rPr>
        <w:t xml:space="preserve">und/oder </w:t>
      </w:r>
      <w:r w:rsidR="005C6429">
        <w:rPr>
          <w:rFonts w:cs="Arial"/>
          <w:szCs w:val="22"/>
        </w:rPr>
        <w:t>die dort vorgesehenen Bereiche hinaus</w:t>
      </w:r>
      <w:r w:rsidR="005C6429" w:rsidRPr="000E4B6C">
        <w:rPr>
          <w:rFonts w:cs="Arial"/>
          <w:szCs w:val="22"/>
        </w:rPr>
        <w:t xml:space="preserve"> ist</w:t>
      </w:r>
      <w:r w:rsidR="005C6429">
        <w:rPr>
          <w:rFonts w:cs="Arial"/>
          <w:szCs w:val="22"/>
        </w:rPr>
        <w:t xml:space="preserve"> nur mit vorheriger schriftlicher Zustimmung des Auftraggebers zulässig. Eine solche Übertragung ist grundsätzlich nur auf solche Nachunternehmer zulässig, die im Rahmen der Ausschreibung benannt wurden. Auf Anforderung des Auftraggebers wird der Auftragnehmer für vorgesehene sowie für zu diesem Zeitpunkt bereits eingesetzte Nachunternehmer geeignete Erklärungen und Nachweise zu deren Eignung in dem von dem Auftraggeber geforderten Umfang, insbesondere Angaben zum Unternehmen sowie Referenzen mit Kontaktdaten von Ansprechpartnern, die eine Überprüfung durch den Auftraggeber ermöglichen, beibringen. Bringt der Auftragnehmer diese Nachweise nicht unverzüglich bei oder hat der Auftraggeber Zweifel an der Eignung des Nachunternehmers, so wird der Auftragnehmer den Nachunternehmer unverzüglich aus der Leistungserbringung herausnehmen bzw. diese</w:t>
      </w:r>
      <w:r w:rsidR="0080644F">
        <w:rPr>
          <w:rFonts w:cs="Arial"/>
          <w:szCs w:val="22"/>
        </w:rPr>
        <w:t>n Nachunternehmer</w:t>
      </w:r>
      <w:r w:rsidR="005C6429">
        <w:rPr>
          <w:rFonts w:cs="Arial"/>
          <w:szCs w:val="22"/>
        </w:rPr>
        <w:t xml:space="preserve"> nicht einsetzen. Der Auftragnehmer darf mit Nachunternehmern keine ungünstigeren Bedingungen vereinbaren als die mit ihm in diesem Vertrag vereinbarten Bedingungen.</w:t>
      </w:r>
    </w:p>
    <w:p w14:paraId="58C42446" w14:textId="77777777" w:rsidR="005C6429" w:rsidRDefault="005C6429" w:rsidP="005C6429">
      <w:pPr>
        <w:spacing w:line="320" w:lineRule="atLeast"/>
        <w:ind w:left="720"/>
        <w:jc w:val="both"/>
        <w:rPr>
          <w:rFonts w:cs="Arial"/>
          <w:szCs w:val="22"/>
        </w:rPr>
      </w:pPr>
    </w:p>
    <w:p w14:paraId="00EEF474" w14:textId="45C9703F" w:rsidR="001E3C9F" w:rsidRDefault="007675BE" w:rsidP="00232A17">
      <w:pPr>
        <w:numPr>
          <w:ilvl w:val="0"/>
          <w:numId w:val="56"/>
        </w:numPr>
        <w:spacing w:line="320" w:lineRule="atLeast"/>
        <w:ind w:hanging="720"/>
        <w:jc w:val="both"/>
        <w:rPr>
          <w:rFonts w:cs="Arial"/>
          <w:szCs w:val="22"/>
        </w:rPr>
      </w:pPr>
      <w:r w:rsidRPr="00622B10">
        <w:rPr>
          <w:rFonts w:cs="Arial"/>
          <w:szCs w:val="22"/>
        </w:rPr>
        <w:t xml:space="preserve">Der Einsatz von Nachunternehmern entbindet den Auftragnehmer nicht von seiner alleinigen Verpflichtung gegenüber dem Auftraggeber zur vollständigen und vertragsgemäßen Vertragserfüllung und entbindet ihn nicht von seiner alleinigen Haftung gegenüber dem Auftraggeber. </w:t>
      </w:r>
      <w:r w:rsidR="001E3C9F" w:rsidRPr="00622B10">
        <w:rPr>
          <w:rFonts w:cs="Arial"/>
          <w:szCs w:val="22"/>
        </w:rPr>
        <w:t>Der Auftragnehmer trägt die volle Verantwortung, in rechtlicher und wirtschaftlicher</w:t>
      </w:r>
      <w:r w:rsidR="001E3C9F">
        <w:rPr>
          <w:rFonts w:cs="Arial"/>
          <w:szCs w:val="22"/>
        </w:rPr>
        <w:t xml:space="preserve"> Hinsicht, dass keine illegalen Arbeitskräfte in seinem Betrieb eingesetzt werden und keine Schwarzarbeit </w:t>
      </w:r>
      <w:r>
        <w:rPr>
          <w:rFonts w:cs="Arial"/>
          <w:szCs w:val="22"/>
        </w:rPr>
        <w:t xml:space="preserve">im Sinne des Gesetzes zur Bekämpfung der Schwarzarbeit und illegalen Beschäftigung in seinem Betrieb geleistet wird. Der Auftragnehmer hat sicherzustellen, dass dies auch von Nachunternehmern, die von ihm eingesetzt werden, eingehalten wird, und weist dies dem Auftraggeber auf Verlangen nach. </w:t>
      </w:r>
    </w:p>
    <w:p w14:paraId="1B9F0E71" w14:textId="77777777" w:rsidR="001E3C9F" w:rsidRDefault="001E3C9F" w:rsidP="001E3C9F">
      <w:pPr>
        <w:pStyle w:val="Listenabsatz"/>
        <w:rPr>
          <w:rFonts w:cs="Arial"/>
          <w:szCs w:val="22"/>
        </w:rPr>
      </w:pPr>
    </w:p>
    <w:p w14:paraId="77B081BE" w14:textId="04DBD7B5" w:rsidR="005C6429" w:rsidRDefault="001E3C9F" w:rsidP="00232A17">
      <w:pPr>
        <w:numPr>
          <w:ilvl w:val="0"/>
          <w:numId w:val="56"/>
        </w:numPr>
        <w:spacing w:line="320" w:lineRule="atLeast"/>
        <w:ind w:hanging="720"/>
        <w:jc w:val="both"/>
        <w:rPr>
          <w:rFonts w:cs="Arial"/>
          <w:szCs w:val="22"/>
        </w:rPr>
      </w:pPr>
      <w:r>
        <w:rPr>
          <w:rFonts w:cs="Arial"/>
          <w:szCs w:val="22"/>
        </w:rPr>
        <w:t>Die</w:t>
      </w:r>
      <w:r w:rsidR="00135700">
        <w:rPr>
          <w:rFonts w:cs="Arial"/>
          <w:szCs w:val="22"/>
        </w:rPr>
        <w:t xml:space="preserve"> vorstehende</w:t>
      </w:r>
      <w:r>
        <w:rPr>
          <w:rFonts w:cs="Arial"/>
          <w:szCs w:val="22"/>
        </w:rPr>
        <w:t>n beiden</w:t>
      </w:r>
      <w:r w:rsidR="00135700">
        <w:rPr>
          <w:rFonts w:cs="Arial"/>
          <w:szCs w:val="22"/>
        </w:rPr>
        <w:t xml:space="preserve"> Abs</w:t>
      </w:r>
      <w:r>
        <w:rPr>
          <w:rFonts w:cs="Arial"/>
          <w:szCs w:val="22"/>
        </w:rPr>
        <w:t>ätze</w:t>
      </w:r>
      <w:r w:rsidR="00135700">
        <w:rPr>
          <w:rFonts w:cs="Arial"/>
          <w:szCs w:val="22"/>
        </w:rPr>
        <w:t xml:space="preserve"> </w:t>
      </w:r>
      <w:r>
        <w:rPr>
          <w:rFonts w:cs="Arial"/>
          <w:szCs w:val="22"/>
        </w:rPr>
        <w:t xml:space="preserve">gelten </w:t>
      </w:r>
      <w:r w:rsidR="005C6429" w:rsidRPr="00E06DB0">
        <w:rPr>
          <w:rFonts w:cs="Arial"/>
          <w:szCs w:val="22"/>
        </w:rPr>
        <w:t xml:space="preserve">entsprechend </w:t>
      </w:r>
      <w:r>
        <w:rPr>
          <w:rFonts w:cs="Arial"/>
          <w:szCs w:val="22"/>
        </w:rPr>
        <w:t xml:space="preserve">beim Einsatz </w:t>
      </w:r>
      <w:r w:rsidR="005C6429" w:rsidRPr="00E06DB0">
        <w:rPr>
          <w:rFonts w:cs="Arial"/>
          <w:szCs w:val="22"/>
        </w:rPr>
        <w:t>mittelbare</w:t>
      </w:r>
      <w:r>
        <w:rPr>
          <w:rFonts w:cs="Arial"/>
          <w:szCs w:val="22"/>
        </w:rPr>
        <w:t>r</w:t>
      </w:r>
      <w:r w:rsidR="005C6429" w:rsidRPr="00E06DB0">
        <w:rPr>
          <w:rFonts w:cs="Arial"/>
          <w:szCs w:val="22"/>
        </w:rPr>
        <w:t xml:space="preserve"> Nachunternehmer (Nach-Nachunternehmer). Soweit in diesem Vertrag von „Personal“, „Mitarbeiter(n)“, „eingesetztem Personal“, „eingesetzten Mitarbeitern“</w:t>
      </w:r>
      <w:r w:rsidR="005C6429">
        <w:rPr>
          <w:rFonts w:cs="Arial"/>
          <w:szCs w:val="22"/>
        </w:rPr>
        <w:t>, „Reinigungskräften“</w:t>
      </w:r>
      <w:r w:rsidR="005C6429" w:rsidRPr="00E06DB0">
        <w:rPr>
          <w:rFonts w:cs="Arial"/>
          <w:szCs w:val="22"/>
        </w:rPr>
        <w:t xml:space="preserve"> o. ä. die Rede ist, ist damit sowohl das vom </w:t>
      </w:r>
      <w:r w:rsidR="005C6429">
        <w:rPr>
          <w:rFonts w:cs="Arial"/>
          <w:szCs w:val="22"/>
        </w:rPr>
        <w:t>Auftragnehmer</w:t>
      </w:r>
      <w:r w:rsidR="005C6429" w:rsidRPr="00E06DB0">
        <w:rPr>
          <w:rFonts w:cs="Arial"/>
          <w:szCs w:val="22"/>
        </w:rPr>
        <w:t xml:space="preserve"> unmittelbar eingesetzte Personal als auch das bei den unmittelbaren oder mittelbaren </w:t>
      </w:r>
      <w:r w:rsidR="005C6429" w:rsidRPr="00E06DB0">
        <w:rPr>
          <w:rFonts w:cs="Arial"/>
          <w:szCs w:val="22"/>
        </w:rPr>
        <w:lastRenderedPageBreak/>
        <w:t>Nachunternehmern eingesetzte Personal gemeint</w:t>
      </w:r>
      <w:r w:rsidR="005C6429">
        <w:rPr>
          <w:rFonts w:cs="Arial"/>
          <w:szCs w:val="22"/>
        </w:rPr>
        <w:t>, auch wenn dies jeweils nicht gesondert aufgeführt ist</w:t>
      </w:r>
      <w:r w:rsidR="005C6429" w:rsidRPr="00E06DB0">
        <w:rPr>
          <w:rFonts w:cs="Arial"/>
          <w:szCs w:val="22"/>
        </w:rPr>
        <w:t>. Die Regelungen</w:t>
      </w:r>
      <w:r w:rsidR="005C6429">
        <w:rPr>
          <w:rFonts w:cs="Arial"/>
          <w:szCs w:val="22"/>
        </w:rPr>
        <w:t xml:space="preserve"> dieses Vertrages</w:t>
      </w:r>
      <w:r w:rsidR="005C6429" w:rsidRPr="00E06DB0">
        <w:rPr>
          <w:rFonts w:cs="Arial"/>
          <w:szCs w:val="22"/>
        </w:rPr>
        <w:t xml:space="preserve"> </w:t>
      </w:r>
      <w:r w:rsidR="005C6429">
        <w:rPr>
          <w:rFonts w:cs="Arial"/>
          <w:szCs w:val="22"/>
        </w:rPr>
        <w:t xml:space="preserve">werden </w:t>
      </w:r>
      <w:r w:rsidR="005C6429" w:rsidRPr="00E06DB0">
        <w:rPr>
          <w:rFonts w:cs="Arial"/>
          <w:szCs w:val="22"/>
        </w:rPr>
        <w:t xml:space="preserve">entsprechend </w:t>
      </w:r>
      <w:r w:rsidR="005C6429">
        <w:rPr>
          <w:rFonts w:cs="Arial"/>
          <w:szCs w:val="22"/>
        </w:rPr>
        <w:t>angewendet, sofern dies nicht wegen der Eigenart der Regelung ausgeschlossen ist</w:t>
      </w:r>
      <w:r w:rsidR="005C6429" w:rsidRPr="00E06DB0">
        <w:rPr>
          <w:rFonts w:cs="Arial"/>
          <w:szCs w:val="22"/>
        </w:rPr>
        <w:t>.</w:t>
      </w:r>
    </w:p>
    <w:p w14:paraId="03BFF886" w14:textId="77777777" w:rsidR="005C6429" w:rsidRDefault="005C6429" w:rsidP="005C6429">
      <w:pPr>
        <w:spacing w:line="320" w:lineRule="atLeast"/>
        <w:ind w:left="720"/>
        <w:jc w:val="both"/>
        <w:rPr>
          <w:rFonts w:cs="Arial"/>
          <w:szCs w:val="22"/>
        </w:rPr>
      </w:pPr>
    </w:p>
    <w:p w14:paraId="6A3F4D7E" w14:textId="3DDF7D8E" w:rsidR="007675BE" w:rsidRPr="00B14708" w:rsidRDefault="0069587D" w:rsidP="007675BE">
      <w:pPr>
        <w:pStyle w:val="berschrift9"/>
      </w:pPr>
      <w:bookmarkStart w:id="234" w:name="_Toc221007848"/>
      <w:r>
        <w:t>Änderungen der Leistung</w:t>
      </w:r>
      <w:bookmarkEnd w:id="234"/>
    </w:p>
    <w:p w14:paraId="198CC3E7" w14:textId="77777777" w:rsidR="007675BE" w:rsidRDefault="007675BE" w:rsidP="007675BE">
      <w:pPr>
        <w:spacing w:line="320" w:lineRule="atLeast"/>
        <w:jc w:val="center"/>
        <w:rPr>
          <w:rFonts w:cs="Arial"/>
          <w:b/>
          <w:szCs w:val="22"/>
        </w:rPr>
      </w:pPr>
    </w:p>
    <w:p w14:paraId="34D3AEAD" w14:textId="30C2CE9D" w:rsidR="00717D05" w:rsidRPr="009602DB" w:rsidRDefault="00717D05" w:rsidP="00232A17">
      <w:pPr>
        <w:numPr>
          <w:ilvl w:val="0"/>
          <w:numId w:val="57"/>
        </w:numPr>
        <w:spacing w:line="320" w:lineRule="atLeast"/>
        <w:ind w:hanging="720"/>
        <w:jc w:val="both"/>
        <w:rPr>
          <w:rFonts w:cs="Arial"/>
          <w:szCs w:val="22"/>
        </w:rPr>
      </w:pPr>
      <w:r w:rsidRPr="00717D05">
        <w:rPr>
          <w:rFonts w:cs="Arial"/>
          <w:szCs w:val="22"/>
        </w:rPr>
        <w:t>Der Auftraggeber hat das Recht, vom Auftragnehmer einseitig Änderungen hinsichtlich der Art und Weise der Leistungserbringung sowie des Umfangs der Leistungserbringung zu verlangen, es sei denn, diese</w:t>
      </w:r>
      <w:r>
        <w:rPr>
          <w:rFonts w:cs="Arial"/>
          <w:szCs w:val="22"/>
        </w:rPr>
        <w:t xml:space="preserve"> sind für den Auftragnehmer un</w:t>
      </w:r>
      <w:r w:rsidRPr="00717D05">
        <w:rPr>
          <w:rFonts w:cs="Arial"/>
          <w:szCs w:val="22"/>
        </w:rPr>
        <w:t xml:space="preserve">zumutbar. Unzumutbar ist die Leistung, wenn der Betrieb des Auftragnehmers auf die geänderte Leistung nicht eingerichtet ist. Der Auftraggeber muss dem Auftragnehmer die gewünschten Änderungen </w:t>
      </w:r>
      <w:r w:rsidRPr="009602DB">
        <w:rPr>
          <w:rFonts w:cs="Arial"/>
          <w:szCs w:val="22"/>
        </w:rPr>
        <w:t>grundsätzlich spätestens vier Wochen vor dem gewünschten Termin der Umsetzung mitteilen, soweit nicht zur Wahrung verbindlicher Erfordernisse für die Erfüllung dieses Vertrages oder aus anderen dringenden Gründen eine kürzere Frist geboten ist.</w:t>
      </w:r>
    </w:p>
    <w:p w14:paraId="37E0E469" w14:textId="77777777" w:rsidR="00717D05" w:rsidRPr="009602DB" w:rsidRDefault="00717D05" w:rsidP="00717D05">
      <w:pPr>
        <w:spacing w:line="320" w:lineRule="atLeast"/>
        <w:ind w:left="720" w:hanging="720"/>
        <w:jc w:val="both"/>
        <w:rPr>
          <w:rFonts w:cs="Arial"/>
          <w:szCs w:val="22"/>
        </w:rPr>
      </w:pPr>
    </w:p>
    <w:p w14:paraId="49A76783" w14:textId="2779C385" w:rsidR="00717D05" w:rsidRPr="00717D05" w:rsidRDefault="00717D05" w:rsidP="00232A17">
      <w:pPr>
        <w:numPr>
          <w:ilvl w:val="0"/>
          <w:numId w:val="57"/>
        </w:numPr>
        <w:spacing w:line="320" w:lineRule="atLeast"/>
        <w:ind w:hanging="720"/>
        <w:jc w:val="both"/>
        <w:rPr>
          <w:rFonts w:cs="Arial"/>
          <w:szCs w:val="22"/>
        </w:rPr>
      </w:pPr>
      <w:r w:rsidRPr="009602DB">
        <w:rPr>
          <w:rFonts w:cs="Arial"/>
          <w:szCs w:val="22"/>
        </w:rPr>
        <w:t xml:space="preserve">Änderungswünsche des Auftraggebers </w:t>
      </w:r>
      <w:r w:rsidR="00075AB9" w:rsidRPr="009602DB">
        <w:rPr>
          <w:rFonts w:cs="Arial"/>
          <w:szCs w:val="22"/>
        </w:rPr>
        <w:t>i</w:t>
      </w:r>
      <w:r w:rsidRPr="009602DB">
        <w:rPr>
          <w:rFonts w:cs="Arial"/>
          <w:szCs w:val="22"/>
        </w:rPr>
        <w:t>m Sinne des vorstehenden Absatzes hat der Auftragnehmer auf ihre möglichen Konsequenzen hin zu überprüfen und dem Auftraggeber das Ergebnis so früh wie möglich, spätestens aber innerhalb von zwei Wochen nach Zugang des Änderungswunsch</w:t>
      </w:r>
      <w:r w:rsidR="004C0846" w:rsidRPr="009602DB">
        <w:rPr>
          <w:rFonts w:cs="Arial"/>
          <w:szCs w:val="22"/>
        </w:rPr>
        <w:t>e</w:t>
      </w:r>
      <w:r w:rsidRPr="009602DB">
        <w:rPr>
          <w:rFonts w:cs="Arial"/>
          <w:szCs w:val="22"/>
        </w:rPr>
        <w:t>s, schriftlich oder in Textform mitzuteilen. Dabei hat der Auftragnehmer insbesondere die Auswirkungen auf die Ausführung, die Kosten und Terminpläne sowie Auswirkungen auf andere vertragliche</w:t>
      </w:r>
      <w:r w:rsidRPr="00717D05">
        <w:rPr>
          <w:rFonts w:cs="Arial"/>
          <w:szCs w:val="22"/>
        </w:rPr>
        <w:t xml:space="preserve"> Pflichten aufzuzeigen sowie etwaige Bedenken gegen die Leistungsänderung mitzuteilen.</w:t>
      </w:r>
    </w:p>
    <w:p w14:paraId="363ADE7D" w14:textId="77777777" w:rsidR="00717D05" w:rsidRPr="00717D05" w:rsidRDefault="00717D05" w:rsidP="00717D05">
      <w:pPr>
        <w:spacing w:line="320" w:lineRule="atLeast"/>
        <w:ind w:left="720"/>
        <w:jc w:val="both"/>
        <w:rPr>
          <w:rFonts w:cs="Arial"/>
          <w:szCs w:val="22"/>
        </w:rPr>
      </w:pPr>
    </w:p>
    <w:p w14:paraId="0B762958" w14:textId="04A1232C" w:rsidR="00717D05" w:rsidRPr="00717D05" w:rsidRDefault="00717D05" w:rsidP="00232A17">
      <w:pPr>
        <w:numPr>
          <w:ilvl w:val="0"/>
          <w:numId w:val="57"/>
        </w:numPr>
        <w:spacing w:line="320" w:lineRule="atLeast"/>
        <w:ind w:hanging="720"/>
        <w:jc w:val="both"/>
        <w:rPr>
          <w:rFonts w:cs="Arial"/>
          <w:szCs w:val="22"/>
        </w:rPr>
      </w:pPr>
      <w:r w:rsidRPr="00717D05">
        <w:rPr>
          <w:rFonts w:cs="Arial"/>
          <w:szCs w:val="22"/>
        </w:rPr>
        <w:t>Entscheidet sich der Auftraggeber – auch gegen die Bedenken des Auftragnehmers – für die Leistungsänderung, so sind Leistung und Vergütung des Auftragnehmers u</w:t>
      </w:r>
      <w:r>
        <w:rPr>
          <w:rFonts w:cs="Arial"/>
          <w:szCs w:val="22"/>
        </w:rPr>
        <w:t>nter Berücksichtigung der Mehr-</w:t>
      </w:r>
      <w:r w:rsidRPr="00717D05">
        <w:rPr>
          <w:rFonts w:cs="Arial"/>
          <w:szCs w:val="22"/>
        </w:rPr>
        <w:t xml:space="preserve"> und </w:t>
      </w:r>
      <w:r>
        <w:rPr>
          <w:rFonts w:cs="Arial"/>
          <w:szCs w:val="22"/>
        </w:rPr>
        <w:t>M</w:t>
      </w:r>
      <w:r w:rsidRPr="00717D05">
        <w:rPr>
          <w:rFonts w:cs="Arial"/>
          <w:szCs w:val="22"/>
        </w:rPr>
        <w:t>inder</w:t>
      </w:r>
      <w:r>
        <w:rPr>
          <w:rFonts w:cs="Arial"/>
          <w:szCs w:val="22"/>
        </w:rPr>
        <w:t>k</w:t>
      </w:r>
      <w:r w:rsidRPr="00717D05">
        <w:rPr>
          <w:rFonts w:cs="Arial"/>
          <w:szCs w:val="22"/>
        </w:rPr>
        <w:t>osten anzupassen, soweit die Leistungsänderung zu eine</w:t>
      </w:r>
      <w:r w:rsidR="00953728">
        <w:rPr>
          <w:rFonts w:cs="Arial"/>
          <w:szCs w:val="22"/>
        </w:rPr>
        <w:t>r</w:t>
      </w:r>
      <w:r w:rsidRPr="00717D05">
        <w:rPr>
          <w:rFonts w:cs="Arial"/>
          <w:szCs w:val="22"/>
        </w:rPr>
        <w:t xml:space="preserve"> Änderung der Grundlagen des Preises führt. Der Auftragnehmer hat den Auftraggeber unverzüglich darüber zu informieren, falls die Leistungsänderung zu einer Änderung der Grundlagen des Preises füh</w:t>
      </w:r>
      <w:r w:rsidR="00953728">
        <w:rPr>
          <w:rFonts w:cs="Arial"/>
          <w:szCs w:val="22"/>
        </w:rPr>
        <w:t>r</w:t>
      </w:r>
      <w:r w:rsidRPr="00717D05">
        <w:rPr>
          <w:rFonts w:cs="Arial"/>
          <w:szCs w:val="22"/>
        </w:rPr>
        <w:t xml:space="preserve">t und </w:t>
      </w:r>
      <w:r w:rsidR="00953728">
        <w:rPr>
          <w:rFonts w:cs="Arial"/>
          <w:szCs w:val="22"/>
        </w:rPr>
        <w:t xml:space="preserve">hat </w:t>
      </w:r>
      <w:r w:rsidRPr="00717D05">
        <w:rPr>
          <w:rFonts w:cs="Arial"/>
          <w:szCs w:val="22"/>
        </w:rPr>
        <w:t>dem Auftraggeber diese Änderung für diesen nachvollziehbar nachzuweisen</w:t>
      </w:r>
      <w:r w:rsidR="00953728">
        <w:rPr>
          <w:rFonts w:cs="Arial"/>
          <w:szCs w:val="22"/>
        </w:rPr>
        <w:t>.</w:t>
      </w:r>
    </w:p>
    <w:p w14:paraId="4F1CD6D5" w14:textId="77777777" w:rsidR="00717D05" w:rsidRPr="00717D05" w:rsidRDefault="00717D05" w:rsidP="00717D05">
      <w:pPr>
        <w:spacing w:line="320" w:lineRule="atLeast"/>
        <w:ind w:left="720" w:hanging="720"/>
        <w:jc w:val="both"/>
        <w:rPr>
          <w:rFonts w:cs="Arial"/>
          <w:szCs w:val="22"/>
        </w:rPr>
      </w:pPr>
    </w:p>
    <w:p w14:paraId="206A7642" w14:textId="1C15DED2" w:rsidR="00717D05" w:rsidRPr="00717D05" w:rsidRDefault="00717D05" w:rsidP="00232A17">
      <w:pPr>
        <w:numPr>
          <w:ilvl w:val="0"/>
          <w:numId w:val="57"/>
        </w:numPr>
        <w:spacing w:line="320" w:lineRule="atLeast"/>
        <w:ind w:hanging="720"/>
        <w:jc w:val="both"/>
        <w:rPr>
          <w:rFonts w:cs="Arial"/>
          <w:szCs w:val="22"/>
        </w:rPr>
      </w:pPr>
      <w:r w:rsidRPr="00717D05">
        <w:rPr>
          <w:rFonts w:cs="Arial"/>
          <w:szCs w:val="22"/>
        </w:rPr>
        <w:t xml:space="preserve">Das Risiko der ordnungsgemäßen Erfüllung der geänderten Leistung trägt der Auftragnehmer, soweit er keine Bedenken geäußert hat. Hat der Auftragnehmer hinreichend konkret Bedenken geäußert, trägt der Auftraggeber das Risiko </w:t>
      </w:r>
      <w:r>
        <w:rPr>
          <w:rFonts w:cs="Arial"/>
          <w:szCs w:val="22"/>
        </w:rPr>
        <w:t xml:space="preserve">hinsichtlich </w:t>
      </w:r>
      <w:r w:rsidRPr="00717D05">
        <w:rPr>
          <w:rFonts w:cs="Arial"/>
          <w:szCs w:val="22"/>
        </w:rPr>
        <w:t>diese</w:t>
      </w:r>
      <w:r>
        <w:rPr>
          <w:rFonts w:cs="Arial"/>
          <w:szCs w:val="22"/>
        </w:rPr>
        <w:t>r</w:t>
      </w:r>
      <w:r w:rsidRPr="00717D05">
        <w:rPr>
          <w:rFonts w:cs="Arial"/>
          <w:szCs w:val="22"/>
        </w:rPr>
        <w:t xml:space="preserve"> Bedenken.</w:t>
      </w:r>
    </w:p>
    <w:p w14:paraId="208F580D" w14:textId="77777777" w:rsidR="0069587D" w:rsidRDefault="0069587D" w:rsidP="00717D05">
      <w:pPr>
        <w:spacing w:line="320" w:lineRule="atLeast"/>
        <w:ind w:left="720" w:hanging="720"/>
        <w:jc w:val="both"/>
        <w:rPr>
          <w:rFonts w:cs="Arial"/>
          <w:szCs w:val="22"/>
        </w:rPr>
      </w:pPr>
    </w:p>
    <w:p w14:paraId="76ADDB82" w14:textId="4D3B4848" w:rsidR="005C6429" w:rsidRPr="00DF36A9" w:rsidRDefault="005C6429" w:rsidP="00232A17">
      <w:pPr>
        <w:numPr>
          <w:ilvl w:val="0"/>
          <w:numId w:val="57"/>
        </w:numPr>
        <w:spacing w:line="320" w:lineRule="atLeast"/>
        <w:ind w:hanging="720"/>
        <w:jc w:val="both"/>
        <w:rPr>
          <w:rFonts w:cs="Arial"/>
          <w:szCs w:val="22"/>
        </w:rPr>
      </w:pPr>
      <w:r w:rsidRPr="00DF36A9">
        <w:rPr>
          <w:rFonts w:cs="Arial"/>
          <w:szCs w:val="22"/>
        </w:rPr>
        <w:t xml:space="preserve">Der Auftraggeber kann </w:t>
      </w:r>
      <w:r w:rsidR="0069587D" w:rsidRPr="00DF36A9">
        <w:rPr>
          <w:rFonts w:cs="Arial"/>
          <w:szCs w:val="22"/>
        </w:rPr>
        <w:t xml:space="preserve">insbesondere </w:t>
      </w:r>
      <w:r w:rsidRPr="00DF36A9">
        <w:rPr>
          <w:rFonts w:cs="Arial"/>
          <w:szCs w:val="22"/>
        </w:rPr>
        <w:t>vorgeben, dass bestimmte Räume oder andere Einrichtungen zeitweise nicht gereinigt werden</w:t>
      </w:r>
      <w:r w:rsidR="00623B82" w:rsidRPr="00DF36A9">
        <w:rPr>
          <w:rFonts w:cs="Arial"/>
          <w:szCs w:val="22"/>
        </w:rPr>
        <w:t xml:space="preserve">, unabhängig von der Menge dieser </w:t>
      </w:r>
      <w:r w:rsidR="00623B82" w:rsidRPr="00DF36A9">
        <w:rPr>
          <w:rFonts w:cs="Arial"/>
          <w:szCs w:val="22"/>
        </w:rPr>
        <w:lastRenderedPageBreak/>
        <w:t>Räume und Einrichtungen</w:t>
      </w:r>
      <w:r w:rsidR="007874B2" w:rsidRPr="00DF36A9">
        <w:rPr>
          <w:rFonts w:cs="Arial"/>
          <w:szCs w:val="22"/>
        </w:rPr>
        <w:t>, oder Objekte aus dem Anwendungsbereich dieses Vertrages herausnehmen oder hierzu hinzufügen</w:t>
      </w:r>
      <w:r w:rsidRPr="00DF36A9">
        <w:rPr>
          <w:rFonts w:cs="Arial"/>
          <w:szCs w:val="22"/>
        </w:rPr>
        <w:t xml:space="preserve">. Wenn und soweit Räume oder andere Einrichtungen nicht gereinigt werden oder nicht zu reinigen sind, wird hierfür bzw. für den entsprechenden Aufwand keine Vergütung gezahlt. </w:t>
      </w:r>
      <w:r w:rsidR="00953728" w:rsidRPr="00DF36A9">
        <w:rPr>
          <w:rFonts w:cs="Arial"/>
          <w:szCs w:val="22"/>
        </w:rPr>
        <w:t>Die vereinbarten Preise und anderen Maßgaben gelten hinsichtlich der Stundensätze und der Quadratmeterleistungen auch für neu aufgenommene Objekte und bleiben auch bei Herausnahme einzelne</w:t>
      </w:r>
      <w:r w:rsidR="00153B6A" w:rsidRPr="00DF36A9">
        <w:rPr>
          <w:rFonts w:cs="Arial"/>
          <w:szCs w:val="22"/>
        </w:rPr>
        <w:t>r</w:t>
      </w:r>
      <w:r w:rsidR="00953728" w:rsidRPr="00DF36A9">
        <w:rPr>
          <w:rFonts w:cs="Arial"/>
          <w:szCs w:val="22"/>
        </w:rPr>
        <w:t xml:space="preserve"> Objekte für den bleibenden Objektbestand unverändert</w:t>
      </w:r>
      <w:r w:rsidR="00E0636E" w:rsidRPr="00DF36A9">
        <w:rPr>
          <w:rFonts w:cs="Arial"/>
          <w:szCs w:val="22"/>
        </w:rPr>
        <w:t>.</w:t>
      </w:r>
    </w:p>
    <w:p w14:paraId="06CAF83A" w14:textId="77777777" w:rsidR="005C6429" w:rsidRPr="00DF36A9" w:rsidRDefault="005C6429" w:rsidP="005C6429">
      <w:pPr>
        <w:pStyle w:val="Listenabsatz"/>
        <w:rPr>
          <w:rFonts w:cs="Arial"/>
          <w:szCs w:val="22"/>
        </w:rPr>
      </w:pPr>
    </w:p>
    <w:p w14:paraId="33A16F0F" w14:textId="7D12E9E2" w:rsidR="005C6429" w:rsidRPr="00DF36A9" w:rsidRDefault="005C6429" w:rsidP="00232A17">
      <w:pPr>
        <w:numPr>
          <w:ilvl w:val="0"/>
          <w:numId w:val="57"/>
        </w:numPr>
        <w:spacing w:line="320" w:lineRule="atLeast"/>
        <w:ind w:hanging="720"/>
        <w:jc w:val="both"/>
        <w:rPr>
          <w:rFonts w:cs="Arial"/>
          <w:szCs w:val="22"/>
        </w:rPr>
      </w:pPr>
      <w:r w:rsidRPr="00DF36A9">
        <w:rPr>
          <w:rFonts w:cs="Arial"/>
          <w:szCs w:val="22"/>
        </w:rPr>
        <w:t xml:space="preserve">Der Auftraggeber kann </w:t>
      </w:r>
      <w:r w:rsidR="0069587D" w:rsidRPr="00DF36A9">
        <w:rPr>
          <w:rFonts w:cs="Arial"/>
          <w:szCs w:val="22"/>
        </w:rPr>
        <w:t xml:space="preserve">insbesondere </w:t>
      </w:r>
      <w:r w:rsidRPr="00DF36A9">
        <w:rPr>
          <w:rFonts w:cs="Arial"/>
          <w:szCs w:val="22"/>
        </w:rPr>
        <w:t xml:space="preserve">Flächenänderungen, Flächenerweiterungen oder Flächenminderungen vorgeben. Diese werden sodann nach den kalkulierten Stundenverrechnungssätzen gemäß Anlage 2 und den Quadratmeterleistungen nach Anlage 3 berechnet und abgerechnet, der vorliegende Vertrag wird auf Anforderung des Auftraggebers entsprechend angepasst, nachdem der Auftragnehmer hierfür auf Anforderung des Auftraggebers eine transparente Berechnung vorgelegt hat. </w:t>
      </w:r>
    </w:p>
    <w:p w14:paraId="532E6FCF" w14:textId="77777777" w:rsidR="00504E0C" w:rsidRDefault="00504E0C" w:rsidP="00504E0C">
      <w:pPr>
        <w:pStyle w:val="Listenabsatz"/>
        <w:rPr>
          <w:rFonts w:cs="Arial"/>
          <w:szCs w:val="22"/>
        </w:rPr>
      </w:pPr>
    </w:p>
    <w:p w14:paraId="2AC2A289" w14:textId="19C45AF6" w:rsidR="000B4E3E" w:rsidRPr="00630E57" w:rsidRDefault="00C1594D" w:rsidP="00232A17">
      <w:pPr>
        <w:numPr>
          <w:ilvl w:val="0"/>
          <w:numId w:val="57"/>
        </w:numPr>
        <w:spacing w:line="320" w:lineRule="atLeast"/>
        <w:ind w:hanging="720"/>
        <w:jc w:val="both"/>
        <w:rPr>
          <w:rFonts w:cs="Arial"/>
          <w:szCs w:val="22"/>
        </w:rPr>
      </w:pPr>
      <w:bookmarkStart w:id="235" w:name="_Hlk210998733"/>
      <w:bookmarkStart w:id="236" w:name="_Hlk63169801"/>
      <w:r w:rsidRPr="00630E57">
        <w:rPr>
          <w:rFonts w:cs="Arial"/>
          <w:szCs w:val="22"/>
        </w:rPr>
        <w:t xml:space="preserve">Die </w:t>
      </w:r>
      <w:bookmarkStart w:id="237" w:name="_Hlk210998995"/>
      <w:r w:rsidRPr="00630E57">
        <w:rPr>
          <w:rFonts w:cs="Arial"/>
          <w:szCs w:val="22"/>
        </w:rPr>
        <w:t>Vertragsparteien sind sich bewusst, dass der Bedarf an Reinigungsleistungen von Art und Umfang der Nutzung des jeweiligen Objekts abhängig ist. Der Auftraggeber wird dem Auftragnehmer im Falle einer teilweisen oder vollständigen Schließung der zu reinigende Objekte durch den Auftraggeber oder zuständige andere Stellen mitteilen, welche Nutzung des jeweiligen Objekts vorgesehen ist und welche Reinigungsleistungen auf dieser Grundlage benötigt werden. Dabei sind auch Änderungen der Nutzung in einem laufenden Monat möglich und können vom Auftraggeber festgelegt werden. Der Auftraggeber kann auf diesem Weg auch Änderungen der Reinigungsarten, Reinigungsverfahren und Reinigungshäufigkeit vorgeben, bis hin zu einer völligen Schließung und dem Wegfall von Reinigungsleistungen, oder der Fortführung von Leistungen auch bei Schließung, gegebenenfalls in veränderter Form. Der Auftraggeber wird solche Änderungen mit einer Vorlaufzeit von vier Wochen mitteilen, wenn nicht zwingende Vorgaben oder Umstände eine kürzere Vorlaufzeit</w:t>
      </w:r>
      <w:bookmarkEnd w:id="237"/>
      <w:r w:rsidRPr="00630E57">
        <w:rPr>
          <w:rFonts w:cs="Arial"/>
          <w:szCs w:val="22"/>
        </w:rPr>
        <w:t xml:space="preserve"> führen.</w:t>
      </w:r>
    </w:p>
    <w:bookmarkEnd w:id="235"/>
    <w:p w14:paraId="4C989DC0" w14:textId="77777777" w:rsidR="0032267A" w:rsidRPr="00D83FBB" w:rsidRDefault="0032267A" w:rsidP="0032267A">
      <w:pPr>
        <w:spacing w:line="320" w:lineRule="atLeast"/>
        <w:jc w:val="both"/>
        <w:rPr>
          <w:rFonts w:cs="Arial"/>
          <w:szCs w:val="22"/>
        </w:rPr>
      </w:pPr>
    </w:p>
    <w:p w14:paraId="0EAFE294" w14:textId="0505D30A" w:rsidR="005C6429" w:rsidRPr="00B14708" w:rsidRDefault="007675BE" w:rsidP="005C6429">
      <w:pPr>
        <w:pStyle w:val="berschrift9"/>
      </w:pPr>
      <w:bookmarkStart w:id="238" w:name="_Toc209261644"/>
      <w:bookmarkStart w:id="239" w:name="_Toc209261809"/>
      <w:bookmarkStart w:id="240" w:name="_Toc209326222"/>
      <w:bookmarkStart w:id="241" w:name="_Toc214937849"/>
      <w:bookmarkStart w:id="242" w:name="_Toc214937943"/>
      <w:bookmarkStart w:id="243" w:name="_Toc225146469"/>
      <w:bookmarkStart w:id="244" w:name="_Toc225146526"/>
      <w:bookmarkStart w:id="245" w:name="_Toc221007849"/>
      <w:bookmarkEnd w:id="236"/>
      <w:r>
        <w:t>Maschinen, Geräte</w:t>
      </w:r>
      <w:r w:rsidR="005C6429" w:rsidRPr="00B14708">
        <w:t xml:space="preserve"> und Materialien</w:t>
      </w:r>
      <w:bookmarkEnd w:id="238"/>
      <w:bookmarkEnd w:id="239"/>
      <w:bookmarkEnd w:id="240"/>
      <w:bookmarkEnd w:id="241"/>
      <w:bookmarkEnd w:id="242"/>
      <w:bookmarkEnd w:id="243"/>
      <w:bookmarkEnd w:id="244"/>
      <w:bookmarkEnd w:id="245"/>
    </w:p>
    <w:p w14:paraId="0C940775" w14:textId="77777777" w:rsidR="005C6429" w:rsidRDefault="005C6429" w:rsidP="005C6429">
      <w:pPr>
        <w:spacing w:line="320" w:lineRule="atLeast"/>
        <w:jc w:val="center"/>
        <w:rPr>
          <w:rFonts w:cs="Arial"/>
          <w:b/>
          <w:szCs w:val="22"/>
        </w:rPr>
      </w:pPr>
    </w:p>
    <w:p w14:paraId="32F7143E" w14:textId="4885F2F5" w:rsidR="0069587D" w:rsidRPr="009602DB" w:rsidRDefault="0069587D" w:rsidP="00967A7F">
      <w:pPr>
        <w:numPr>
          <w:ilvl w:val="0"/>
          <w:numId w:val="19"/>
        </w:numPr>
        <w:spacing w:line="320" w:lineRule="atLeast"/>
        <w:ind w:hanging="720"/>
        <w:jc w:val="both"/>
        <w:rPr>
          <w:rFonts w:cs="Arial"/>
          <w:szCs w:val="22"/>
        </w:rPr>
      </w:pPr>
      <w:r w:rsidRPr="0069587D">
        <w:rPr>
          <w:rFonts w:cs="Arial"/>
          <w:szCs w:val="22"/>
        </w:rPr>
        <w:t>Der Auftragnehm</w:t>
      </w:r>
      <w:r w:rsidRPr="009602DB">
        <w:rPr>
          <w:rFonts w:cs="Arial"/>
          <w:szCs w:val="22"/>
        </w:rPr>
        <w:t xml:space="preserve">er setzt nach Art und Umfang bei jeder regulären Reinigung mindestens die in Anlage </w:t>
      </w:r>
      <w:r w:rsidR="00F840EB" w:rsidRPr="009602DB">
        <w:rPr>
          <w:rFonts w:cs="Arial"/>
          <w:szCs w:val="22"/>
        </w:rPr>
        <w:t>6</w:t>
      </w:r>
      <w:r w:rsidRPr="009602DB">
        <w:rPr>
          <w:rFonts w:cs="Arial"/>
          <w:szCs w:val="22"/>
        </w:rPr>
        <w:t xml:space="preserve"> Teil 2 genannten Maschinen, Geräte u. ä. Hilfsmittel ein.</w:t>
      </w:r>
    </w:p>
    <w:p w14:paraId="0E845356" w14:textId="77777777" w:rsidR="0069587D" w:rsidRPr="009602DB" w:rsidRDefault="0069587D" w:rsidP="0069587D">
      <w:pPr>
        <w:spacing w:line="320" w:lineRule="atLeast"/>
        <w:ind w:left="720"/>
        <w:jc w:val="both"/>
        <w:rPr>
          <w:rFonts w:cs="Arial"/>
          <w:szCs w:val="22"/>
        </w:rPr>
      </w:pPr>
    </w:p>
    <w:p w14:paraId="0C4AA343" w14:textId="40624917" w:rsidR="00F06998" w:rsidRPr="009602DB" w:rsidRDefault="005C6429" w:rsidP="00967A7F">
      <w:pPr>
        <w:numPr>
          <w:ilvl w:val="0"/>
          <w:numId w:val="19"/>
        </w:numPr>
        <w:spacing w:line="320" w:lineRule="atLeast"/>
        <w:ind w:hanging="720"/>
        <w:jc w:val="both"/>
        <w:rPr>
          <w:rFonts w:cs="Arial"/>
          <w:szCs w:val="22"/>
        </w:rPr>
      </w:pPr>
      <w:r w:rsidRPr="009602DB">
        <w:rPr>
          <w:rFonts w:cs="Arial"/>
          <w:szCs w:val="22"/>
        </w:rPr>
        <w:t>Alle für die Durchführung der Reinigungsarbeiten benötigten Maschinen, Geräte u. ä. Hilfsmittel sowie Reinigungs- und Arbeitsmittel</w:t>
      </w:r>
      <w:r w:rsidR="004B5C32" w:rsidRPr="009602DB">
        <w:rPr>
          <w:rFonts w:cs="Arial"/>
          <w:szCs w:val="22"/>
        </w:rPr>
        <w:t xml:space="preserve"> einschließlich Mülltüten groß und Mülltüten klein</w:t>
      </w:r>
      <w:r w:rsidRPr="009602DB">
        <w:rPr>
          <w:rFonts w:cs="Arial"/>
          <w:szCs w:val="22"/>
        </w:rPr>
        <w:t xml:space="preserve"> </w:t>
      </w:r>
      <w:r w:rsidR="00393B22" w:rsidRPr="009602DB">
        <w:rPr>
          <w:rFonts w:cs="Arial"/>
          <w:szCs w:val="22"/>
        </w:rPr>
        <w:t xml:space="preserve">usw. </w:t>
      </w:r>
      <w:r w:rsidRPr="009602DB">
        <w:rPr>
          <w:rFonts w:cs="Arial"/>
          <w:szCs w:val="22"/>
        </w:rPr>
        <w:t>stellt der Auftragnehmer</w:t>
      </w:r>
      <w:r w:rsidR="002E62DE" w:rsidRPr="009602DB">
        <w:rPr>
          <w:rFonts w:cs="Arial"/>
          <w:szCs w:val="22"/>
        </w:rPr>
        <w:t xml:space="preserve"> ohne gesonderte Vergütung</w:t>
      </w:r>
      <w:r w:rsidRPr="009602DB">
        <w:rPr>
          <w:rFonts w:cs="Arial"/>
          <w:szCs w:val="22"/>
        </w:rPr>
        <w:t xml:space="preserve">. </w:t>
      </w:r>
    </w:p>
    <w:p w14:paraId="569902BB" w14:textId="77777777" w:rsidR="005C6429" w:rsidRDefault="005C6429" w:rsidP="007F4759">
      <w:pPr>
        <w:spacing w:line="320" w:lineRule="atLeast"/>
        <w:jc w:val="both"/>
        <w:rPr>
          <w:rFonts w:cs="Arial"/>
          <w:szCs w:val="22"/>
        </w:rPr>
      </w:pPr>
    </w:p>
    <w:p w14:paraId="390136E0" w14:textId="49E115C6" w:rsidR="00D72DD0" w:rsidRDefault="005C6429" w:rsidP="00967A7F">
      <w:pPr>
        <w:numPr>
          <w:ilvl w:val="0"/>
          <w:numId w:val="19"/>
        </w:numPr>
        <w:spacing w:line="320" w:lineRule="atLeast"/>
        <w:ind w:hanging="720"/>
        <w:jc w:val="both"/>
        <w:rPr>
          <w:rFonts w:cs="Arial"/>
          <w:szCs w:val="22"/>
        </w:rPr>
      </w:pPr>
      <w:r w:rsidRPr="00A644BE">
        <w:rPr>
          <w:rFonts w:cs="Arial"/>
          <w:szCs w:val="22"/>
        </w:rPr>
        <w:lastRenderedPageBreak/>
        <w:t>Der Auftragnehmer verpflichtet sich, nur umweltfreundliche, die Flächen und Gegenstände nich</w:t>
      </w:r>
      <w:r w:rsidRPr="00D346AC">
        <w:rPr>
          <w:rFonts w:cs="Arial"/>
          <w:szCs w:val="22"/>
        </w:rPr>
        <w:t xml:space="preserve">t </w:t>
      </w:r>
      <w:r w:rsidR="007A0D7A" w:rsidRPr="00D346AC">
        <w:rPr>
          <w:rFonts w:cs="Arial"/>
          <w:szCs w:val="22"/>
        </w:rPr>
        <w:t>unmittelbar schädigende oder langfristig schädigende</w:t>
      </w:r>
      <w:r w:rsidR="007A0D7A" w:rsidRPr="007A0D7A">
        <w:rPr>
          <w:rFonts w:cs="Arial"/>
          <w:szCs w:val="22"/>
        </w:rPr>
        <w:t xml:space="preserve"> </w:t>
      </w:r>
      <w:r w:rsidR="007A0D7A" w:rsidRPr="00A644BE">
        <w:rPr>
          <w:rFonts w:cs="Arial"/>
          <w:szCs w:val="22"/>
        </w:rPr>
        <w:t>Reinigungsmittel</w:t>
      </w:r>
      <w:r w:rsidRPr="00A644BE">
        <w:rPr>
          <w:rFonts w:cs="Arial"/>
          <w:szCs w:val="22"/>
        </w:rPr>
        <w:t xml:space="preserve"> zu verwenden, insbesondere solche, die keine Gefahrstoffe im Sinne der Gefahrstoffverordnung in der jeweils gültigen Fassung enthalten</w:t>
      </w:r>
      <w:r w:rsidR="00DF2ECB">
        <w:rPr>
          <w:rFonts w:cs="Arial"/>
          <w:szCs w:val="22"/>
        </w:rPr>
        <w:t xml:space="preserve">. </w:t>
      </w:r>
      <w:r w:rsidRPr="00CB3982">
        <w:rPr>
          <w:rFonts w:cs="Arial"/>
          <w:szCs w:val="22"/>
        </w:rPr>
        <w:t>Der Auftragnehmer darf keine metallvernetzten Dispersionen und</w:t>
      </w:r>
      <w:r w:rsidRPr="00A644BE">
        <w:rPr>
          <w:rFonts w:cs="Arial"/>
          <w:szCs w:val="22"/>
        </w:rPr>
        <w:t xml:space="preserve"> Wischpflegemittel auf Seifenbasis verwenden. Die Reinigungsmittel dürfen keine gesundheitsschädlichen Rückstände hinterlassen und müssen umweltverträglich sein. Folgende Inhaltsstoffe dürfen in den Reinigungsmitteln nicht enthalten sein: Alkylphenolethoxylate (APEO), Nitrilotriacetat (NTA), Fluorchlorkohlenwasserstoffe (FCKW), P-Dichlorbenzol, Salzsäure, Phosphorsäure, Salpetersäure, Aromatische und aliphatische Lösungsmittel, Ethylendiamintetraacetat (EDTA), Phosphate und Formaldehyd</w:t>
      </w:r>
      <w:r w:rsidR="002E62DE">
        <w:rPr>
          <w:rFonts w:cs="Arial"/>
          <w:szCs w:val="22"/>
        </w:rPr>
        <w:t xml:space="preserve">. Der Leitfaden des Umweltbundesamts </w:t>
      </w:r>
      <w:r w:rsidR="00D72DD0" w:rsidRPr="00A644BE">
        <w:rPr>
          <w:rFonts w:cs="Arial"/>
          <w:szCs w:val="22"/>
        </w:rPr>
        <w:t xml:space="preserve">zur nachhaltigen öffentlichen Beschaffung von Reinigungsdienstleistungen und- mitteln </w:t>
      </w:r>
      <w:r w:rsidR="002E62DE">
        <w:rPr>
          <w:rFonts w:cs="Arial"/>
          <w:szCs w:val="22"/>
        </w:rPr>
        <w:t xml:space="preserve">(derzeit abrufbar unter https://uwmeltbundesamt.de/publikationen/leitfaden-zur-nachhaltigen-oeffentlichen) </w:t>
      </w:r>
      <w:r w:rsidR="00D72DD0" w:rsidRPr="00A644BE">
        <w:rPr>
          <w:rFonts w:cs="Arial"/>
          <w:szCs w:val="22"/>
        </w:rPr>
        <w:t xml:space="preserve">ist </w:t>
      </w:r>
      <w:r w:rsidR="002E62DE">
        <w:rPr>
          <w:rFonts w:cs="Arial"/>
          <w:szCs w:val="22"/>
        </w:rPr>
        <w:t xml:space="preserve">vom Auftragnehmer verbindlich </w:t>
      </w:r>
      <w:r w:rsidR="00D72DD0" w:rsidRPr="00A644BE">
        <w:rPr>
          <w:rFonts w:cs="Arial"/>
          <w:szCs w:val="22"/>
        </w:rPr>
        <w:t xml:space="preserve">zu beachten. </w:t>
      </w:r>
    </w:p>
    <w:p w14:paraId="507E12F0" w14:textId="77777777" w:rsidR="00F72327" w:rsidRDefault="00F72327" w:rsidP="00F72327">
      <w:pPr>
        <w:spacing w:line="320" w:lineRule="atLeast"/>
        <w:ind w:left="720"/>
        <w:jc w:val="both"/>
        <w:rPr>
          <w:rFonts w:cs="Arial"/>
          <w:szCs w:val="22"/>
        </w:rPr>
      </w:pPr>
    </w:p>
    <w:p w14:paraId="33CD004C" w14:textId="5F53ADE8" w:rsidR="00F72327" w:rsidRPr="00655D5B" w:rsidRDefault="00F72327" w:rsidP="00F72327">
      <w:pPr>
        <w:pStyle w:val="Listenabsatz"/>
        <w:numPr>
          <w:ilvl w:val="0"/>
          <w:numId w:val="19"/>
        </w:numPr>
        <w:spacing w:line="320" w:lineRule="atLeast"/>
        <w:ind w:hanging="720"/>
        <w:jc w:val="both"/>
        <w:rPr>
          <w:rFonts w:cs="Arial"/>
          <w:szCs w:val="22"/>
        </w:rPr>
      </w:pPr>
      <w:r w:rsidRPr="00655D5B">
        <w:rPr>
          <w:rFonts w:cs="Arial"/>
          <w:szCs w:val="22"/>
        </w:rPr>
        <w:t>Der Auftragnehmer stellt sicher, dass sofern Desinfektionsmittel eingesetzt werden, diese in der jeweils gültigen Liste der Deutschen Gesellschaft für Hygiene und Mikrobiologie (oder gleichwertig) eingetragen sein</w:t>
      </w:r>
      <w:r w:rsidR="009E2360" w:rsidRPr="009E2360">
        <w:rPr>
          <w:rFonts w:cs="Arial"/>
          <w:szCs w:val="22"/>
        </w:rPr>
        <w:t xml:space="preserve"> </w:t>
      </w:r>
      <w:r w:rsidR="009E2360" w:rsidRPr="00655D5B">
        <w:rPr>
          <w:rFonts w:cs="Arial"/>
          <w:szCs w:val="22"/>
        </w:rPr>
        <w:t>müssen</w:t>
      </w:r>
      <w:r w:rsidRPr="00655D5B">
        <w:rPr>
          <w:rFonts w:cs="Arial"/>
          <w:szCs w:val="22"/>
        </w:rPr>
        <w:t xml:space="preserve">. </w:t>
      </w:r>
    </w:p>
    <w:p w14:paraId="7E637F75" w14:textId="77777777" w:rsidR="005C6429" w:rsidRPr="00F72327" w:rsidRDefault="005C6429" w:rsidP="00F72327">
      <w:pPr>
        <w:spacing w:line="320" w:lineRule="atLeast"/>
        <w:ind w:left="720"/>
        <w:jc w:val="both"/>
        <w:rPr>
          <w:rFonts w:cs="Arial"/>
          <w:szCs w:val="22"/>
        </w:rPr>
      </w:pPr>
    </w:p>
    <w:p w14:paraId="744EC851" w14:textId="7A1502D2" w:rsidR="00D72DD0" w:rsidRPr="009602DB" w:rsidRDefault="008E24BB" w:rsidP="00967A7F">
      <w:pPr>
        <w:numPr>
          <w:ilvl w:val="0"/>
          <w:numId w:val="19"/>
        </w:numPr>
        <w:spacing w:line="320" w:lineRule="atLeast"/>
        <w:ind w:hanging="720"/>
        <w:jc w:val="both"/>
        <w:rPr>
          <w:rFonts w:cs="Arial"/>
          <w:szCs w:val="22"/>
        </w:rPr>
      </w:pPr>
      <w:r w:rsidRPr="009602DB">
        <w:rPr>
          <w:rFonts w:cs="Arial"/>
          <w:szCs w:val="22"/>
        </w:rPr>
        <w:t>Seife, Handtuchpapier und/oder Stoffhandtücher, Desinfektionsmittel für die Händedesinfektion</w:t>
      </w:r>
      <w:r w:rsidR="00CC72CD" w:rsidRPr="009602DB">
        <w:rPr>
          <w:rFonts w:cs="Arial"/>
          <w:szCs w:val="22"/>
        </w:rPr>
        <w:t xml:space="preserve">, </w:t>
      </w:r>
      <w:r w:rsidRPr="009602DB">
        <w:rPr>
          <w:rFonts w:cs="Arial"/>
          <w:szCs w:val="22"/>
        </w:rPr>
        <w:t>WC-Papier</w:t>
      </w:r>
      <w:r w:rsidR="00A644BE" w:rsidRPr="009602DB">
        <w:rPr>
          <w:rFonts w:cs="Arial"/>
          <w:szCs w:val="22"/>
        </w:rPr>
        <w:t xml:space="preserve">, Toilettenbürsten </w:t>
      </w:r>
      <w:r w:rsidRPr="009602DB">
        <w:rPr>
          <w:rFonts w:cs="Arial"/>
          <w:szCs w:val="22"/>
        </w:rPr>
        <w:t>und Hygienebeutel werden vom Auftraggeber auf rechtzeitige Anforderung zur Verfügung gestellt.</w:t>
      </w:r>
      <w:r w:rsidR="00884683" w:rsidRPr="009602DB">
        <w:rPr>
          <w:rFonts w:cs="Arial"/>
          <w:szCs w:val="22"/>
        </w:rPr>
        <w:t xml:space="preserve"> </w:t>
      </w:r>
      <w:r w:rsidR="00884683" w:rsidRPr="009602DB">
        <w:t xml:space="preserve">Der Auftragnehmer hat jederzeit sicherzustellen, dass in den Sanitäranlagen in den Objekten ausreichend Seife, </w:t>
      </w:r>
      <w:r w:rsidR="00C82D03" w:rsidRPr="009602DB">
        <w:rPr>
          <w:rFonts w:cs="Arial"/>
          <w:szCs w:val="22"/>
        </w:rPr>
        <w:t>Handtuchpapier und/oder Stoffhandtücher</w:t>
      </w:r>
      <w:r w:rsidR="00884683" w:rsidRPr="009602DB">
        <w:t>, Desinfektionsmittel für die Händedesinfektion, WC-Papier und Hygienebeutel zur Verfügung stehen.</w:t>
      </w:r>
    </w:p>
    <w:p w14:paraId="6FD54A8D" w14:textId="77777777" w:rsidR="005C6429" w:rsidRPr="00503377" w:rsidRDefault="005C6429" w:rsidP="005C6429">
      <w:pPr>
        <w:spacing w:line="320" w:lineRule="atLeast"/>
        <w:ind w:left="720"/>
        <w:jc w:val="both"/>
        <w:rPr>
          <w:rFonts w:cs="Arial"/>
          <w:szCs w:val="22"/>
        </w:rPr>
      </w:pPr>
    </w:p>
    <w:p w14:paraId="6499E5D4" w14:textId="67C4BE28" w:rsidR="005C6429" w:rsidRPr="00D113E4" w:rsidRDefault="005C6429" w:rsidP="00967A7F">
      <w:pPr>
        <w:numPr>
          <w:ilvl w:val="0"/>
          <w:numId w:val="19"/>
        </w:numPr>
        <w:spacing w:line="320" w:lineRule="atLeast"/>
        <w:ind w:hanging="720"/>
        <w:jc w:val="both"/>
        <w:rPr>
          <w:rFonts w:cs="Arial"/>
          <w:szCs w:val="22"/>
        </w:rPr>
      </w:pPr>
      <w:r w:rsidRPr="00D113E4">
        <w:rPr>
          <w:rFonts w:cs="Arial"/>
          <w:szCs w:val="22"/>
        </w:rPr>
        <w:t xml:space="preserve">Die vom Auftragnehmer eingesetzten Maschinen, Geräte u. ä. Hilfsmittel sowie Reinigungs- und andere Arbeitsmittel müssen den am Ort der Leistungserbringung geltenden gesetzlichen Regelungen, insbesondere den Regelungen des Gerätesicherheitsgesetzes sowie den Anforderungen der einschlägigen DIN-Normen und den VDE-Vorschriften entsprechen und sich </w:t>
      </w:r>
      <w:r w:rsidR="00042F6A" w:rsidRPr="00D113E4">
        <w:rPr>
          <w:rFonts w:cs="Arial"/>
          <w:szCs w:val="22"/>
        </w:rPr>
        <w:t>in geprüftem, technisch einwandfreiem Zustand</w:t>
      </w:r>
      <w:r w:rsidRPr="00D113E4">
        <w:rPr>
          <w:rFonts w:cs="Arial"/>
          <w:szCs w:val="22"/>
        </w:rPr>
        <w:t xml:space="preserve"> befinden. </w:t>
      </w:r>
    </w:p>
    <w:p w14:paraId="595D40A1" w14:textId="77777777" w:rsidR="00827FD5" w:rsidRPr="00B55045" w:rsidRDefault="00827FD5" w:rsidP="00B55045">
      <w:pPr>
        <w:rPr>
          <w:rFonts w:cs="Arial"/>
          <w:szCs w:val="22"/>
        </w:rPr>
      </w:pPr>
    </w:p>
    <w:p w14:paraId="0FF653A6" w14:textId="77777777" w:rsidR="005C6429" w:rsidRPr="00D113E4" w:rsidRDefault="005C6429" w:rsidP="00967A7F">
      <w:pPr>
        <w:numPr>
          <w:ilvl w:val="0"/>
          <w:numId w:val="19"/>
        </w:numPr>
        <w:spacing w:line="320" w:lineRule="atLeast"/>
        <w:ind w:hanging="720"/>
        <w:jc w:val="both"/>
        <w:rPr>
          <w:rFonts w:cs="Arial"/>
          <w:szCs w:val="22"/>
        </w:rPr>
      </w:pPr>
      <w:r w:rsidRPr="00D113E4">
        <w:rPr>
          <w:rFonts w:cs="Arial"/>
          <w:szCs w:val="22"/>
        </w:rPr>
        <w:t>Die zur Reinigung eingesetzten Maschinen, Geräte und anderen Gegenstände sind arbeitstäglich zu säubern. Gebrauchtes und abgestandenes Reinigungswasser darf nicht in den Reinigungsmaschinen/Geräten verbleiben. Maschinen, Geräte u. ä. Hilfsmittel sowie Pflege- und Reinigungsmittel sind nach beendeter Arbeit in einen verschlossenen Raum (Reinigungsmittelraum) zu räumen.</w:t>
      </w:r>
    </w:p>
    <w:p w14:paraId="77F3B4C8" w14:textId="77777777" w:rsidR="008E24BB" w:rsidRDefault="008E24BB" w:rsidP="008E24BB">
      <w:pPr>
        <w:spacing w:line="320" w:lineRule="atLeast"/>
        <w:jc w:val="both"/>
        <w:rPr>
          <w:rFonts w:cs="Arial"/>
          <w:szCs w:val="22"/>
        </w:rPr>
      </w:pPr>
    </w:p>
    <w:p w14:paraId="5B6B66AC" w14:textId="3EE7AE31" w:rsidR="005C6429" w:rsidRDefault="000F4DB2" w:rsidP="00967A7F">
      <w:pPr>
        <w:numPr>
          <w:ilvl w:val="0"/>
          <w:numId w:val="19"/>
        </w:numPr>
        <w:spacing w:line="320" w:lineRule="atLeast"/>
        <w:ind w:hanging="720"/>
        <w:jc w:val="both"/>
        <w:rPr>
          <w:rFonts w:cs="Arial"/>
          <w:szCs w:val="22"/>
        </w:rPr>
      </w:pPr>
      <w:r w:rsidRPr="009602DB">
        <w:rPr>
          <w:rFonts w:cs="Arial"/>
          <w:szCs w:val="22"/>
        </w:rPr>
        <w:lastRenderedPageBreak/>
        <w:t>Reinigungs</w:t>
      </w:r>
      <w:r w:rsidR="004112CD" w:rsidRPr="009602DB">
        <w:rPr>
          <w:rFonts w:cs="Arial"/>
          <w:szCs w:val="22"/>
        </w:rPr>
        <w:t>mittel</w:t>
      </w:r>
      <w:r w:rsidR="00302E71" w:rsidRPr="009602DB">
        <w:rPr>
          <w:rFonts w:cs="Arial"/>
          <w:szCs w:val="22"/>
        </w:rPr>
        <w:t>- und Aufenthalts</w:t>
      </w:r>
      <w:r w:rsidR="004112CD" w:rsidRPr="009602DB">
        <w:rPr>
          <w:rFonts w:cs="Arial"/>
          <w:szCs w:val="22"/>
        </w:rPr>
        <w:t>räume</w:t>
      </w:r>
      <w:r w:rsidRPr="009602DB">
        <w:rPr>
          <w:rFonts w:cs="Arial"/>
          <w:szCs w:val="22"/>
        </w:rPr>
        <w:t xml:space="preserve"> </w:t>
      </w:r>
      <w:r w:rsidR="004B5C32" w:rsidRPr="009602DB">
        <w:rPr>
          <w:rFonts w:cs="Arial"/>
          <w:szCs w:val="22"/>
        </w:rPr>
        <w:t xml:space="preserve">sowie </w:t>
      </w:r>
      <w:r w:rsidR="00CF23C1" w:rsidRPr="009602DB">
        <w:rPr>
          <w:rFonts w:cs="Arial"/>
          <w:szCs w:val="22"/>
        </w:rPr>
        <w:t xml:space="preserve">Umkleideraum und Abstellräume für Maschinen </w:t>
      </w:r>
      <w:r w:rsidR="004112CD" w:rsidRPr="009602DB">
        <w:rPr>
          <w:rFonts w:cs="Arial"/>
          <w:szCs w:val="22"/>
        </w:rPr>
        <w:t>werden</w:t>
      </w:r>
      <w:r w:rsidR="005C6429" w:rsidRPr="009602DB">
        <w:rPr>
          <w:rFonts w:cs="Arial"/>
          <w:szCs w:val="22"/>
        </w:rPr>
        <w:t xml:space="preserve"> vom Auftraggeber im Rahmen der hierfür verfügbaren Möglichkeiten unentgeltlich zur Verfügung gestellt. Der Auftraggeber übernimmt keine Haftung für Schäden und Verluste an vom Auftragnehmer oder seinen Arbeitskräften eingebrachten Sachen.</w:t>
      </w:r>
      <w:r w:rsidR="005C6429" w:rsidRPr="004F7CE8">
        <w:rPr>
          <w:rFonts w:cs="Arial"/>
          <w:szCs w:val="22"/>
        </w:rPr>
        <w:t xml:space="preserve"> Der</w:t>
      </w:r>
      <w:r w:rsidR="005C6429">
        <w:rPr>
          <w:rFonts w:cs="Arial"/>
          <w:szCs w:val="22"/>
        </w:rPr>
        <w:t xml:space="preserve"> Haftungsausschluss gilt nicht für Vorsatz und grobe Fahrlässigkeit des Auftraggebers oder seiner Mitarbeiter oder Erfüllungsgehilfen und bei Verletzung verkehrswesentlicher Pflichten. </w:t>
      </w:r>
      <w:r w:rsidR="005C6429" w:rsidRPr="00D113E4">
        <w:rPr>
          <w:rFonts w:cs="Arial"/>
          <w:szCs w:val="22"/>
        </w:rPr>
        <w:t xml:space="preserve">In diesen Räumen dürfen nur einwandfreie, betriebssichere Maschinen und Geräte gelagert werden. Der Auftragnehmer ist verpflichtet, </w:t>
      </w:r>
      <w:r w:rsidR="004112CD" w:rsidRPr="00D113E4">
        <w:rPr>
          <w:rFonts w:cs="Arial"/>
          <w:szCs w:val="22"/>
        </w:rPr>
        <w:t>die</w:t>
      </w:r>
      <w:r w:rsidR="005C6429" w:rsidRPr="00D113E4">
        <w:rPr>
          <w:rFonts w:cs="Arial"/>
          <w:szCs w:val="22"/>
        </w:rPr>
        <w:t xml:space="preserve"> vom Auftraggeber zur Verfügung gestellten</w:t>
      </w:r>
      <w:r w:rsidR="005C6429" w:rsidRPr="00272518">
        <w:rPr>
          <w:rFonts w:cs="Arial"/>
          <w:szCs w:val="22"/>
        </w:rPr>
        <w:t xml:space="preserve"> </w:t>
      </w:r>
      <w:r w:rsidRPr="00272518">
        <w:rPr>
          <w:rFonts w:cs="Arial"/>
          <w:szCs w:val="22"/>
        </w:rPr>
        <w:t>Reinigungsmittelr</w:t>
      </w:r>
      <w:r w:rsidR="004112CD">
        <w:rPr>
          <w:rFonts w:cs="Arial"/>
          <w:szCs w:val="22"/>
        </w:rPr>
        <w:t>äume</w:t>
      </w:r>
      <w:r w:rsidRPr="00272518">
        <w:rPr>
          <w:rFonts w:cs="Arial"/>
          <w:szCs w:val="22"/>
        </w:rPr>
        <w:t xml:space="preserve"> </w:t>
      </w:r>
      <w:r w:rsidR="005C6429" w:rsidRPr="00272518">
        <w:rPr>
          <w:rFonts w:cs="Arial"/>
          <w:szCs w:val="22"/>
        </w:rPr>
        <w:t>jederzeit</w:t>
      </w:r>
      <w:r w:rsidR="005C6429">
        <w:rPr>
          <w:rFonts w:cs="Arial"/>
          <w:szCs w:val="22"/>
        </w:rPr>
        <w:t xml:space="preserve"> in einem sauberen und ordentlichen Zustand zu halten.</w:t>
      </w:r>
    </w:p>
    <w:p w14:paraId="65BFCA3D" w14:textId="77777777" w:rsidR="00BA1F5D" w:rsidRPr="00334505" w:rsidRDefault="00BA1F5D" w:rsidP="00BA1F5D">
      <w:pPr>
        <w:pStyle w:val="Listenabsatz"/>
        <w:rPr>
          <w:rFonts w:cs="Arial"/>
          <w:szCs w:val="22"/>
          <w:highlight w:val="yellow"/>
        </w:rPr>
      </w:pPr>
    </w:p>
    <w:p w14:paraId="6EB101DC" w14:textId="4FEC47DE" w:rsidR="00C82D03" w:rsidRPr="009602DB" w:rsidRDefault="00C82D03" w:rsidP="00C82D03">
      <w:pPr>
        <w:numPr>
          <w:ilvl w:val="0"/>
          <w:numId w:val="19"/>
        </w:numPr>
        <w:spacing w:line="320" w:lineRule="atLeast"/>
        <w:ind w:hanging="720"/>
        <w:jc w:val="both"/>
        <w:rPr>
          <w:rFonts w:cs="Arial"/>
          <w:szCs w:val="22"/>
        </w:rPr>
      </w:pPr>
      <w:r w:rsidRPr="009602DB">
        <w:rPr>
          <w:rFonts w:cs="Arial"/>
          <w:szCs w:val="22"/>
        </w:rPr>
        <w:t>Ein Waschmaschinen- und Trocknerraum für die Aufbereitung sämtlicher Tücher und Wischbezüge (z.B. Möppe) wird durch den Auftraggeber zur Verfügung gestellt. Waschmaschinen und Trockner müssen durch den Auftragnehmer angeschafft werden. Sämtliche Hygienevorschriften müssen eingehalten werden.</w:t>
      </w:r>
    </w:p>
    <w:p w14:paraId="710D794A" w14:textId="77777777" w:rsidR="00A248B6" w:rsidRPr="007F4759" w:rsidRDefault="00A248B6" w:rsidP="007F4759">
      <w:pPr>
        <w:spacing w:line="320" w:lineRule="atLeast"/>
        <w:ind w:left="720"/>
        <w:jc w:val="both"/>
        <w:rPr>
          <w:rFonts w:cs="Arial"/>
          <w:szCs w:val="22"/>
        </w:rPr>
      </w:pPr>
    </w:p>
    <w:p w14:paraId="6F78B3C6" w14:textId="4B310874" w:rsidR="005C6429" w:rsidRDefault="005C6429" w:rsidP="00967A7F">
      <w:pPr>
        <w:numPr>
          <w:ilvl w:val="0"/>
          <w:numId w:val="19"/>
        </w:numPr>
        <w:spacing w:line="320" w:lineRule="atLeast"/>
        <w:ind w:hanging="720"/>
        <w:jc w:val="both"/>
        <w:rPr>
          <w:rFonts w:cs="Arial"/>
          <w:szCs w:val="22"/>
        </w:rPr>
      </w:pPr>
      <w:r w:rsidRPr="00844C4B">
        <w:rPr>
          <w:rFonts w:cs="Arial"/>
          <w:szCs w:val="22"/>
        </w:rPr>
        <w:t xml:space="preserve">Das zur Auftragserfüllung erforderliche Wasser und die erforderliche elektrische Energie werden vom Auftraggeber ohne gesonderte Berechnung zur Verfügung gestellt. </w:t>
      </w:r>
      <w:r w:rsidR="00884683">
        <w:rPr>
          <w:rFonts w:cs="Arial"/>
          <w:szCs w:val="22"/>
        </w:rPr>
        <w:t>Der Auftragnehmer hat auf</w:t>
      </w:r>
      <w:r w:rsidRPr="00844C4B">
        <w:rPr>
          <w:rFonts w:cs="Arial"/>
          <w:szCs w:val="22"/>
        </w:rPr>
        <w:t xml:space="preserve"> einen sparsamen Verbrauch zu achten. </w:t>
      </w:r>
    </w:p>
    <w:p w14:paraId="268AE388" w14:textId="77777777" w:rsidR="00C82D03" w:rsidRDefault="00C82D03" w:rsidP="00C82D03">
      <w:pPr>
        <w:pStyle w:val="Listenabsatz"/>
        <w:rPr>
          <w:rFonts w:cs="Arial"/>
          <w:szCs w:val="22"/>
        </w:rPr>
      </w:pPr>
    </w:p>
    <w:p w14:paraId="331E2554" w14:textId="73D8E5AC" w:rsidR="00C82D03" w:rsidRPr="009602DB" w:rsidRDefault="00C82D03" w:rsidP="00C82D03">
      <w:pPr>
        <w:numPr>
          <w:ilvl w:val="0"/>
          <w:numId w:val="19"/>
        </w:numPr>
        <w:spacing w:line="320" w:lineRule="atLeast"/>
        <w:ind w:hanging="720"/>
        <w:jc w:val="both"/>
        <w:rPr>
          <w:rFonts w:cs="Arial"/>
          <w:szCs w:val="22"/>
        </w:rPr>
      </w:pPr>
      <w:r w:rsidRPr="009602DB">
        <w:rPr>
          <w:rFonts w:cs="Arial"/>
          <w:szCs w:val="22"/>
        </w:rPr>
        <w:t>Der Auftragnehmer verpflichtet sich, in allen ihm zur Verfügung gestellten</w:t>
      </w:r>
      <w:r w:rsidR="00FA0E8F" w:rsidRPr="009602DB">
        <w:rPr>
          <w:rFonts w:cs="Arial"/>
          <w:szCs w:val="22"/>
        </w:rPr>
        <w:t xml:space="preserve"> Räumlichkeiten (Putzkammer)</w:t>
      </w:r>
      <w:r w:rsidRPr="009602DB">
        <w:rPr>
          <w:rFonts w:cs="Arial"/>
          <w:szCs w:val="22"/>
        </w:rPr>
        <w:t xml:space="preserve"> und sonstigen ihm zur Verfügung gestellten Räum</w:t>
      </w:r>
      <w:r w:rsidR="00FA0E8F" w:rsidRPr="009602DB">
        <w:rPr>
          <w:rFonts w:cs="Arial"/>
          <w:szCs w:val="22"/>
        </w:rPr>
        <w:t>en</w:t>
      </w:r>
      <w:r w:rsidRPr="009602DB">
        <w:rPr>
          <w:rFonts w:cs="Arial"/>
          <w:szCs w:val="22"/>
        </w:rPr>
        <w:t xml:space="preserve"> an allen darin befindlichen Armaturen einmal wöchentlich (für fünf Minuten) heißes Wasser laufen zu lassen, um der Gefahr </w:t>
      </w:r>
      <w:r w:rsidR="009F0AEB" w:rsidRPr="009602DB">
        <w:rPr>
          <w:rFonts w:cs="Arial"/>
          <w:szCs w:val="22"/>
        </w:rPr>
        <w:t xml:space="preserve">der Bildung </w:t>
      </w:r>
      <w:r w:rsidRPr="009602DB">
        <w:rPr>
          <w:rFonts w:cs="Arial"/>
          <w:szCs w:val="22"/>
        </w:rPr>
        <w:t>von Legionellen</w:t>
      </w:r>
      <w:r w:rsidR="009F0AEB" w:rsidRPr="009602DB">
        <w:rPr>
          <w:rFonts w:cs="Arial"/>
          <w:szCs w:val="22"/>
        </w:rPr>
        <w:t xml:space="preserve"> </w:t>
      </w:r>
      <w:r w:rsidRPr="009602DB">
        <w:rPr>
          <w:rFonts w:cs="Arial"/>
          <w:szCs w:val="22"/>
        </w:rPr>
        <w:t>vorzubeugen. Die Spülung muss mit Datum und Uhrzeit an der Zapfstelle dokumentiert werden.</w:t>
      </w:r>
    </w:p>
    <w:p w14:paraId="5210AAA7" w14:textId="77777777" w:rsidR="000F1FD7" w:rsidRPr="009602DB" w:rsidRDefault="000F1FD7" w:rsidP="000F1FD7">
      <w:pPr>
        <w:spacing w:line="320" w:lineRule="atLeast"/>
        <w:jc w:val="both"/>
        <w:rPr>
          <w:rFonts w:cs="Arial"/>
          <w:szCs w:val="22"/>
        </w:rPr>
      </w:pPr>
    </w:p>
    <w:p w14:paraId="7D147BF5" w14:textId="62A4A3B6" w:rsidR="005C6429" w:rsidRPr="009602DB" w:rsidRDefault="005C6429" w:rsidP="005C6429">
      <w:pPr>
        <w:pStyle w:val="berschrift9"/>
      </w:pPr>
      <w:bookmarkStart w:id="246" w:name="_Toc209261645"/>
      <w:bookmarkStart w:id="247" w:name="_Toc209261810"/>
      <w:bookmarkStart w:id="248" w:name="_Toc209326223"/>
      <w:bookmarkStart w:id="249" w:name="_Toc214937850"/>
      <w:bookmarkStart w:id="250" w:name="_Toc214937944"/>
      <w:bookmarkStart w:id="251" w:name="_Toc225146470"/>
      <w:bookmarkStart w:id="252" w:name="_Toc225146527"/>
      <w:bookmarkStart w:id="253" w:name="_Toc221007850"/>
      <w:r w:rsidRPr="009602DB">
        <w:t>Reinigungspersonal</w:t>
      </w:r>
      <w:bookmarkEnd w:id="246"/>
      <w:bookmarkEnd w:id="247"/>
      <w:bookmarkEnd w:id="248"/>
      <w:bookmarkEnd w:id="249"/>
      <w:bookmarkEnd w:id="250"/>
      <w:bookmarkEnd w:id="251"/>
      <w:bookmarkEnd w:id="252"/>
      <w:r w:rsidR="009703A9" w:rsidRPr="009602DB">
        <w:t>/Personal</w:t>
      </w:r>
      <w:r w:rsidRPr="009602DB">
        <w:t>, Sicherheit</w:t>
      </w:r>
      <w:bookmarkEnd w:id="253"/>
    </w:p>
    <w:p w14:paraId="15E46DA1" w14:textId="77777777" w:rsidR="005C6429" w:rsidRPr="009602DB" w:rsidRDefault="005C6429" w:rsidP="005C6429">
      <w:pPr>
        <w:spacing w:line="320" w:lineRule="atLeast"/>
        <w:ind w:left="709" w:hanging="709"/>
        <w:jc w:val="both"/>
        <w:rPr>
          <w:rFonts w:cs="Arial"/>
          <w:szCs w:val="22"/>
        </w:rPr>
      </w:pPr>
    </w:p>
    <w:p w14:paraId="1569A068" w14:textId="7F4D7DFF" w:rsidR="002C439C" w:rsidRPr="009602DB" w:rsidRDefault="005C6429" w:rsidP="00B91918">
      <w:pPr>
        <w:numPr>
          <w:ilvl w:val="0"/>
          <w:numId w:val="20"/>
        </w:numPr>
        <w:spacing w:line="320" w:lineRule="atLeast"/>
        <w:ind w:hanging="720"/>
        <w:jc w:val="both"/>
        <w:rPr>
          <w:rFonts w:cs="Arial"/>
          <w:szCs w:val="22"/>
        </w:rPr>
      </w:pPr>
      <w:r w:rsidRPr="009602DB">
        <w:rPr>
          <w:rFonts w:cs="Arial"/>
          <w:szCs w:val="22"/>
        </w:rPr>
        <w:t xml:space="preserve">Der Auftragnehmer </w:t>
      </w:r>
      <w:r w:rsidR="00390090" w:rsidRPr="009602DB">
        <w:rPr>
          <w:rFonts w:cs="Arial"/>
          <w:szCs w:val="22"/>
        </w:rPr>
        <w:t>wird</w:t>
      </w:r>
      <w:r w:rsidRPr="009602DB">
        <w:rPr>
          <w:rFonts w:cs="Arial"/>
          <w:szCs w:val="22"/>
        </w:rPr>
        <w:t xml:space="preserve"> ausschließlich geeignete, fachkundige, zuverlässige, gesunde und mit den eingesetzten Maschinen, Geräten u. ä. Hilfsmittel sowie Reinigungs- und anderen Arbeitsmitteln vertraute Arbeitskräfte </w:t>
      </w:r>
      <w:r w:rsidR="00390090" w:rsidRPr="009602DB">
        <w:rPr>
          <w:rFonts w:cs="Arial"/>
          <w:szCs w:val="22"/>
        </w:rPr>
        <w:t xml:space="preserve">einsetzen und wird diese stets in ausreichendem Umfang zur Verfügung halten und </w:t>
      </w:r>
      <w:r w:rsidRPr="009602DB">
        <w:rPr>
          <w:rFonts w:cs="Arial"/>
          <w:szCs w:val="22"/>
        </w:rPr>
        <w:t>einsetzen.</w:t>
      </w:r>
      <w:r w:rsidR="0013524F" w:rsidRPr="009602DB">
        <w:rPr>
          <w:rFonts w:cs="Arial"/>
          <w:szCs w:val="22"/>
        </w:rPr>
        <w:t xml:space="preserve"> </w:t>
      </w:r>
      <w:r w:rsidR="00390090" w:rsidRPr="009602DB">
        <w:t xml:space="preserve">Der Auftragnehmer stellt durch organisatorische Maßnahmen, zum Beispiel Vorsorge für Ersatzkräfte, Anordnung von Überstunden im gesetzlich zulässigen Umfang oder andere Maßnahmen, sicher, dass durch Personalausfälle infolge von Krankheit, Urlaub oder andere planbare und nicht planbare Umstände die ordnungsgemäße Erbringung der Leistungen nach diesem Vertrag nicht beeinträchtigt wird. </w:t>
      </w:r>
      <w:r w:rsidRPr="009602DB">
        <w:rPr>
          <w:rFonts w:cs="Arial"/>
          <w:szCs w:val="22"/>
        </w:rPr>
        <w:t xml:space="preserve">Der Auftragnehmer setzt nach Ausbildung, Erfahrung und Personenanzahl mindestens das in Anlage </w:t>
      </w:r>
      <w:r w:rsidR="00F840EB" w:rsidRPr="009602DB">
        <w:rPr>
          <w:rFonts w:cs="Arial"/>
          <w:szCs w:val="22"/>
        </w:rPr>
        <w:t>6</w:t>
      </w:r>
      <w:r w:rsidRPr="009602DB">
        <w:rPr>
          <w:rFonts w:cs="Arial"/>
          <w:szCs w:val="22"/>
        </w:rPr>
        <w:t xml:space="preserve"> Teil 1 genannte Personal ein. Der Auftraggeber ist berechtigt, das eingesetzte Personal </w:t>
      </w:r>
      <w:r w:rsidRPr="009602DB">
        <w:rPr>
          <w:rFonts w:cs="Arial"/>
          <w:szCs w:val="22"/>
        </w:rPr>
        <w:lastRenderedPageBreak/>
        <w:t>insbesondere auf seine Zuverlässigkeit zu überprüfen und bestimmte Personen abzulehnen, wenn diese aus seiner Sicht ungeeignet, insbesondere unzuverlässig, sind. Der Auftraggeber hat dem Auftragnehmer die Ablehnungsgründe auf Anforderung unverzüglich schriftlich mitzuteilen. Der Auftragnehmer nimmt mit den eingesetzten Reinigungskräften grundsätzliche und regelmäßige Unterweisungen zur Arbeitssicherheit und Schadensverhütung vor</w:t>
      </w:r>
      <w:r w:rsidR="007A10C1" w:rsidRPr="009602DB">
        <w:rPr>
          <w:rFonts w:cs="Arial"/>
          <w:szCs w:val="22"/>
        </w:rPr>
        <w:t>, bei denen auch auf die besonderen Anforderungen in Schulen (Kinder und Jugendliche, Chemikalien u. a.) eingegangen wird</w:t>
      </w:r>
      <w:r w:rsidR="009F0AEB" w:rsidRPr="009602DB">
        <w:rPr>
          <w:rFonts w:cs="Arial"/>
          <w:szCs w:val="22"/>
        </w:rPr>
        <w:t xml:space="preserve"> und weist dies auf Verlangen des Auftraggebers nach.</w:t>
      </w:r>
    </w:p>
    <w:p w14:paraId="1CA2A599" w14:textId="77777777" w:rsidR="00B90779" w:rsidRPr="009602DB" w:rsidRDefault="00B90779" w:rsidP="00B90779">
      <w:pPr>
        <w:spacing w:line="320" w:lineRule="atLeast"/>
        <w:ind w:left="720"/>
        <w:jc w:val="both"/>
        <w:rPr>
          <w:rFonts w:cs="Arial"/>
          <w:szCs w:val="22"/>
        </w:rPr>
      </w:pPr>
    </w:p>
    <w:p w14:paraId="103B7AA5" w14:textId="77777777" w:rsidR="005C6429" w:rsidRDefault="005C6429" w:rsidP="00967A7F">
      <w:pPr>
        <w:numPr>
          <w:ilvl w:val="0"/>
          <w:numId w:val="20"/>
        </w:numPr>
        <w:spacing w:line="320" w:lineRule="atLeast"/>
        <w:ind w:hanging="720"/>
        <w:jc w:val="both"/>
        <w:rPr>
          <w:rFonts w:cs="Arial"/>
          <w:szCs w:val="22"/>
        </w:rPr>
      </w:pPr>
      <w:r w:rsidRPr="009602DB">
        <w:rPr>
          <w:rFonts w:cs="Arial"/>
          <w:szCs w:val="22"/>
        </w:rPr>
        <w:t>Arbeitserlaubnispflichtige ausländische Arbeitnehmer darf der Auftragnehmer zur</w:t>
      </w:r>
      <w:r>
        <w:rPr>
          <w:rFonts w:cs="Arial"/>
          <w:szCs w:val="22"/>
        </w:rPr>
        <w:t xml:space="preserve"> Erfüllung seiner vertraglichen Leistungen nur einsetzen, wenn es sich um Beschäftigte des Auftragnehmers handelt und diese im Besitz einer gültigen Aufenthalts- und Arbeitserlaubnis sind</w:t>
      </w:r>
      <w:r w:rsidRPr="00844C4B">
        <w:rPr>
          <w:rFonts w:cs="Arial"/>
          <w:szCs w:val="22"/>
        </w:rPr>
        <w:t xml:space="preserve">. Der Auftragnehmer weist dies auf Verlangen des Auftraggebers nach. </w:t>
      </w:r>
    </w:p>
    <w:p w14:paraId="54DCBCA5" w14:textId="77777777" w:rsidR="005C6429" w:rsidRDefault="005C6429" w:rsidP="005C6429">
      <w:pPr>
        <w:spacing w:line="320" w:lineRule="atLeast"/>
        <w:ind w:left="720"/>
        <w:jc w:val="both"/>
        <w:rPr>
          <w:rFonts w:cs="Arial"/>
          <w:szCs w:val="22"/>
        </w:rPr>
      </w:pPr>
    </w:p>
    <w:p w14:paraId="333DE254" w14:textId="292178A2" w:rsidR="005C6429" w:rsidRDefault="005C6429" w:rsidP="00967A7F">
      <w:pPr>
        <w:numPr>
          <w:ilvl w:val="0"/>
          <w:numId w:val="20"/>
        </w:numPr>
        <w:spacing w:line="320" w:lineRule="atLeast"/>
        <w:ind w:hanging="720"/>
        <w:jc w:val="both"/>
        <w:rPr>
          <w:rFonts w:cs="Arial"/>
          <w:szCs w:val="22"/>
        </w:rPr>
      </w:pPr>
      <w:r w:rsidRPr="00CF23C1">
        <w:rPr>
          <w:rFonts w:cs="Arial"/>
          <w:szCs w:val="22"/>
        </w:rPr>
        <w:t>Der Auftragnehmer hat dem Auftraggeb</w:t>
      </w:r>
      <w:r w:rsidRPr="009602DB">
        <w:rPr>
          <w:rFonts w:cs="Arial"/>
          <w:szCs w:val="22"/>
        </w:rPr>
        <w:t>er eine Namensliste</w:t>
      </w:r>
      <w:r w:rsidR="00CF23C1" w:rsidRPr="009602DB">
        <w:rPr>
          <w:rFonts w:cs="Arial"/>
          <w:szCs w:val="22"/>
        </w:rPr>
        <w:t xml:space="preserve"> inklusive Lichtbild</w:t>
      </w:r>
      <w:r w:rsidRPr="009602DB">
        <w:rPr>
          <w:rFonts w:cs="Arial"/>
          <w:szCs w:val="22"/>
        </w:rPr>
        <w:t xml:space="preserve"> des eingesetzten Reinigungs</w:t>
      </w:r>
      <w:r w:rsidR="009F0AEB" w:rsidRPr="009602DB">
        <w:rPr>
          <w:rFonts w:cs="Arial"/>
          <w:szCs w:val="22"/>
        </w:rPr>
        <w:t>p</w:t>
      </w:r>
      <w:r w:rsidRPr="009602DB">
        <w:rPr>
          <w:rFonts w:cs="Arial"/>
          <w:szCs w:val="22"/>
        </w:rPr>
        <w:t>ersonal</w:t>
      </w:r>
      <w:r w:rsidR="00DE0D8C" w:rsidRPr="009602DB">
        <w:rPr>
          <w:rFonts w:cs="Arial"/>
          <w:szCs w:val="22"/>
        </w:rPr>
        <w:t>s</w:t>
      </w:r>
      <w:r w:rsidR="009F0AEB" w:rsidRPr="009602DB">
        <w:rPr>
          <w:rFonts w:cs="Arial"/>
          <w:szCs w:val="22"/>
        </w:rPr>
        <w:t xml:space="preserve">- und anderen </w:t>
      </w:r>
      <w:r w:rsidR="00DE0D8C" w:rsidRPr="009602DB">
        <w:rPr>
          <w:rFonts w:cs="Arial"/>
          <w:szCs w:val="22"/>
        </w:rPr>
        <w:t>Personals</w:t>
      </w:r>
      <w:r w:rsidRPr="009602DB">
        <w:rPr>
          <w:rFonts w:cs="Arial"/>
          <w:szCs w:val="22"/>
        </w:rPr>
        <w:t xml:space="preserve"> zu übergeben und ständig aktuell zu halten. Auf Verlangen des Auftraggebers hat der Auftragnehmer den vom Gesetzgeber vorgeschriebenen Sozialversiche</w:t>
      </w:r>
      <w:r>
        <w:rPr>
          <w:rFonts w:cs="Arial"/>
          <w:szCs w:val="22"/>
        </w:rPr>
        <w:t>rungsnachweis für jede eingesetzte Reinigungskraft auch gegenüber dem Auftraggeber zu erbringen.</w:t>
      </w:r>
    </w:p>
    <w:p w14:paraId="682088EE" w14:textId="77777777" w:rsidR="005C6429" w:rsidRDefault="005C6429" w:rsidP="005C6429">
      <w:pPr>
        <w:spacing w:line="320" w:lineRule="atLeast"/>
        <w:ind w:left="709" w:hanging="709"/>
        <w:jc w:val="both"/>
        <w:rPr>
          <w:rFonts w:cs="Arial"/>
          <w:szCs w:val="22"/>
        </w:rPr>
      </w:pPr>
    </w:p>
    <w:p w14:paraId="4331F930" w14:textId="43967FA5" w:rsidR="00531AB4" w:rsidRDefault="009B0E88" w:rsidP="00967A7F">
      <w:pPr>
        <w:numPr>
          <w:ilvl w:val="0"/>
          <w:numId w:val="20"/>
        </w:numPr>
        <w:spacing w:line="320" w:lineRule="atLeast"/>
        <w:ind w:hanging="720"/>
        <w:jc w:val="both"/>
        <w:rPr>
          <w:rFonts w:cs="Arial"/>
          <w:szCs w:val="22"/>
        </w:rPr>
      </w:pPr>
      <w:r w:rsidRPr="009602DB">
        <w:rPr>
          <w:rFonts w:cs="Arial"/>
          <w:szCs w:val="22"/>
        </w:rPr>
        <w:t>Das Reinigungspersonal</w:t>
      </w:r>
      <w:r w:rsidR="00DE0D8C" w:rsidRPr="009602DB">
        <w:rPr>
          <w:rFonts w:cs="Arial"/>
          <w:szCs w:val="22"/>
        </w:rPr>
        <w:t>/Personal</w:t>
      </w:r>
      <w:r w:rsidRPr="009602DB">
        <w:rPr>
          <w:rFonts w:cs="Arial"/>
          <w:szCs w:val="22"/>
        </w:rPr>
        <w:t xml:space="preserve"> ist mit einer einheitlichen Arbeitskleidung</w:t>
      </w:r>
      <w:r w:rsidR="00302E71" w:rsidRPr="009602DB">
        <w:rPr>
          <w:rFonts w:cs="Arial"/>
          <w:szCs w:val="22"/>
        </w:rPr>
        <w:t xml:space="preserve"> </w:t>
      </w:r>
      <w:r w:rsidRPr="009602DB">
        <w:rPr>
          <w:rFonts w:cs="Arial"/>
          <w:szCs w:val="22"/>
        </w:rPr>
        <w:t>und Namensschildern</w:t>
      </w:r>
      <w:r w:rsidR="0054359C" w:rsidRPr="009602DB">
        <w:rPr>
          <w:rFonts w:cs="Arial"/>
          <w:szCs w:val="22"/>
        </w:rPr>
        <w:t xml:space="preserve"> inkl. </w:t>
      </w:r>
      <w:r w:rsidR="00390090" w:rsidRPr="009602DB">
        <w:rPr>
          <w:rFonts w:cs="Arial"/>
          <w:szCs w:val="22"/>
        </w:rPr>
        <w:t xml:space="preserve">Lichtbild </w:t>
      </w:r>
      <w:r w:rsidRPr="009602DB">
        <w:rPr>
          <w:rFonts w:cs="Arial"/>
          <w:szCs w:val="22"/>
        </w:rPr>
        <w:t>auszustatten.</w:t>
      </w:r>
      <w:r w:rsidR="000F4DB2" w:rsidRPr="009602DB">
        <w:rPr>
          <w:rFonts w:cs="Arial"/>
          <w:szCs w:val="22"/>
        </w:rPr>
        <w:t xml:space="preserve"> </w:t>
      </w:r>
      <w:r w:rsidRPr="009602DB">
        <w:rPr>
          <w:rFonts w:cs="Arial"/>
          <w:szCs w:val="22"/>
        </w:rPr>
        <w:t xml:space="preserve">Der Auftragnehmer stellt ein ordentliches Erscheinungsbild sicher. </w:t>
      </w:r>
      <w:r w:rsidR="00B3648F" w:rsidRPr="009602DB">
        <w:rPr>
          <w:rFonts w:cs="Arial"/>
          <w:szCs w:val="22"/>
        </w:rPr>
        <w:t>Das eingesetzte Reinigungspersonal</w:t>
      </w:r>
      <w:r w:rsidR="009017F7" w:rsidRPr="009602DB">
        <w:rPr>
          <w:rFonts w:cs="Arial"/>
          <w:szCs w:val="22"/>
        </w:rPr>
        <w:t>/Personal</w:t>
      </w:r>
      <w:r w:rsidR="00B3648F" w:rsidRPr="009602DB">
        <w:rPr>
          <w:rFonts w:cs="Arial"/>
          <w:szCs w:val="22"/>
        </w:rPr>
        <w:t xml:space="preserve"> muss in der Lage sein sich in deutsche</w:t>
      </w:r>
      <w:r w:rsidR="00B3648F">
        <w:rPr>
          <w:rFonts w:cs="Arial"/>
          <w:szCs w:val="22"/>
        </w:rPr>
        <w:t>r Sprache mit dem Auftraggeber zu verständigen.</w:t>
      </w:r>
    </w:p>
    <w:p w14:paraId="6F318166" w14:textId="77777777" w:rsidR="000F4DB2" w:rsidRPr="000F4DB2" w:rsidRDefault="000F4DB2" w:rsidP="000F4DB2">
      <w:pPr>
        <w:spacing w:line="320" w:lineRule="atLeast"/>
        <w:jc w:val="both"/>
        <w:rPr>
          <w:rFonts w:cs="Arial"/>
          <w:szCs w:val="22"/>
        </w:rPr>
      </w:pPr>
    </w:p>
    <w:p w14:paraId="27EF2025" w14:textId="4D3B6A21" w:rsidR="00C54AC7" w:rsidRPr="006C29C0" w:rsidRDefault="005C6429" w:rsidP="00E239A1">
      <w:pPr>
        <w:numPr>
          <w:ilvl w:val="0"/>
          <w:numId w:val="20"/>
        </w:numPr>
        <w:spacing w:line="320" w:lineRule="atLeast"/>
        <w:ind w:hanging="720"/>
        <w:jc w:val="both"/>
        <w:rPr>
          <w:rFonts w:cs="Arial"/>
          <w:szCs w:val="22"/>
        </w:rPr>
      </w:pPr>
      <w:r w:rsidRPr="006C29C0">
        <w:rPr>
          <w:rFonts w:cs="Arial"/>
          <w:szCs w:val="22"/>
        </w:rPr>
        <w:t xml:space="preserve">Der Auftragnehmer hat grundsätzlich Personalwechsel zu vermeiden. </w:t>
      </w:r>
    </w:p>
    <w:p w14:paraId="7B635D8F" w14:textId="77777777" w:rsidR="00744F39" w:rsidRPr="00744F39" w:rsidRDefault="00744F39" w:rsidP="00744F39">
      <w:pPr>
        <w:spacing w:line="320" w:lineRule="atLeast"/>
        <w:jc w:val="both"/>
        <w:rPr>
          <w:rFonts w:cs="Arial"/>
          <w:szCs w:val="22"/>
        </w:rPr>
      </w:pPr>
    </w:p>
    <w:p w14:paraId="33DA8531" w14:textId="4610D11A" w:rsidR="000413FA" w:rsidRPr="009602DB" w:rsidRDefault="00C54AC7" w:rsidP="00C54AC7">
      <w:pPr>
        <w:numPr>
          <w:ilvl w:val="0"/>
          <w:numId w:val="20"/>
        </w:numPr>
        <w:spacing w:line="320" w:lineRule="atLeast"/>
        <w:ind w:hanging="720"/>
        <w:jc w:val="both"/>
        <w:rPr>
          <w:rFonts w:cs="Arial"/>
          <w:szCs w:val="22"/>
        </w:rPr>
      </w:pPr>
      <w:r w:rsidRPr="009602DB">
        <w:rPr>
          <w:rFonts w:cs="Arial"/>
          <w:szCs w:val="22"/>
        </w:rPr>
        <w:t xml:space="preserve">Der Auftragnehmer garantiert, dass EDV-Betriebsräume und andere sensible Räume nur von Reinigungskräften </w:t>
      </w:r>
      <w:r w:rsidR="009602DB" w:rsidRPr="009602DB">
        <w:rPr>
          <w:rFonts w:cs="Arial"/>
          <w:szCs w:val="22"/>
        </w:rPr>
        <w:t>mit einwandfreiem erweitertem polizeilichem Führungszeugnis</w:t>
      </w:r>
      <w:r w:rsidRPr="009602DB">
        <w:rPr>
          <w:rFonts w:cs="Arial"/>
          <w:szCs w:val="22"/>
        </w:rPr>
        <w:t xml:space="preserve"> gereinigt werden. Der Auftraggeber wird die sensiblen Räume benennen. Der Auftraggeber erhält vor dem ersten Einsatz der Reinigungskräfte Kopien der vorgenannten Unterlagen vom Auftragnehmer sowie für sämtliche Reinigungskräfte, die Zutritt </w:t>
      </w:r>
      <w:r w:rsidR="00B80687" w:rsidRPr="009602DB">
        <w:rPr>
          <w:rFonts w:cs="Arial"/>
          <w:szCs w:val="22"/>
        </w:rPr>
        <w:t xml:space="preserve">zu </w:t>
      </w:r>
      <w:r w:rsidRPr="009602DB">
        <w:rPr>
          <w:rFonts w:cs="Arial"/>
          <w:szCs w:val="22"/>
        </w:rPr>
        <w:t>EDV-Betriebsräume</w:t>
      </w:r>
      <w:r w:rsidR="00B80687" w:rsidRPr="009602DB">
        <w:rPr>
          <w:rFonts w:cs="Arial"/>
          <w:szCs w:val="22"/>
        </w:rPr>
        <w:t>n</w:t>
      </w:r>
      <w:r w:rsidRPr="009602DB">
        <w:rPr>
          <w:rFonts w:cs="Arial"/>
          <w:szCs w:val="22"/>
        </w:rPr>
        <w:t xml:space="preserve"> und anderen sensiblen Räumen haben, einmal jährlich </w:t>
      </w:r>
      <w:bookmarkStart w:id="254" w:name="_Hlk210831816"/>
      <w:r w:rsidR="007A0D7A" w:rsidRPr="009602DB">
        <w:rPr>
          <w:rFonts w:cs="Arial"/>
          <w:szCs w:val="22"/>
        </w:rPr>
        <w:t xml:space="preserve">und bei einem begründeten Anlass </w:t>
      </w:r>
      <w:bookmarkEnd w:id="254"/>
      <w:r w:rsidRPr="009602DB">
        <w:rPr>
          <w:rFonts w:cs="Arial"/>
          <w:szCs w:val="22"/>
        </w:rPr>
        <w:t xml:space="preserve">ein aktuelles </w:t>
      </w:r>
      <w:r w:rsidR="009602DB" w:rsidRPr="009602DB">
        <w:rPr>
          <w:rFonts w:cs="Arial"/>
          <w:szCs w:val="22"/>
        </w:rPr>
        <w:t xml:space="preserve">erweitertes </w:t>
      </w:r>
      <w:r w:rsidRPr="009602DB">
        <w:rPr>
          <w:rFonts w:cs="Arial"/>
          <w:szCs w:val="22"/>
        </w:rPr>
        <w:t xml:space="preserve">polizeiliches </w:t>
      </w:r>
      <w:r w:rsidR="000413FA" w:rsidRPr="009602DB">
        <w:rPr>
          <w:rFonts w:cs="Arial"/>
          <w:szCs w:val="22"/>
        </w:rPr>
        <w:t>Führungszeugnis</w:t>
      </w:r>
      <w:r w:rsidR="00334DC7" w:rsidRPr="009602DB">
        <w:rPr>
          <w:rFonts w:cs="Arial"/>
          <w:szCs w:val="22"/>
        </w:rPr>
        <w:t>.</w:t>
      </w:r>
    </w:p>
    <w:p w14:paraId="62C8779D" w14:textId="77777777" w:rsidR="007A10C1" w:rsidRPr="009602DB" w:rsidRDefault="007A10C1" w:rsidP="007A10C1">
      <w:pPr>
        <w:pStyle w:val="Listenabsatz"/>
        <w:rPr>
          <w:rFonts w:cs="Arial"/>
          <w:szCs w:val="22"/>
        </w:rPr>
      </w:pPr>
    </w:p>
    <w:p w14:paraId="3141D855" w14:textId="30EADD8F" w:rsidR="007A10C1" w:rsidRPr="009602DB" w:rsidRDefault="007A10C1" w:rsidP="007A10C1">
      <w:pPr>
        <w:numPr>
          <w:ilvl w:val="0"/>
          <w:numId w:val="20"/>
        </w:numPr>
        <w:spacing w:line="320" w:lineRule="atLeast"/>
        <w:ind w:hanging="720"/>
        <w:jc w:val="both"/>
        <w:rPr>
          <w:rFonts w:cs="Arial"/>
          <w:szCs w:val="22"/>
        </w:rPr>
      </w:pPr>
      <w:r w:rsidRPr="009602DB">
        <w:rPr>
          <w:rFonts w:cs="Arial"/>
          <w:szCs w:val="22"/>
        </w:rPr>
        <w:t xml:space="preserve">Der Auftragnehmer garantiert, dass alle Räume nur von Reinigungskräften ohne Einträge im </w:t>
      </w:r>
      <w:r w:rsidR="009602DB" w:rsidRPr="009602DB">
        <w:rPr>
          <w:rFonts w:cs="Arial"/>
          <w:szCs w:val="22"/>
        </w:rPr>
        <w:t xml:space="preserve">erweiterten </w:t>
      </w:r>
      <w:r w:rsidRPr="009602DB">
        <w:rPr>
          <w:rFonts w:cs="Arial"/>
          <w:szCs w:val="22"/>
        </w:rPr>
        <w:t>polizeilichen Führungszeugnis gereinigt werden</w:t>
      </w:r>
      <w:r w:rsidR="009602DB" w:rsidRPr="009602DB">
        <w:rPr>
          <w:rFonts w:cs="Arial"/>
          <w:szCs w:val="22"/>
        </w:rPr>
        <w:t>, dies gilt auch für die Objektleitung sowie Vorarbeiter/in.</w:t>
      </w:r>
      <w:r w:rsidRPr="009602DB">
        <w:rPr>
          <w:rFonts w:cs="Arial"/>
          <w:szCs w:val="22"/>
        </w:rPr>
        <w:t xml:space="preserve"> Der Auftraggeber kann vor dem ersten </w:t>
      </w:r>
      <w:r w:rsidRPr="009602DB">
        <w:rPr>
          <w:rFonts w:cs="Arial"/>
          <w:szCs w:val="22"/>
        </w:rPr>
        <w:lastRenderedPageBreak/>
        <w:t xml:space="preserve">Einsatz der Reinigungskräfte Kopien der vorgenannten Unterlagen vom Auftragnehmer sowie einmal jährlich </w:t>
      </w:r>
      <w:r w:rsidR="007A0D7A" w:rsidRPr="009602DB">
        <w:rPr>
          <w:rFonts w:cs="Arial"/>
          <w:szCs w:val="22"/>
        </w:rPr>
        <w:t xml:space="preserve">und bei einem begründeten Anlass </w:t>
      </w:r>
      <w:r w:rsidRPr="009602DB">
        <w:rPr>
          <w:rFonts w:cs="Arial"/>
          <w:szCs w:val="22"/>
        </w:rPr>
        <w:t xml:space="preserve">ein aktuelles </w:t>
      </w:r>
      <w:r w:rsidR="009602DB" w:rsidRPr="009602DB">
        <w:rPr>
          <w:rFonts w:cs="Arial"/>
          <w:szCs w:val="22"/>
        </w:rPr>
        <w:t xml:space="preserve">erweitertes </w:t>
      </w:r>
      <w:r w:rsidRPr="009602DB">
        <w:rPr>
          <w:rFonts w:cs="Arial"/>
          <w:szCs w:val="22"/>
        </w:rPr>
        <w:t>polizeiliches Führungszeugnis verlangen. Dies gilt entsprechend bei neu eingesetzten Personen.</w:t>
      </w:r>
    </w:p>
    <w:p w14:paraId="2D97A599" w14:textId="77777777" w:rsidR="00C44CB7" w:rsidRPr="009602DB" w:rsidRDefault="00C44CB7" w:rsidP="007F4759">
      <w:pPr>
        <w:spacing w:line="320" w:lineRule="atLeast"/>
        <w:jc w:val="both"/>
        <w:rPr>
          <w:rFonts w:cs="Arial"/>
          <w:szCs w:val="22"/>
        </w:rPr>
      </w:pPr>
    </w:p>
    <w:p w14:paraId="6E5CC7E6" w14:textId="5AB5A213" w:rsidR="009B0E88" w:rsidRPr="00CF23C1" w:rsidRDefault="00042F6A" w:rsidP="00967A7F">
      <w:pPr>
        <w:numPr>
          <w:ilvl w:val="0"/>
          <w:numId w:val="20"/>
        </w:numPr>
        <w:spacing w:line="320" w:lineRule="atLeast"/>
        <w:ind w:hanging="720"/>
        <w:jc w:val="both"/>
        <w:rPr>
          <w:rFonts w:cs="Arial"/>
          <w:szCs w:val="22"/>
        </w:rPr>
      </w:pPr>
      <w:r w:rsidRPr="009602DB">
        <w:rPr>
          <w:rFonts w:cs="Arial"/>
          <w:szCs w:val="22"/>
        </w:rPr>
        <w:t>Die allgemeinen Unfallverhütungsvorschriften mit Sicherheitsvorkehrungen und geltenden Bestimmungen aus den einzelnen Fachbereichen</w:t>
      </w:r>
      <w:r w:rsidR="004112CD" w:rsidRPr="009602DB">
        <w:rPr>
          <w:rFonts w:cs="Arial"/>
          <w:szCs w:val="22"/>
        </w:rPr>
        <w:t xml:space="preserve"> </w:t>
      </w:r>
      <w:r w:rsidRPr="009602DB">
        <w:rPr>
          <w:rFonts w:cs="Arial"/>
          <w:szCs w:val="22"/>
        </w:rPr>
        <w:t>sind unbedingt</w:t>
      </w:r>
      <w:r w:rsidRPr="00CF23C1">
        <w:rPr>
          <w:rFonts w:cs="Arial"/>
          <w:szCs w:val="22"/>
        </w:rPr>
        <w:t xml:space="preserve"> einzuhalten.</w:t>
      </w:r>
    </w:p>
    <w:p w14:paraId="14D9A46D" w14:textId="77777777" w:rsidR="00EF4E10" w:rsidRPr="0058448D" w:rsidRDefault="00EF4E10" w:rsidP="00EF4E10">
      <w:pPr>
        <w:spacing w:line="320" w:lineRule="atLeast"/>
        <w:jc w:val="both"/>
        <w:rPr>
          <w:rFonts w:cs="Arial"/>
          <w:szCs w:val="22"/>
        </w:rPr>
      </w:pPr>
    </w:p>
    <w:p w14:paraId="786DA216" w14:textId="0C08BE3C" w:rsidR="00266EB8" w:rsidRDefault="005C6429" w:rsidP="00967A7F">
      <w:pPr>
        <w:numPr>
          <w:ilvl w:val="0"/>
          <w:numId w:val="20"/>
        </w:numPr>
        <w:spacing w:line="320" w:lineRule="atLeast"/>
        <w:ind w:hanging="720"/>
        <w:jc w:val="both"/>
        <w:rPr>
          <w:rFonts w:cs="Arial"/>
          <w:szCs w:val="22"/>
        </w:rPr>
      </w:pPr>
      <w:r>
        <w:rPr>
          <w:rFonts w:cs="Arial"/>
          <w:szCs w:val="22"/>
        </w:rPr>
        <w:t>Das Reinigungspersonal</w:t>
      </w:r>
      <w:r w:rsidR="009017F7">
        <w:rPr>
          <w:rFonts w:cs="Arial"/>
          <w:szCs w:val="22"/>
        </w:rPr>
        <w:t>/Personal</w:t>
      </w:r>
      <w:r>
        <w:rPr>
          <w:rFonts w:cs="Arial"/>
          <w:szCs w:val="22"/>
        </w:rPr>
        <w:t xml:space="preserve"> muss in der gesetzlichen Unfallversicherung oder einer vergleichbaren Einrichtung versichert sein. Der Auftragnehmer hat dies auf Verlangen des Auftraggebers nachzuweisen.</w:t>
      </w:r>
    </w:p>
    <w:p w14:paraId="07714CF6" w14:textId="77777777" w:rsidR="00C54AC7" w:rsidRPr="002C439C" w:rsidRDefault="00C54AC7" w:rsidP="00C54AC7">
      <w:pPr>
        <w:spacing w:line="320" w:lineRule="atLeast"/>
        <w:jc w:val="both"/>
        <w:rPr>
          <w:rFonts w:cs="Arial"/>
          <w:szCs w:val="22"/>
        </w:rPr>
      </w:pPr>
    </w:p>
    <w:p w14:paraId="2C304A4B" w14:textId="4742331A" w:rsidR="005C6429" w:rsidRPr="006C29C0" w:rsidRDefault="005C6429" w:rsidP="00967A7F">
      <w:pPr>
        <w:numPr>
          <w:ilvl w:val="0"/>
          <w:numId w:val="20"/>
        </w:numPr>
        <w:spacing w:line="320" w:lineRule="atLeast"/>
        <w:ind w:hanging="720"/>
        <w:jc w:val="both"/>
        <w:rPr>
          <w:color w:val="000000"/>
        </w:rPr>
      </w:pPr>
      <w:r w:rsidRPr="006C29C0">
        <w:rPr>
          <w:color w:val="000000"/>
        </w:rPr>
        <w:t xml:space="preserve">Der Auftragnehmer stellt jederzeit sicher, dass </w:t>
      </w:r>
      <w:r w:rsidR="00531AB4" w:rsidRPr="006C29C0">
        <w:rPr>
          <w:color w:val="000000"/>
        </w:rPr>
        <w:t>Dritte</w:t>
      </w:r>
      <w:r w:rsidRPr="006C29C0">
        <w:rPr>
          <w:color w:val="000000"/>
        </w:rPr>
        <w:t xml:space="preserve"> nicht auf Reinigungsmittel, Maschinen, Geräte, W</w:t>
      </w:r>
      <w:r w:rsidR="006E103D" w:rsidRPr="006C29C0">
        <w:rPr>
          <w:color w:val="000000"/>
        </w:rPr>
        <w:t>ä</w:t>
      </w:r>
      <w:r w:rsidRPr="006C29C0">
        <w:rPr>
          <w:color w:val="000000"/>
        </w:rPr>
        <w:t xml:space="preserve">gen und andere Betriebsmittel zugreifen können. Hierfür hält er Lagerräume verschlossen und stellt sicher, dass die Reinigungskräfte bei Anwesenheit von </w:t>
      </w:r>
      <w:r w:rsidR="00531AB4" w:rsidRPr="006C29C0">
        <w:rPr>
          <w:color w:val="000000"/>
        </w:rPr>
        <w:t>Dritten</w:t>
      </w:r>
      <w:r w:rsidRPr="006C29C0">
        <w:rPr>
          <w:color w:val="000000"/>
        </w:rPr>
        <w:t xml:space="preserve"> Reinigungsmittel, Maschinen, Geräte, W</w:t>
      </w:r>
      <w:r w:rsidR="006E103D" w:rsidRPr="006C29C0">
        <w:rPr>
          <w:color w:val="000000"/>
        </w:rPr>
        <w:t>ä</w:t>
      </w:r>
      <w:r w:rsidRPr="006C29C0">
        <w:rPr>
          <w:color w:val="000000"/>
        </w:rPr>
        <w:t xml:space="preserve">gen und andere </w:t>
      </w:r>
      <w:r w:rsidR="00426DB0" w:rsidRPr="006C29C0">
        <w:rPr>
          <w:color w:val="000000"/>
        </w:rPr>
        <w:t>Betriebsmittel stets im Auge haben</w:t>
      </w:r>
      <w:r w:rsidRPr="006C29C0">
        <w:rPr>
          <w:color w:val="000000"/>
        </w:rPr>
        <w:t xml:space="preserve">. </w:t>
      </w:r>
    </w:p>
    <w:p w14:paraId="77A42C82" w14:textId="5A0516B2" w:rsidR="00216459" w:rsidRDefault="00216459" w:rsidP="00216459">
      <w:pPr>
        <w:pStyle w:val="Listenabsatz"/>
        <w:rPr>
          <w:color w:val="000000"/>
        </w:rPr>
      </w:pPr>
    </w:p>
    <w:p w14:paraId="10629080" w14:textId="52E03F60" w:rsidR="00216459" w:rsidRDefault="00216459" w:rsidP="00967A7F">
      <w:pPr>
        <w:numPr>
          <w:ilvl w:val="0"/>
          <w:numId w:val="20"/>
        </w:numPr>
        <w:spacing w:line="320" w:lineRule="atLeast"/>
        <w:ind w:hanging="720"/>
        <w:jc w:val="both"/>
        <w:rPr>
          <w:color w:val="000000"/>
        </w:rPr>
      </w:pPr>
      <w:r w:rsidRPr="00216459">
        <w:rPr>
          <w:color w:val="000000"/>
        </w:rPr>
        <w:t>Der Auftragnehmer v</w:t>
      </w:r>
      <w:r>
        <w:rPr>
          <w:color w:val="000000"/>
        </w:rPr>
        <w:t>erpflichtet sich, die allgemein</w:t>
      </w:r>
      <w:r w:rsidRPr="00216459">
        <w:rPr>
          <w:color w:val="000000"/>
        </w:rPr>
        <w:t>gültigen Gesetze und Bestimmungen über die Behandlung von Arbeitnehmern einzuhalten, insbesondere das allgemeine Gleichbehandlungsgesetz, das Arbeitnehmer</w:t>
      </w:r>
      <w:r>
        <w:rPr>
          <w:color w:val="000000"/>
        </w:rPr>
        <w:t>-E</w:t>
      </w:r>
      <w:r w:rsidRPr="00216459">
        <w:rPr>
          <w:color w:val="000000"/>
        </w:rPr>
        <w:t>ntsende</w:t>
      </w:r>
      <w:r>
        <w:rPr>
          <w:color w:val="000000"/>
        </w:rPr>
        <w:t>g</w:t>
      </w:r>
      <w:r w:rsidRPr="00216459">
        <w:rPr>
          <w:color w:val="000000"/>
        </w:rPr>
        <w:t xml:space="preserve">esetz und das Mindestlohngesetz sowie die Verpflichtungen aus den für allgemeinverbindlich erklärten sowie für den Auftragnehmer </w:t>
      </w:r>
      <w:r>
        <w:rPr>
          <w:color w:val="000000"/>
        </w:rPr>
        <w:t>bzw.</w:t>
      </w:r>
      <w:r w:rsidRPr="00216459">
        <w:rPr>
          <w:color w:val="000000"/>
        </w:rPr>
        <w:t xml:space="preserve"> dessen Nachunternehmer aufgrund tarifliche</w:t>
      </w:r>
      <w:r>
        <w:rPr>
          <w:color w:val="000000"/>
        </w:rPr>
        <w:t>r</w:t>
      </w:r>
      <w:r w:rsidRPr="00216459">
        <w:rPr>
          <w:color w:val="000000"/>
        </w:rPr>
        <w:t xml:space="preserve"> Bindungen geltenden Tarifverträgen. Der Auftragnehmer hat die Erfüllung der Verpflichtungen aus den vorstehenden </w:t>
      </w:r>
      <w:r>
        <w:rPr>
          <w:color w:val="000000"/>
        </w:rPr>
        <w:t>Sätzen</w:t>
      </w:r>
      <w:r w:rsidRPr="00216459">
        <w:rPr>
          <w:color w:val="000000"/>
        </w:rPr>
        <w:t xml:space="preserve"> auf Verlangen des Auftraggebers nachzuweisen. Der Auftragnehmer stellt den Auftraggeber von sämtlichen Ansprüchen frei, die im Fall eines Verstoßes des Auftragnehmers oder eines Nachunternehmers</w:t>
      </w:r>
      <w:r>
        <w:rPr>
          <w:color w:val="000000"/>
        </w:rPr>
        <w:t xml:space="preserve"> </w:t>
      </w:r>
      <w:r w:rsidRPr="00216459">
        <w:rPr>
          <w:color w:val="000000"/>
        </w:rPr>
        <w:t>gegen die in diesen Absatz genannten Pflichten gegen den Auftraggeber geltend gemacht werden.</w:t>
      </w:r>
    </w:p>
    <w:p w14:paraId="2D309295" w14:textId="77777777" w:rsidR="00A56280" w:rsidRPr="00216459" w:rsidRDefault="00A56280" w:rsidP="00A56280">
      <w:pPr>
        <w:spacing w:line="320" w:lineRule="atLeast"/>
        <w:jc w:val="both"/>
        <w:rPr>
          <w:color w:val="000000"/>
        </w:rPr>
      </w:pPr>
    </w:p>
    <w:p w14:paraId="46808BB8" w14:textId="0D77664A" w:rsidR="00216459" w:rsidRDefault="00216459" w:rsidP="00967A7F">
      <w:pPr>
        <w:numPr>
          <w:ilvl w:val="0"/>
          <w:numId w:val="20"/>
        </w:numPr>
        <w:spacing w:line="320" w:lineRule="atLeast"/>
        <w:ind w:hanging="720"/>
        <w:jc w:val="both"/>
        <w:rPr>
          <w:color w:val="000000"/>
        </w:rPr>
      </w:pPr>
      <w:r>
        <w:rPr>
          <w:color w:val="000000"/>
        </w:rPr>
        <w:t>Der Auftragn</w:t>
      </w:r>
      <w:r w:rsidRPr="00216459">
        <w:rPr>
          <w:color w:val="000000"/>
        </w:rPr>
        <w:t xml:space="preserve">ehmer zahlt mindestens </w:t>
      </w:r>
      <w:r w:rsidRPr="00D85D9F">
        <w:rPr>
          <w:color w:val="000000"/>
        </w:rPr>
        <w:t>die in Anlage 2 genannten Löhne, Gehälter und Abgaben. Auf Anforderung weist der Auftragnehmer durch Anwesenheitslisten mit Namen und Auszüge aus oder Einsicht in seine internen Kontroll- und Abrechnungssysteme die Arbeitszeiten je Person nach. Sollte der Auftragnehmer seine Kalkulation so ändern, dass er niedrigere Löhne oder Gehälter als in Anlage 2</w:t>
      </w:r>
      <w:r>
        <w:rPr>
          <w:color w:val="000000"/>
        </w:rPr>
        <w:t xml:space="preserve"> genannt zahlen möchte, teilt er</w:t>
      </w:r>
      <w:r w:rsidRPr="00216459">
        <w:rPr>
          <w:color w:val="000000"/>
        </w:rPr>
        <w:t xml:space="preserve"> dies dem Auftraggeber rechtzeitig vorher unter Beifügung eines vollständigen neu</w:t>
      </w:r>
      <w:r w:rsidR="009F0AEB">
        <w:rPr>
          <w:color w:val="000000"/>
        </w:rPr>
        <w:t>e</w:t>
      </w:r>
      <w:r w:rsidRPr="00216459">
        <w:rPr>
          <w:color w:val="000000"/>
        </w:rPr>
        <w:t>n Kalkulationsblattes sowie einer Begründung schriftlich mit.</w:t>
      </w:r>
      <w:r>
        <w:rPr>
          <w:color w:val="000000"/>
        </w:rPr>
        <w:t xml:space="preserve"> Die Vergütung ist dann entsprechend anzupassen. </w:t>
      </w:r>
    </w:p>
    <w:p w14:paraId="001E5430" w14:textId="77777777" w:rsidR="009F0AEB" w:rsidRPr="00216459" w:rsidRDefault="009F0AEB" w:rsidP="009F0AEB">
      <w:pPr>
        <w:spacing w:line="320" w:lineRule="atLeast"/>
        <w:jc w:val="both"/>
        <w:rPr>
          <w:color w:val="000000"/>
        </w:rPr>
      </w:pPr>
    </w:p>
    <w:p w14:paraId="7A323D27" w14:textId="4C1EA63C" w:rsidR="00216459" w:rsidRDefault="00216459" w:rsidP="00967A7F">
      <w:pPr>
        <w:numPr>
          <w:ilvl w:val="0"/>
          <w:numId w:val="20"/>
        </w:numPr>
        <w:spacing w:line="320" w:lineRule="atLeast"/>
        <w:ind w:hanging="720"/>
        <w:jc w:val="both"/>
        <w:rPr>
          <w:color w:val="000000"/>
        </w:rPr>
      </w:pPr>
      <w:r w:rsidRPr="00216459">
        <w:rPr>
          <w:color w:val="000000"/>
        </w:rPr>
        <w:lastRenderedPageBreak/>
        <w:t xml:space="preserve">Der Auftragnehmer hat sicherzustellen, dass Arbeitskräfte, die laut </w:t>
      </w:r>
      <w:r>
        <w:rPr>
          <w:color w:val="000000"/>
        </w:rPr>
        <w:t xml:space="preserve">§ 6 </w:t>
      </w:r>
      <w:r w:rsidRPr="00216459">
        <w:rPr>
          <w:color w:val="000000"/>
        </w:rPr>
        <w:t xml:space="preserve">und </w:t>
      </w:r>
      <w:r>
        <w:rPr>
          <w:color w:val="000000"/>
        </w:rPr>
        <w:t xml:space="preserve">§ 34 </w:t>
      </w:r>
      <w:r w:rsidRPr="00216459">
        <w:rPr>
          <w:color w:val="000000"/>
        </w:rPr>
        <w:t>Absatz 1</w:t>
      </w:r>
      <w:r>
        <w:rPr>
          <w:color w:val="000000"/>
        </w:rPr>
        <w:t xml:space="preserve"> </w:t>
      </w:r>
      <w:r w:rsidRPr="00216459">
        <w:rPr>
          <w:color w:val="000000"/>
        </w:rPr>
        <w:t>I</w:t>
      </w:r>
      <w:r>
        <w:rPr>
          <w:color w:val="000000"/>
        </w:rPr>
        <w:t>f</w:t>
      </w:r>
      <w:r w:rsidRPr="00216459">
        <w:rPr>
          <w:color w:val="000000"/>
        </w:rPr>
        <w:t>SG an eine</w:t>
      </w:r>
      <w:r>
        <w:rPr>
          <w:color w:val="000000"/>
        </w:rPr>
        <w:t>r</w:t>
      </w:r>
      <w:r w:rsidRPr="00216459">
        <w:rPr>
          <w:color w:val="000000"/>
        </w:rPr>
        <w:t xml:space="preserve"> meldepflichtige</w:t>
      </w:r>
      <w:r>
        <w:rPr>
          <w:color w:val="000000"/>
        </w:rPr>
        <w:t>n</w:t>
      </w:r>
      <w:r w:rsidRPr="00216459">
        <w:rPr>
          <w:color w:val="000000"/>
        </w:rPr>
        <w:t xml:space="preserve"> übertragbare</w:t>
      </w:r>
      <w:r>
        <w:rPr>
          <w:color w:val="000000"/>
        </w:rPr>
        <w:t>n</w:t>
      </w:r>
      <w:r w:rsidRPr="00216459">
        <w:rPr>
          <w:color w:val="000000"/>
        </w:rPr>
        <w:t xml:space="preserve"> Krankheit nach </w:t>
      </w:r>
      <w:r>
        <w:rPr>
          <w:color w:val="000000"/>
        </w:rPr>
        <w:t xml:space="preserve">§ </w:t>
      </w:r>
      <w:r w:rsidRPr="00216459">
        <w:rPr>
          <w:color w:val="000000"/>
        </w:rPr>
        <w:t>6</w:t>
      </w:r>
      <w:r>
        <w:rPr>
          <w:color w:val="000000"/>
        </w:rPr>
        <w:t xml:space="preserve"> </w:t>
      </w:r>
      <w:r w:rsidRPr="00216459">
        <w:rPr>
          <w:color w:val="000000"/>
        </w:rPr>
        <w:t>I</w:t>
      </w:r>
      <w:r>
        <w:rPr>
          <w:color w:val="000000"/>
        </w:rPr>
        <w:t>f</w:t>
      </w:r>
      <w:r w:rsidRPr="00216459">
        <w:rPr>
          <w:color w:val="000000"/>
        </w:rPr>
        <w:t xml:space="preserve">SG oder an einer Krankheit gemäß </w:t>
      </w:r>
      <w:r>
        <w:rPr>
          <w:color w:val="000000"/>
        </w:rPr>
        <w:t xml:space="preserve">§ </w:t>
      </w:r>
      <w:r w:rsidRPr="00216459">
        <w:rPr>
          <w:color w:val="000000"/>
        </w:rPr>
        <w:t>34 I</w:t>
      </w:r>
      <w:r>
        <w:rPr>
          <w:color w:val="000000"/>
        </w:rPr>
        <w:t>f</w:t>
      </w:r>
      <w:r w:rsidRPr="00216459">
        <w:rPr>
          <w:color w:val="000000"/>
        </w:rPr>
        <w:t>SG erkrankt sind, Räume nicht betreten und Einrichtungen nicht benutzen, bis nach der Beurteilung des behandelnden Arztes oder des Gesundheitsamtes eine weite</w:t>
      </w:r>
      <w:r w:rsidR="009F0AEB">
        <w:rPr>
          <w:color w:val="000000"/>
        </w:rPr>
        <w:t>re</w:t>
      </w:r>
      <w:r w:rsidRPr="00216459">
        <w:rPr>
          <w:color w:val="000000"/>
        </w:rPr>
        <w:t xml:space="preserve"> Verbreitung der Krankheit durch sie </w:t>
      </w:r>
      <w:r>
        <w:rPr>
          <w:color w:val="000000"/>
        </w:rPr>
        <w:t xml:space="preserve">auszuschließen </w:t>
      </w:r>
      <w:r w:rsidRPr="00216459">
        <w:rPr>
          <w:color w:val="000000"/>
        </w:rPr>
        <w:t>ist. Letzteres weist der Auftragnehmer auf Verlangen des Auftraggebers nach.</w:t>
      </w:r>
    </w:p>
    <w:p w14:paraId="4706D202" w14:textId="77777777" w:rsidR="008B030C" w:rsidRDefault="008B030C" w:rsidP="008B030C">
      <w:pPr>
        <w:pStyle w:val="Listenabsatz"/>
        <w:rPr>
          <w:color w:val="000000"/>
        </w:rPr>
      </w:pPr>
    </w:p>
    <w:p w14:paraId="52D18672" w14:textId="77B77D04" w:rsidR="008B030C" w:rsidRDefault="008B030C" w:rsidP="00967A7F">
      <w:pPr>
        <w:numPr>
          <w:ilvl w:val="0"/>
          <w:numId w:val="20"/>
        </w:numPr>
        <w:spacing w:line="320" w:lineRule="atLeast"/>
        <w:ind w:hanging="720"/>
        <w:jc w:val="both"/>
        <w:rPr>
          <w:color w:val="000000"/>
        </w:rPr>
      </w:pPr>
      <w:r w:rsidRPr="008B030C">
        <w:rPr>
          <w:color w:val="000000"/>
        </w:rPr>
        <w:t xml:space="preserve">Das vom Auftragnehmer eingesetzte Personal ist vom Auftragnehmer entsprechend den fachlichen Anforderungen der Leistung und besonderen Anforderungen des Auftraggebers zu unterweisen und regelmäßig weiterzubilden. Der Auftragnehmer übergibt dem Auftraggeber spätestens sechs Wochen nach Arbeitsaufnahme ein Weiterbildungskonzept, </w:t>
      </w:r>
      <w:r w:rsidR="00334DC7" w:rsidRPr="008B030C">
        <w:rPr>
          <w:color w:val="000000"/>
        </w:rPr>
        <w:t>aus den Häufigkeiten</w:t>
      </w:r>
      <w:r w:rsidRPr="008B030C">
        <w:rPr>
          <w:color w:val="000000"/>
        </w:rPr>
        <w:t xml:space="preserve"> und Inhalte der Fortbildungseinheiten hervorgehen. Der Auftragnehmer stellt sicher, dass das Reinigungspersonal</w:t>
      </w:r>
      <w:r w:rsidR="009017F7">
        <w:rPr>
          <w:color w:val="000000"/>
        </w:rPr>
        <w:t>/Personal</w:t>
      </w:r>
      <w:r w:rsidRPr="008B030C">
        <w:rPr>
          <w:color w:val="000000"/>
        </w:rPr>
        <w:t xml:space="preserve"> maßgebliche Regelungen der Hausordnung des Auftraggebers kennt und jederzeit einsehen kann und sorgt durch einen Aushang o. ä. in von ihm für die Reinigung genutzten Räumlichkeiten für eine angemessene Kenntnis der maßgeblichen Vorschriften der Berufsgenossenschaft. Er stellt sicher, dass alle Geräte und Maschinen nur von besonders für das jeweilige Gerät/die Maschine geschulten Personen bedient werden.</w:t>
      </w:r>
    </w:p>
    <w:p w14:paraId="3AEDCC57" w14:textId="77777777" w:rsidR="00910E9E" w:rsidRDefault="00910E9E" w:rsidP="00910E9E">
      <w:pPr>
        <w:pStyle w:val="Listenabsatz"/>
        <w:rPr>
          <w:color w:val="000000"/>
        </w:rPr>
      </w:pPr>
    </w:p>
    <w:p w14:paraId="505729DC" w14:textId="2F2A7B96" w:rsidR="00910E9E" w:rsidRPr="00910E9E" w:rsidRDefault="00910E9E" w:rsidP="00910E9E">
      <w:pPr>
        <w:numPr>
          <w:ilvl w:val="0"/>
          <w:numId w:val="20"/>
        </w:numPr>
        <w:spacing w:line="320" w:lineRule="atLeast"/>
        <w:ind w:hanging="720"/>
        <w:jc w:val="both"/>
        <w:rPr>
          <w:color w:val="000000"/>
        </w:rPr>
      </w:pPr>
      <w:r w:rsidRPr="00910E9E">
        <w:rPr>
          <w:color w:val="000000"/>
        </w:rPr>
        <w:t>Der Auftragnehmer ist damit einverstanden, dass der Auftraggeber anlassbezogen und anlassunabhängig Stichproben</w:t>
      </w:r>
      <w:r w:rsidRPr="00216459">
        <w:rPr>
          <w:color w:val="000000"/>
        </w:rPr>
        <w:t xml:space="preserve"> zur Einhaltung der Vorschriften nach den vorstehenden Absätzen durchführt und Reinigungskräfte selbst oder durch einen Vertreter befragt.</w:t>
      </w:r>
    </w:p>
    <w:p w14:paraId="539EEEF8" w14:textId="77777777" w:rsidR="00604FA2" w:rsidRDefault="00604FA2">
      <w:pPr>
        <w:rPr>
          <w:color w:val="000000"/>
        </w:rPr>
      </w:pPr>
    </w:p>
    <w:p w14:paraId="13428420" w14:textId="77777777" w:rsidR="005C6429" w:rsidRPr="00B14708" w:rsidRDefault="005C6429" w:rsidP="008B030C">
      <w:pPr>
        <w:pStyle w:val="berschrift9"/>
        <w:keepNext/>
      </w:pPr>
      <w:bookmarkStart w:id="255" w:name="_Toc209261646"/>
      <w:bookmarkStart w:id="256" w:name="_Toc209261811"/>
      <w:bookmarkStart w:id="257" w:name="_Toc209326224"/>
      <w:bookmarkStart w:id="258" w:name="_Toc214937851"/>
      <w:bookmarkStart w:id="259" w:name="_Toc214937945"/>
      <w:bookmarkStart w:id="260" w:name="_Toc225146471"/>
      <w:bookmarkStart w:id="261" w:name="_Toc225146528"/>
      <w:bookmarkStart w:id="262" w:name="_Toc221007851"/>
      <w:r w:rsidRPr="00B14708">
        <w:t>Zutritt, Ausführung der Reinigungsarbeiten und Anwesenheitskontrolle</w:t>
      </w:r>
      <w:bookmarkEnd w:id="255"/>
      <w:bookmarkEnd w:id="256"/>
      <w:bookmarkEnd w:id="257"/>
      <w:bookmarkEnd w:id="258"/>
      <w:bookmarkEnd w:id="259"/>
      <w:bookmarkEnd w:id="260"/>
      <w:bookmarkEnd w:id="261"/>
      <w:bookmarkEnd w:id="262"/>
    </w:p>
    <w:p w14:paraId="79D385E8" w14:textId="77777777" w:rsidR="005C6429" w:rsidRDefault="005C6429" w:rsidP="006E103D">
      <w:pPr>
        <w:keepNext/>
        <w:spacing w:line="320" w:lineRule="atLeast"/>
        <w:ind w:left="720"/>
        <w:jc w:val="both"/>
        <w:rPr>
          <w:rFonts w:cs="Arial"/>
          <w:szCs w:val="22"/>
        </w:rPr>
      </w:pPr>
    </w:p>
    <w:p w14:paraId="42C4FDA8" w14:textId="77777777" w:rsidR="005C6429" w:rsidRPr="0008438D" w:rsidRDefault="005C6429" w:rsidP="00967A7F">
      <w:pPr>
        <w:keepNext/>
        <w:numPr>
          <w:ilvl w:val="0"/>
          <w:numId w:val="21"/>
        </w:numPr>
        <w:spacing w:line="320" w:lineRule="atLeast"/>
        <w:ind w:hanging="720"/>
        <w:jc w:val="both"/>
        <w:rPr>
          <w:rFonts w:cs="Arial"/>
          <w:szCs w:val="22"/>
        </w:rPr>
      </w:pPr>
      <w:r w:rsidRPr="0008438D">
        <w:rPr>
          <w:rFonts w:cs="Arial"/>
          <w:szCs w:val="22"/>
        </w:rPr>
        <w:t>Der Auftragnehmer darf nur solche Personen für den Zutritt zum Objekt einteilen, die mit der Reinigung oder der Beaufsichtigung der Reinigungskräfte beauftragt sind. Personen, die vom Auftragnehmer nicht mit der Reinigung des Objekts beauftragt sind, dürfen nicht mit in das Gebäude genommen werden. Das gilt insbesondere für Ehegatten oder Partner und Kinder. Ebenso ist das Mitbringen von Haustieren untersagt.</w:t>
      </w:r>
    </w:p>
    <w:p w14:paraId="1A43F0EC" w14:textId="77777777" w:rsidR="005C6429" w:rsidRPr="0008438D" w:rsidRDefault="005C6429" w:rsidP="005C6429">
      <w:pPr>
        <w:spacing w:line="320" w:lineRule="atLeast"/>
        <w:ind w:left="720"/>
        <w:jc w:val="both"/>
        <w:rPr>
          <w:rFonts w:cs="Arial"/>
          <w:szCs w:val="22"/>
        </w:rPr>
      </w:pPr>
    </w:p>
    <w:p w14:paraId="3B7E4DE0" w14:textId="7CDFD9A6" w:rsidR="005C6429" w:rsidRPr="0008438D" w:rsidRDefault="005C6429" w:rsidP="00967A7F">
      <w:pPr>
        <w:numPr>
          <w:ilvl w:val="0"/>
          <w:numId w:val="21"/>
        </w:numPr>
        <w:spacing w:line="320" w:lineRule="atLeast"/>
        <w:ind w:hanging="720"/>
        <w:jc w:val="both"/>
        <w:rPr>
          <w:rFonts w:cs="Arial"/>
          <w:szCs w:val="22"/>
        </w:rPr>
      </w:pPr>
      <w:r w:rsidRPr="0008438D">
        <w:rPr>
          <w:rFonts w:cs="Arial"/>
          <w:szCs w:val="22"/>
        </w:rPr>
        <w:t>In Schriftstücke, Akten und andere Unterlagen, die sich in den Räumen befinden, darf keine Einsicht genommen werden; sie dürfen auch nicht kopiert oder fotografiert werden. Das Öffnen von Schränken, Schubladen und ähnliches ist nicht erlaubt. Die Benutzung der nicht öffentlichen Fernsprechanlage sowie der Kopiergeräte und Drucker ist nicht gestattet. Bei Zuwiderhandlungen kann der Auftraggeber verlangen, dass die betreffende Person nicht mehr eingesetzt wird</w:t>
      </w:r>
      <w:r w:rsidR="00F467C9">
        <w:rPr>
          <w:rFonts w:cs="Arial"/>
          <w:szCs w:val="22"/>
        </w:rPr>
        <w:t>.</w:t>
      </w:r>
      <w:r w:rsidRPr="0008438D">
        <w:rPr>
          <w:rFonts w:cs="Arial"/>
          <w:szCs w:val="22"/>
        </w:rPr>
        <w:t xml:space="preserve"> Schadensersatzansprüche des Auftraggebers gegen die Reinigungskraft/Aufsichtsperson und/oder den Auftragnehmer bleiben hiervon unberührt.</w:t>
      </w:r>
    </w:p>
    <w:p w14:paraId="43E085CB" w14:textId="3F9D4352" w:rsidR="00A65AE1" w:rsidRPr="002D2B3F" w:rsidRDefault="00A65AE1" w:rsidP="00967A7F">
      <w:pPr>
        <w:numPr>
          <w:ilvl w:val="0"/>
          <w:numId w:val="21"/>
        </w:numPr>
        <w:spacing w:line="320" w:lineRule="atLeast"/>
        <w:ind w:hanging="720"/>
        <w:jc w:val="both"/>
        <w:rPr>
          <w:rFonts w:cs="Arial"/>
          <w:szCs w:val="22"/>
        </w:rPr>
      </w:pPr>
      <w:r w:rsidRPr="002D2B3F">
        <w:rPr>
          <w:rFonts w:cs="Arial"/>
          <w:szCs w:val="22"/>
        </w:rPr>
        <w:lastRenderedPageBreak/>
        <w:t>Alle Reinigungsleistungen haben im sog. „Reviersystem“ zu erfolgen, d. h. ein Reinigungsmitarbeiter/in erledigt in einem eigenen Bereich alle Reinigungstätigkeiten. Der Auftragnehmer übergibt dem Auftraggeber spätestens vier Wochen nach Arbeitsaufnahme die Revierpläne. Aus diesen Revierplänen muss ersichtlich sein, wann die turnusmäßigen Arbeiten durchgeführt werden. Die Revierpläne sind mit dem Auftraggeber in der Implementierungsphase abzustimmen und bei Auftragsstart dem Auftraggeber zu übergeben.</w:t>
      </w:r>
    </w:p>
    <w:p w14:paraId="0F2C86EB" w14:textId="77777777" w:rsidR="00ED460B" w:rsidRPr="002D2B3F" w:rsidRDefault="00ED460B" w:rsidP="00ED460B">
      <w:pPr>
        <w:spacing w:line="320" w:lineRule="atLeast"/>
        <w:jc w:val="both"/>
        <w:rPr>
          <w:rFonts w:cs="Arial"/>
          <w:szCs w:val="22"/>
        </w:rPr>
      </w:pPr>
    </w:p>
    <w:p w14:paraId="1779A413" w14:textId="3DEB33BB" w:rsidR="00A65AE1" w:rsidRPr="009602DB" w:rsidRDefault="00A65AE1" w:rsidP="00967A7F">
      <w:pPr>
        <w:numPr>
          <w:ilvl w:val="0"/>
          <w:numId w:val="21"/>
        </w:numPr>
        <w:spacing w:line="320" w:lineRule="atLeast"/>
        <w:ind w:hanging="720"/>
        <w:jc w:val="both"/>
        <w:rPr>
          <w:rFonts w:cs="Arial"/>
          <w:szCs w:val="22"/>
        </w:rPr>
      </w:pPr>
      <w:r w:rsidRPr="002D2B3F">
        <w:rPr>
          <w:rFonts w:cs="Arial"/>
          <w:szCs w:val="22"/>
        </w:rPr>
        <w:t xml:space="preserve">Der Auftragnehmer erstellt einen Plan für die </w:t>
      </w:r>
      <w:r w:rsidR="00F467C9" w:rsidRPr="002D2B3F">
        <w:rPr>
          <w:rFonts w:cs="Arial"/>
          <w:szCs w:val="22"/>
        </w:rPr>
        <w:t xml:space="preserve">Monats-, </w:t>
      </w:r>
      <w:r w:rsidRPr="002D2B3F">
        <w:rPr>
          <w:rFonts w:cs="Arial"/>
          <w:szCs w:val="22"/>
        </w:rPr>
        <w:t xml:space="preserve">Quartals-, Halbjahres- und Jahresreinigungen. Aus dem Plan muss ersichtlich sein, wann die </w:t>
      </w:r>
      <w:r w:rsidR="00F467C9" w:rsidRPr="002D2B3F">
        <w:rPr>
          <w:rFonts w:cs="Arial"/>
          <w:szCs w:val="22"/>
        </w:rPr>
        <w:t xml:space="preserve">Monats-, </w:t>
      </w:r>
      <w:r w:rsidRPr="002D2B3F">
        <w:rPr>
          <w:rFonts w:cs="Arial"/>
          <w:szCs w:val="22"/>
        </w:rPr>
        <w:t xml:space="preserve">Quartals-, Halbjahres- und Jahresreinigungen durchgeführt werden. Die Planung dieser Reinigungsleistungen ist mit dem Auftraggeber in der Implementierungsphase abzustimmen und der Plan spätestens vier Wochen nach Arbeitsaufnahme an den </w:t>
      </w:r>
      <w:r w:rsidRPr="009602DB">
        <w:rPr>
          <w:rFonts w:cs="Arial"/>
          <w:szCs w:val="22"/>
        </w:rPr>
        <w:t>Auftrag</w:t>
      </w:r>
      <w:r w:rsidR="00F872F2" w:rsidRPr="009602DB">
        <w:rPr>
          <w:rFonts w:cs="Arial"/>
          <w:szCs w:val="22"/>
        </w:rPr>
        <w:t>geber</w:t>
      </w:r>
      <w:r w:rsidRPr="009602DB">
        <w:rPr>
          <w:rFonts w:cs="Arial"/>
          <w:szCs w:val="22"/>
        </w:rPr>
        <w:t xml:space="preserve"> zu übergeben.</w:t>
      </w:r>
    </w:p>
    <w:p w14:paraId="309832E3" w14:textId="77777777" w:rsidR="005C6429" w:rsidRPr="009602DB" w:rsidRDefault="005C6429" w:rsidP="005C6429">
      <w:pPr>
        <w:spacing w:line="320" w:lineRule="atLeast"/>
        <w:ind w:left="720"/>
        <w:jc w:val="both"/>
        <w:rPr>
          <w:rFonts w:cs="Arial"/>
          <w:szCs w:val="22"/>
        </w:rPr>
      </w:pPr>
    </w:p>
    <w:p w14:paraId="59E4FAF7" w14:textId="69D9F23F" w:rsidR="003A0303" w:rsidRPr="009602DB" w:rsidRDefault="003A0303" w:rsidP="00967A7F">
      <w:pPr>
        <w:numPr>
          <w:ilvl w:val="0"/>
          <w:numId w:val="21"/>
        </w:numPr>
        <w:spacing w:line="320" w:lineRule="atLeast"/>
        <w:ind w:hanging="720"/>
        <w:jc w:val="both"/>
        <w:rPr>
          <w:rFonts w:cs="Arial"/>
          <w:szCs w:val="22"/>
        </w:rPr>
      </w:pPr>
      <w:r w:rsidRPr="009602DB">
        <w:rPr>
          <w:rFonts w:cs="Arial"/>
          <w:szCs w:val="22"/>
        </w:rPr>
        <w:t>Der Auftragnehmer stellt sicher, dass das Reinigungspersonal</w:t>
      </w:r>
      <w:r w:rsidR="009017F7" w:rsidRPr="009602DB">
        <w:rPr>
          <w:rFonts w:cs="Arial"/>
          <w:szCs w:val="22"/>
        </w:rPr>
        <w:t>/Personal</w:t>
      </w:r>
      <w:r w:rsidRPr="009602DB">
        <w:rPr>
          <w:rFonts w:cs="Arial"/>
          <w:szCs w:val="22"/>
        </w:rPr>
        <w:t xml:space="preserve"> mit den geltenden Hygienevorschriften vertraut ist und nach einem 4–Eimer-Farbsystem (rot – WC; blau – Oberflächen; gelb – Waschbecken, grün – Teeküchen) und nach dem neuesten Stand der Technik (z.B.</w:t>
      </w:r>
      <w:r w:rsidR="009F0AEB" w:rsidRPr="009602DB">
        <w:rPr>
          <w:rFonts w:cs="Arial"/>
          <w:szCs w:val="22"/>
        </w:rPr>
        <w:t xml:space="preserve"> zweistufiges Nasswischverfahren</w:t>
      </w:r>
      <w:r w:rsidRPr="009602DB">
        <w:rPr>
          <w:rFonts w:cs="Arial"/>
          <w:szCs w:val="22"/>
        </w:rPr>
        <w:t xml:space="preserve">) arbeitet. </w:t>
      </w:r>
    </w:p>
    <w:p w14:paraId="55F0535C" w14:textId="77777777" w:rsidR="00504A93" w:rsidRPr="009602DB" w:rsidRDefault="00504A93" w:rsidP="00504A93">
      <w:pPr>
        <w:pStyle w:val="Listenabsatz"/>
        <w:rPr>
          <w:rFonts w:cs="Arial"/>
          <w:szCs w:val="22"/>
        </w:rPr>
      </w:pPr>
    </w:p>
    <w:p w14:paraId="0D060795" w14:textId="235ED703" w:rsidR="005C6429" w:rsidRDefault="005C6429" w:rsidP="00967A7F">
      <w:pPr>
        <w:numPr>
          <w:ilvl w:val="0"/>
          <w:numId w:val="21"/>
        </w:numPr>
        <w:spacing w:line="320" w:lineRule="atLeast"/>
        <w:ind w:hanging="720"/>
        <w:jc w:val="both"/>
        <w:rPr>
          <w:rFonts w:cs="Arial"/>
          <w:szCs w:val="22"/>
        </w:rPr>
      </w:pPr>
      <w:r w:rsidRPr="009602DB">
        <w:rPr>
          <w:rFonts w:cs="Arial"/>
          <w:szCs w:val="22"/>
        </w:rPr>
        <w:t>Der Auftragnehmer hat sein Reinigungspersonal</w:t>
      </w:r>
      <w:r w:rsidR="009703A9" w:rsidRPr="009602DB">
        <w:rPr>
          <w:rFonts w:cs="Arial"/>
          <w:szCs w:val="22"/>
        </w:rPr>
        <w:t>/Personal</w:t>
      </w:r>
      <w:r w:rsidRPr="009602DB">
        <w:rPr>
          <w:rFonts w:cs="Arial"/>
          <w:szCs w:val="22"/>
        </w:rPr>
        <w:t xml:space="preserve"> anzuweisen, jeweils nur den Raum zu beleuchten, in dem gerade gearbeitet wird. Nach der Reinigung hat das</w:t>
      </w:r>
      <w:r>
        <w:rPr>
          <w:rFonts w:cs="Arial"/>
          <w:szCs w:val="22"/>
        </w:rPr>
        <w:t xml:space="preserve"> Reinigungspersonal</w:t>
      </w:r>
      <w:r w:rsidR="009703A9">
        <w:rPr>
          <w:rFonts w:cs="Arial"/>
          <w:szCs w:val="22"/>
        </w:rPr>
        <w:t>/Personal</w:t>
      </w:r>
      <w:r>
        <w:rPr>
          <w:rFonts w:cs="Arial"/>
          <w:szCs w:val="22"/>
        </w:rPr>
        <w:t xml:space="preserve"> die einzelnen Räume abzuschließen, soweit nicht im Einzelfall eine Sonderregelung getroffen ist und o</w:t>
      </w:r>
      <w:r w:rsidRPr="00BF2631">
        <w:rPr>
          <w:rFonts w:cs="Arial"/>
          <w:szCs w:val="22"/>
        </w:rPr>
        <w:t xml:space="preserve">ffene Fenster </w:t>
      </w:r>
      <w:r>
        <w:rPr>
          <w:rFonts w:cs="Arial"/>
          <w:szCs w:val="22"/>
        </w:rPr>
        <w:t>zu schließen</w:t>
      </w:r>
      <w:r w:rsidRPr="00BF2631">
        <w:rPr>
          <w:rFonts w:cs="Arial"/>
          <w:szCs w:val="22"/>
        </w:rPr>
        <w:t>.</w:t>
      </w:r>
      <w:r>
        <w:rPr>
          <w:rFonts w:cs="Arial"/>
          <w:szCs w:val="22"/>
        </w:rPr>
        <w:t xml:space="preserve"> Räume, deren Fenster oder Türen zu Reinigungszwecken geöffnet werden, dürfen nicht unbeaufsichtigt sein. Brandschutztüren dürfen nicht verkeilt werden.</w:t>
      </w:r>
    </w:p>
    <w:p w14:paraId="3B5D9108" w14:textId="77777777" w:rsidR="005C6429" w:rsidRDefault="005C6429" w:rsidP="005C6429">
      <w:pPr>
        <w:spacing w:line="320" w:lineRule="atLeast"/>
        <w:ind w:left="720"/>
        <w:jc w:val="both"/>
        <w:rPr>
          <w:rFonts w:cs="Arial"/>
          <w:szCs w:val="22"/>
        </w:rPr>
      </w:pPr>
    </w:p>
    <w:p w14:paraId="0F91B8B3" w14:textId="21FC94EE" w:rsidR="005C6429" w:rsidRDefault="005C6429" w:rsidP="00967A7F">
      <w:pPr>
        <w:numPr>
          <w:ilvl w:val="0"/>
          <w:numId w:val="21"/>
        </w:numPr>
        <w:spacing w:line="320" w:lineRule="atLeast"/>
        <w:ind w:hanging="720"/>
        <w:jc w:val="both"/>
        <w:rPr>
          <w:rFonts w:cs="Arial"/>
          <w:szCs w:val="22"/>
        </w:rPr>
      </w:pPr>
      <w:r w:rsidRPr="009926C2">
        <w:rPr>
          <w:rFonts w:cs="Arial"/>
          <w:szCs w:val="22"/>
        </w:rPr>
        <w:t xml:space="preserve">Mängel und Schäden an Einrichtungsgegenständen sind </w:t>
      </w:r>
      <w:r w:rsidR="009602DB" w:rsidRPr="001F3580">
        <w:rPr>
          <w:rFonts w:cs="Arial"/>
          <w:szCs w:val="22"/>
        </w:rPr>
        <w:t>der Abteilung Bauverwaltung (bauamt@kochel.de)</w:t>
      </w:r>
      <w:r w:rsidR="00302E71" w:rsidRPr="0055409D">
        <w:rPr>
          <w:rFonts w:cs="Arial"/>
          <w:szCs w:val="22"/>
        </w:rPr>
        <w:t xml:space="preserve"> </w:t>
      </w:r>
      <w:r w:rsidRPr="0055409D">
        <w:rPr>
          <w:rFonts w:cs="Arial"/>
          <w:szCs w:val="22"/>
        </w:rPr>
        <w:t>des Auftraggebers vom Auftragnehmer unverzüglich mitzuteilen. So</w:t>
      </w:r>
      <w:r w:rsidRPr="00AA3CBE">
        <w:rPr>
          <w:rFonts w:cs="Arial"/>
          <w:szCs w:val="22"/>
        </w:rPr>
        <w:t>weit diese</w:t>
      </w:r>
      <w:r w:rsidRPr="009926C2">
        <w:rPr>
          <w:rFonts w:cs="Arial"/>
          <w:szCs w:val="22"/>
        </w:rPr>
        <w:t xml:space="preserve"> Mängel und Schäden eine Gefährdung des Reinigungspersonals</w:t>
      </w:r>
      <w:r w:rsidR="009703A9">
        <w:rPr>
          <w:rFonts w:cs="Arial"/>
          <w:szCs w:val="22"/>
        </w:rPr>
        <w:t>/Personals</w:t>
      </w:r>
      <w:r w:rsidRPr="009926C2">
        <w:rPr>
          <w:rFonts w:cs="Arial"/>
          <w:szCs w:val="22"/>
        </w:rPr>
        <w:t xml:space="preserve"> darstellen, darf die Reinigung nicht vor </w:t>
      </w:r>
      <w:r>
        <w:rPr>
          <w:rFonts w:cs="Arial"/>
          <w:szCs w:val="22"/>
        </w:rPr>
        <w:t>Beseitigung</w:t>
      </w:r>
      <w:r w:rsidRPr="009926C2">
        <w:rPr>
          <w:rFonts w:cs="Arial"/>
          <w:szCs w:val="22"/>
        </w:rPr>
        <w:t xml:space="preserve"> der festgestellten Beanstandungen ausgeführt werden.</w:t>
      </w:r>
    </w:p>
    <w:p w14:paraId="646767DE" w14:textId="77777777" w:rsidR="00A65AE1" w:rsidRDefault="00A65AE1" w:rsidP="00A65AE1">
      <w:pPr>
        <w:pStyle w:val="Listenabsatz"/>
        <w:rPr>
          <w:rFonts w:cs="Arial"/>
          <w:szCs w:val="22"/>
        </w:rPr>
      </w:pPr>
    </w:p>
    <w:p w14:paraId="6E089C5E" w14:textId="2E2F30D7" w:rsidR="00A65AE1" w:rsidRPr="009602DB" w:rsidRDefault="004112CD" w:rsidP="00967A7F">
      <w:pPr>
        <w:numPr>
          <w:ilvl w:val="0"/>
          <w:numId w:val="21"/>
        </w:numPr>
        <w:spacing w:line="320" w:lineRule="atLeast"/>
        <w:ind w:hanging="720"/>
        <w:jc w:val="both"/>
        <w:rPr>
          <w:rFonts w:cs="Arial"/>
          <w:szCs w:val="22"/>
        </w:rPr>
      </w:pPr>
      <w:r w:rsidRPr="009602DB">
        <w:rPr>
          <w:rFonts w:cs="Arial"/>
          <w:szCs w:val="22"/>
        </w:rPr>
        <w:t>I</w:t>
      </w:r>
      <w:r w:rsidR="00A65AE1" w:rsidRPr="009602DB">
        <w:rPr>
          <w:rFonts w:cs="Arial"/>
          <w:szCs w:val="22"/>
        </w:rPr>
        <w:t xml:space="preserve">n den </w:t>
      </w:r>
      <w:r w:rsidR="008F77D2" w:rsidRPr="009602DB">
        <w:rPr>
          <w:rFonts w:cs="Arial"/>
          <w:szCs w:val="22"/>
        </w:rPr>
        <w:t xml:space="preserve">öffentlichen </w:t>
      </w:r>
      <w:r w:rsidR="00A65AE1" w:rsidRPr="009602DB">
        <w:rPr>
          <w:rFonts w:cs="Arial"/>
          <w:szCs w:val="22"/>
        </w:rPr>
        <w:t>Sanitärbereichen</w:t>
      </w:r>
      <w:r w:rsidR="000C4032" w:rsidRPr="009602DB">
        <w:rPr>
          <w:rFonts w:cs="Arial"/>
          <w:szCs w:val="22"/>
        </w:rPr>
        <w:t xml:space="preserve"> und WC</w:t>
      </w:r>
      <w:r w:rsidR="00D5360D" w:rsidRPr="009602DB">
        <w:rPr>
          <w:rFonts w:cs="Arial"/>
          <w:szCs w:val="22"/>
        </w:rPr>
        <w:t xml:space="preserve"> - </w:t>
      </w:r>
      <w:r w:rsidR="000C4032" w:rsidRPr="009602DB">
        <w:rPr>
          <w:rFonts w:cs="Arial"/>
          <w:szCs w:val="22"/>
        </w:rPr>
        <w:t>Anlagen</w:t>
      </w:r>
      <w:r w:rsidR="00A65AE1" w:rsidRPr="009602DB">
        <w:rPr>
          <w:rFonts w:cs="Arial"/>
          <w:szCs w:val="22"/>
        </w:rPr>
        <w:t xml:space="preserve"> </w:t>
      </w:r>
      <w:r w:rsidRPr="009602DB">
        <w:rPr>
          <w:rFonts w:cs="Arial"/>
          <w:szCs w:val="22"/>
        </w:rPr>
        <w:t xml:space="preserve">sind </w:t>
      </w:r>
      <w:r w:rsidR="00A65AE1" w:rsidRPr="009602DB">
        <w:rPr>
          <w:rFonts w:cs="Arial"/>
          <w:szCs w:val="22"/>
        </w:rPr>
        <w:t xml:space="preserve">Reinigungspläne </w:t>
      </w:r>
      <w:r w:rsidR="0016454B" w:rsidRPr="009602DB">
        <w:rPr>
          <w:rFonts w:cs="Arial"/>
          <w:szCs w:val="22"/>
        </w:rPr>
        <w:t xml:space="preserve">in Wechselrahmen anzubringen und </w:t>
      </w:r>
      <w:r w:rsidR="00A65AE1" w:rsidRPr="009602DB">
        <w:rPr>
          <w:rFonts w:cs="Arial"/>
          <w:szCs w:val="22"/>
        </w:rPr>
        <w:t xml:space="preserve">auszuhängen. In den Reinigungsplänen muss ersichtlich sein, wann </w:t>
      </w:r>
      <w:r w:rsidR="008F77D2" w:rsidRPr="009602DB">
        <w:rPr>
          <w:rFonts w:cs="Arial"/>
          <w:szCs w:val="22"/>
        </w:rPr>
        <w:t>und durch wen (zeitlich und namentlich durch die Reinigungskraft</w:t>
      </w:r>
      <w:r w:rsidR="00CD49AB" w:rsidRPr="009602DB">
        <w:rPr>
          <w:rFonts w:cs="Arial"/>
          <w:szCs w:val="22"/>
        </w:rPr>
        <w:t xml:space="preserve"> dokumentiert</w:t>
      </w:r>
      <w:r w:rsidR="008F77D2" w:rsidRPr="009602DB">
        <w:rPr>
          <w:rFonts w:cs="Arial"/>
          <w:szCs w:val="22"/>
        </w:rPr>
        <w:t xml:space="preserve"> und für den </w:t>
      </w:r>
      <w:r w:rsidR="00CD49AB" w:rsidRPr="009602DB">
        <w:rPr>
          <w:rFonts w:cs="Arial"/>
          <w:szCs w:val="22"/>
        </w:rPr>
        <w:t>Auftraggeber</w:t>
      </w:r>
      <w:r w:rsidR="008F77D2" w:rsidRPr="009602DB">
        <w:rPr>
          <w:rFonts w:cs="Arial"/>
          <w:szCs w:val="22"/>
        </w:rPr>
        <w:t xml:space="preserve"> in nachvollziehbarer Weise</w:t>
      </w:r>
      <w:r w:rsidRPr="009602DB">
        <w:rPr>
          <w:rFonts w:cs="Arial"/>
          <w:szCs w:val="22"/>
        </w:rPr>
        <w:t>)</w:t>
      </w:r>
      <w:r w:rsidR="008F77D2" w:rsidRPr="009602DB">
        <w:rPr>
          <w:rFonts w:cs="Arial"/>
          <w:szCs w:val="22"/>
        </w:rPr>
        <w:t xml:space="preserve"> </w:t>
      </w:r>
      <w:r w:rsidR="00A65AE1" w:rsidRPr="009602DB">
        <w:rPr>
          <w:rFonts w:cs="Arial"/>
          <w:szCs w:val="22"/>
        </w:rPr>
        <w:t>die</w:t>
      </w:r>
      <w:r w:rsidR="000C4032" w:rsidRPr="009602DB">
        <w:rPr>
          <w:rFonts w:cs="Arial"/>
          <w:szCs w:val="22"/>
        </w:rPr>
        <w:t xml:space="preserve"> </w:t>
      </w:r>
      <w:r w:rsidR="008F77D2" w:rsidRPr="009602DB">
        <w:rPr>
          <w:rFonts w:cs="Arial"/>
          <w:szCs w:val="22"/>
        </w:rPr>
        <w:t xml:space="preserve">öffentlichen </w:t>
      </w:r>
      <w:r w:rsidR="00A65AE1" w:rsidRPr="009602DB">
        <w:rPr>
          <w:rFonts w:cs="Arial"/>
          <w:szCs w:val="22"/>
        </w:rPr>
        <w:t xml:space="preserve">Sanitärbereiche </w:t>
      </w:r>
      <w:r w:rsidR="000C4032" w:rsidRPr="009602DB">
        <w:rPr>
          <w:rFonts w:cs="Arial"/>
          <w:szCs w:val="22"/>
        </w:rPr>
        <w:t xml:space="preserve">und </w:t>
      </w:r>
      <w:r w:rsidR="00D5360D" w:rsidRPr="009602DB">
        <w:rPr>
          <w:rFonts w:cs="Arial"/>
          <w:szCs w:val="22"/>
        </w:rPr>
        <w:t>WC</w:t>
      </w:r>
      <w:r w:rsidR="000C4032" w:rsidRPr="009602DB">
        <w:rPr>
          <w:rFonts w:cs="Arial"/>
          <w:szCs w:val="22"/>
        </w:rPr>
        <w:t xml:space="preserve"> </w:t>
      </w:r>
      <w:r w:rsidR="00D5360D" w:rsidRPr="009602DB">
        <w:rPr>
          <w:rFonts w:cs="Arial"/>
          <w:szCs w:val="22"/>
        </w:rPr>
        <w:t xml:space="preserve">- </w:t>
      </w:r>
      <w:r w:rsidR="000C4032" w:rsidRPr="009602DB">
        <w:rPr>
          <w:rFonts w:cs="Arial"/>
          <w:szCs w:val="22"/>
        </w:rPr>
        <w:t xml:space="preserve">Anlagen </w:t>
      </w:r>
      <w:r w:rsidR="00A65AE1" w:rsidRPr="009602DB">
        <w:rPr>
          <w:rFonts w:cs="Arial"/>
          <w:szCs w:val="22"/>
        </w:rPr>
        <w:t>gereinigt wurden. Der Nachweis nach Satz 1 ist der monatlichen Rechnung beizulegen, die Rechnung wird ohne diesen Nachweis nicht fällig.</w:t>
      </w:r>
    </w:p>
    <w:p w14:paraId="1A9D059E" w14:textId="53E8E58E" w:rsidR="003A0303" w:rsidRPr="00AA3CBE" w:rsidRDefault="003A0303" w:rsidP="00967A7F">
      <w:pPr>
        <w:numPr>
          <w:ilvl w:val="0"/>
          <w:numId w:val="21"/>
        </w:numPr>
        <w:spacing w:line="320" w:lineRule="atLeast"/>
        <w:ind w:hanging="720"/>
        <w:jc w:val="both"/>
        <w:rPr>
          <w:rFonts w:cs="Arial"/>
          <w:szCs w:val="22"/>
        </w:rPr>
      </w:pPr>
      <w:r>
        <w:rPr>
          <w:rFonts w:cs="Arial"/>
          <w:szCs w:val="22"/>
        </w:rPr>
        <w:lastRenderedPageBreak/>
        <w:t xml:space="preserve">Zur </w:t>
      </w:r>
      <w:r w:rsidRPr="00447CF7">
        <w:rPr>
          <w:rFonts w:cs="Arial"/>
          <w:szCs w:val="22"/>
        </w:rPr>
        <w:t xml:space="preserve">Kontrolle der Anwesenheitszeiten des </w:t>
      </w:r>
      <w:r w:rsidRPr="00CF67D5">
        <w:rPr>
          <w:rFonts w:cs="Arial"/>
          <w:szCs w:val="22"/>
        </w:rPr>
        <w:t>Reinigungspersonals</w:t>
      </w:r>
      <w:r w:rsidR="009703A9">
        <w:rPr>
          <w:rFonts w:cs="Arial"/>
          <w:szCs w:val="22"/>
        </w:rPr>
        <w:t>/Personals</w:t>
      </w:r>
      <w:r w:rsidRPr="00CF67D5">
        <w:rPr>
          <w:rFonts w:cs="Arial"/>
          <w:szCs w:val="22"/>
        </w:rPr>
        <w:t xml:space="preserve"> stellt der Auftragnehmer die Erfassung der tatsächlich erbrachten Arbeitsstunden</w:t>
      </w:r>
      <w:r w:rsidRPr="00447CF7">
        <w:rPr>
          <w:rFonts w:cs="Arial"/>
          <w:szCs w:val="22"/>
        </w:rPr>
        <w:t xml:space="preserve"> sicher und stellt die erfassten Daten dem Auftraggeber auf Verlangen jederzeit</w:t>
      </w:r>
      <w:r>
        <w:rPr>
          <w:rFonts w:cs="Arial"/>
          <w:szCs w:val="22"/>
        </w:rPr>
        <w:t xml:space="preserve"> </w:t>
      </w:r>
      <w:r w:rsidRPr="00447CF7">
        <w:rPr>
          <w:rFonts w:cs="Arial"/>
          <w:szCs w:val="22"/>
        </w:rPr>
        <w:t>unverzüglich zur Verfügung. Der Nachweis muss im Reinigu</w:t>
      </w:r>
      <w:r>
        <w:rPr>
          <w:rFonts w:cs="Arial"/>
          <w:szCs w:val="22"/>
        </w:rPr>
        <w:t xml:space="preserve">ngsmittelraum </w:t>
      </w:r>
      <w:r w:rsidRPr="00447CF7">
        <w:rPr>
          <w:rFonts w:cs="Arial"/>
          <w:szCs w:val="22"/>
        </w:rPr>
        <w:t>geführt</w:t>
      </w:r>
      <w:r w:rsidRPr="00AA3CBE">
        <w:rPr>
          <w:rFonts w:cs="Arial"/>
          <w:szCs w:val="22"/>
        </w:rPr>
        <w:t xml:space="preserve"> werden. Der Nachweis nach Satz 1 ist der monatlichen Rechnung beizulegen, die Rechnung wird ohne diesen Nachweis nicht fällig.</w:t>
      </w:r>
    </w:p>
    <w:p w14:paraId="14ED45E2" w14:textId="77777777" w:rsidR="005C6429" w:rsidRDefault="005C6429" w:rsidP="005C6429">
      <w:pPr>
        <w:pStyle w:val="Listenabsatz"/>
        <w:rPr>
          <w:rFonts w:cs="Arial"/>
          <w:szCs w:val="22"/>
        </w:rPr>
      </w:pPr>
    </w:p>
    <w:p w14:paraId="5B18BA2D" w14:textId="04CF516E" w:rsidR="00D82353" w:rsidRPr="009602DB" w:rsidRDefault="005C6429" w:rsidP="00B55045">
      <w:pPr>
        <w:numPr>
          <w:ilvl w:val="0"/>
          <w:numId w:val="21"/>
        </w:numPr>
        <w:spacing w:line="320" w:lineRule="atLeast"/>
        <w:ind w:hanging="720"/>
        <w:jc w:val="both"/>
        <w:rPr>
          <w:rFonts w:cs="Arial"/>
          <w:szCs w:val="22"/>
        </w:rPr>
      </w:pPr>
      <w:r w:rsidRPr="009602DB">
        <w:rPr>
          <w:rFonts w:cs="Arial"/>
          <w:szCs w:val="22"/>
        </w:rPr>
        <w:t>Der Auftragnehmer stellt sicher, dass das Reinigungspersonal</w:t>
      </w:r>
      <w:r w:rsidR="009703A9" w:rsidRPr="009602DB">
        <w:rPr>
          <w:rFonts w:cs="Arial"/>
          <w:szCs w:val="22"/>
        </w:rPr>
        <w:t>/Personal</w:t>
      </w:r>
      <w:r w:rsidRPr="009602DB">
        <w:rPr>
          <w:rFonts w:cs="Arial"/>
          <w:szCs w:val="22"/>
        </w:rPr>
        <w:t xml:space="preserve"> Chemikalien o. ä. gefährliche Gegenstände </w:t>
      </w:r>
      <w:r w:rsidR="000000B7" w:rsidRPr="009602DB">
        <w:rPr>
          <w:rFonts w:cs="Arial"/>
          <w:szCs w:val="22"/>
        </w:rPr>
        <w:t>de</w:t>
      </w:r>
      <w:r w:rsidR="00587724" w:rsidRPr="009602DB">
        <w:rPr>
          <w:rFonts w:cs="Arial"/>
          <w:szCs w:val="22"/>
        </w:rPr>
        <w:t>s</w:t>
      </w:r>
      <w:r w:rsidR="000000B7" w:rsidRPr="009602DB">
        <w:rPr>
          <w:rFonts w:cs="Arial"/>
          <w:szCs w:val="22"/>
        </w:rPr>
        <w:t xml:space="preserve"> Auftraggebers </w:t>
      </w:r>
      <w:r w:rsidRPr="009602DB">
        <w:rPr>
          <w:rFonts w:cs="Arial"/>
          <w:szCs w:val="22"/>
        </w:rPr>
        <w:t>unberührt lässt und nicht an</w:t>
      </w:r>
      <w:r w:rsidR="006631F6" w:rsidRPr="009602DB">
        <w:rPr>
          <w:rFonts w:cs="Arial"/>
          <w:szCs w:val="22"/>
        </w:rPr>
        <w:t xml:space="preserve"> sich </w:t>
      </w:r>
      <w:r w:rsidRPr="009602DB">
        <w:rPr>
          <w:rFonts w:cs="Arial"/>
          <w:szCs w:val="22"/>
        </w:rPr>
        <w:t>nimmt.</w:t>
      </w:r>
    </w:p>
    <w:p w14:paraId="548DB2FF" w14:textId="77777777" w:rsidR="00D82353" w:rsidRPr="009602DB" w:rsidRDefault="00D82353" w:rsidP="00D82353">
      <w:pPr>
        <w:spacing w:line="320" w:lineRule="atLeast"/>
        <w:jc w:val="both"/>
        <w:rPr>
          <w:rFonts w:cs="Arial"/>
          <w:szCs w:val="22"/>
        </w:rPr>
      </w:pPr>
    </w:p>
    <w:p w14:paraId="19FDDB1E" w14:textId="2E3AA273" w:rsidR="005C6429" w:rsidRPr="009602DB" w:rsidRDefault="005C6429" w:rsidP="005C6429">
      <w:pPr>
        <w:pStyle w:val="berschrift9"/>
      </w:pPr>
      <w:bookmarkStart w:id="263" w:name="_Toc225146472"/>
      <w:bookmarkStart w:id="264" w:name="_Toc225146529"/>
      <w:bookmarkStart w:id="265" w:name="_Toc221007852"/>
      <w:r w:rsidRPr="009602DB">
        <w:t>Aufsichtspersonen</w:t>
      </w:r>
      <w:bookmarkEnd w:id="263"/>
      <w:bookmarkEnd w:id="264"/>
      <w:bookmarkEnd w:id="265"/>
    </w:p>
    <w:p w14:paraId="3ACBC62C" w14:textId="77777777" w:rsidR="005C6429" w:rsidRDefault="005C6429" w:rsidP="005C6429">
      <w:pPr>
        <w:spacing w:line="320" w:lineRule="atLeast"/>
        <w:ind w:left="709" w:hanging="709"/>
        <w:jc w:val="both"/>
        <w:rPr>
          <w:rFonts w:cs="Arial"/>
          <w:szCs w:val="22"/>
        </w:rPr>
      </w:pPr>
    </w:p>
    <w:p w14:paraId="25CDBA41" w14:textId="2078E78E" w:rsidR="00D05293" w:rsidRDefault="005C6429" w:rsidP="00E946D1">
      <w:pPr>
        <w:numPr>
          <w:ilvl w:val="0"/>
          <w:numId w:val="22"/>
        </w:numPr>
        <w:spacing w:line="320" w:lineRule="atLeast"/>
        <w:ind w:hanging="720"/>
        <w:jc w:val="both"/>
        <w:rPr>
          <w:rFonts w:cs="Arial"/>
          <w:szCs w:val="22"/>
        </w:rPr>
      </w:pPr>
      <w:r w:rsidRPr="002731BD">
        <w:rPr>
          <w:rFonts w:cs="Arial"/>
          <w:szCs w:val="22"/>
        </w:rPr>
        <w:t>Der Auftragnehmer ist verpflichtet, sein Reinigungspersonal</w:t>
      </w:r>
      <w:r w:rsidR="009703A9">
        <w:rPr>
          <w:rFonts w:cs="Arial"/>
          <w:szCs w:val="22"/>
        </w:rPr>
        <w:t>/Personal</w:t>
      </w:r>
      <w:r w:rsidRPr="002731BD">
        <w:rPr>
          <w:rFonts w:cs="Arial"/>
          <w:szCs w:val="22"/>
        </w:rPr>
        <w:t xml:space="preserve"> durch geeignete fachkundige Aufsichtspersonen einzuweisen und regelmäßig zu beaufsichtigen.</w:t>
      </w:r>
      <w:r w:rsidR="000000B7" w:rsidRPr="002731BD">
        <w:rPr>
          <w:rFonts w:cs="Arial"/>
          <w:szCs w:val="22"/>
        </w:rPr>
        <w:t xml:space="preserve"> </w:t>
      </w:r>
    </w:p>
    <w:p w14:paraId="3B5F987D" w14:textId="77777777" w:rsidR="002731BD" w:rsidRPr="002731BD" w:rsidRDefault="002731BD" w:rsidP="002731BD">
      <w:pPr>
        <w:spacing w:line="320" w:lineRule="atLeast"/>
        <w:jc w:val="both"/>
        <w:rPr>
          <w:rFonts w:cs="Arial"/>
          <w:szCs w:val="22"/>
        </w:rPr>
      </w:pPr>
    </w:p>
    <w:p w14:paraId="606F0F73" w14:textId="49582D81" w:rsidR="005C6429" w:rsidRDefault="005C6429" w:rsidP="00967A7F">
      <w:pPr>
        <w:numPr>
          <w:ilvl w:val="0"/>
          <w:numId w:val="22"/>
        </w:numPr>
        <w:spacing w:line="320" w:lineRule="atLeast"/>
        <w:ind w:hanging="720"/>
        <w:jc w:val="both"/>
        <w:rPr>
          <w:rFonts w:cs="Arial"/>
          <w:szCs w:val="22"/>
        </w:rPr>
      </w:pPr>
      <w:r>
        <w:rPr>
          <w:rFonts w:cs="Arial"/>
          <w:szCs w:val="22"/>
        </w:rPr>
        <w:t xml:space="preserve">Der Auftragnehmer </w:t>
      </w:r>
      <w:r w:rsidRPr="00B55045">
        <w:rPr>
          <w:rFonts w:cs="Arial"/>
          <w:szCs w:val="22"/>
        </w:rPr>
        <w:t>hat eine verantwortlic</w:t>
      </w:r>
      <w:r w:rsidRPr="009602DB">
        <w:rPr>
          <w:rFonts w:cs="Arial"/>
          <w:szCs w:val="22"/>
        </w:rPr>
        <w:t xml:space="preserve">he Objektleitung sowie eine/n Vorarbeiter/in zu benennen, die mit dem Auftraggeber oder dessen Beauftragten eng zusammenarbeiten und eine ordnungsgemäße und einwandfreie Reinigung sicherstellen. Die </w:t>
      </w:r>
      <w:r w:rsidR="00ED31C7" w:rsidRPr="009602DB">
        <w:rPr>
          <w:rFonts w:cs="Arial"/>
          <w:szCs w:val="22"/>
        </w:rPr>
        <w:t>Objektleitung sowie ein/e Vorarbeiter/in</w:t>
      </w:r>
      <w:r w:rsidRPr="009602DB">
        <w:rPr>
          <w:rFonts w:cs="Arial"/>
          <w:szCs w:val="22"/>
        </w:rPr>
        <w:t xml:space="preserve"> kann nur mit Zustimmung des Auftraggebers ausgetauscht werden und wird auf Aufforderung des Auftraggebers ausgetauscht. Jeder Austausch erfolgt durch eine mindesten</w:t>
      </w:r>
      <w:r>
        <w:rPr>
          <w:rFonts w:cs="Arial"/>
          <w:szCs w:val="22"/>
        </w:rPr>
        <w:t>s gleich erfahrene und qualifizierte Person nach Vorstellung bei und Zustimmung des Auftraggebers zu dieser Person.</w:t>
      </w:r>
    </w:p>
    <w:p w14:paraId="1FB0A5B1" w14:textId="77777777" w:rsidR="005C6429" w:rsidRDefault="005C6429" w:rsidP="005C6429">
      <w:pPr>
        <w:spacing w:line="320" w:lineRule="atLeast"/>
        <w:ind w:left="720"/>
        <w:jc w:val="both"/>
        <w:rPr>
          <w:rFonts w:cs="Arial"/>
          <w:szCs w:val="22"/>
        </w:rPr>
      </w:pPr>
    </w:p>
    <w:p w14:paraId="56D134E4" w14:textId="0603888E" w:rsidR="005C6429" w:rsidRPr="00622B10" w:rsidRDefault="00AA3CBE" w:rsidP="00967A7F">
      <w:pPr>
        <w:numPr>
          <w:ilvl w:val="0"/>
          <w:numId w:val="22"/>
        </w:numPr>
        <w:spacing w:line="320" w:lineRule="atLeast"/>
        <w:ind w:hanging="720"/>
        <w:jc w:val="both"/>
        <w:rPr>
          <w:rFonts w:cs="Arial"/>
          <w:szCs w:val="22"/>
        </w:rPr>
      </w:pPr>
      <w:r w:rsidRPr="009602DB">
        <w:rPr>
          <w:rFonts w:cs="Arial"/>
          <w:szCs w:val="22"/>
        </w:rPr>
        <w:t>Für d</w:t>
      </w:r>
      <w:r w:rsidR="004B1B58" w:rsidRPr="009602DB">
        <w:rPr>
          <w:rFonts w:cs="Arial"/>
          <w:szCs w:val="22"/>
        </w:rPr>
        <w:t>ie Objektleitung</w:t>
      </w:r>
      <w:r w:rsidRPr="009602DB">
        <w:rPr>
          <w:rFonts w:cs="Arial"/>
          <w:szCs w:val="22"/>
        </w:rPr>
        <w:t xml:space="preserve"> besteht</w:t>
      </w:r>
      <w:r w:rsidR="008C15D0" w:rsidRPr="009602DB">
        <w:rPr>
          <w:rFonts w:cs="Arial"/>
          <w:szCs w:val="22"/>
        </w:rPr>
        <w:t xml:space="preserve"> </w:t>
      </w:r>
      <w:r w:rsidRPr="009602DB">
        <w:rPr>
          <w:rFonts w:cs="Arial"/>
          <w:szCs w:val="22"/>
        </w:rPr>
        <w:t>persönliche Anwesenheitspflicht</w:t>
      </w:r>
      <w:r w:rsidR="004B1B58" w:rsidRPr="009602DB">
        <w:rPr>
          <w:rFonts w:cs="Arial"/>
          <w:szCs w:val="22"/>
        </w:rPr>
        <w:t xml:space="preserve"> von</w:t>
      </w:r>
      <w:r w:rsidRPr="009602DB">
        <w:rPr>
          <w:rFonts w:cs="Arial"/>
          <w:szCs w:val="22"/>
        </w:rPr>
        <w:t xml:space="preserve"> mindestens </w:t>
      </w:r>
      <w:r w:rsidR="004B1B58" w:rsidRPr="009602DB">
        <w:rPr>
          <w:rFonts w:cs="Arial"/>
          <w:szCs w:val="22"/>
        </w:rPr>
        <w:t xml:space="preserve">siehe Excel </w:t>
      </w:r>
      <w:r w:rsidRPr="009602DB">
        <w:rPr>
          <w:rFonts w:cs="Arial"/>
          <w:szCs w:val="22"/>
        </w:rPr>
        <w:t>Teil C – Anlage 3 Teil 2</w:t>
      </w:r>
      <w:r w:rsidR="00302E71" w:rsidRPr="009602DB">
        <w:rPr>
          <w:rFonts w:cs="Arial"/>
          <w:szCs w:val="22"/>
        </w:rPr>
        <w:t xml:space="preserve"> </w:t>
      </w:r>
      <w:r w:rsidRPr="009602DB">
        <w:rPr>
          <w:rFonts w:cs="Arial"/>
          <w:szCs w:val="22"/>
        </w:rPr>
        <w:t xml:space="preserve">zum </w:t>
      </w:r>
      <w:r w:rsidR="00A61BDA" w:rsidRPr="009602DB">
        <w:rPr>
          <w:rFonts w:cs="Arial"/>
          <w:szCs w:val="22"/>
        </w:rPr>
        <w:t xml:space="preserve">jeweiligen </w:t>
      </w:r>
      <w:r w:rsidRPr="009602DB">
        <w:rPr>
          <w:rFonts w:cs="Arial"/>
          <w:szCs w:val="22"/>
        </w:rPr>
        <w:t xml:space="preserve">Vertrag. </w:t>
      </w:r>
      <w:r w:rsidR="005C6429" w:rsidRPr="009602DB">
        <w:rPr>
          <w:rFonts w:cs="Arial"/>
          <w:szCs w:val="22"/>
        </w:rPr>
        <w:t>Die Objektleitung muss seine</w:t>
      </w:r>
      <w:r w:rsidRPr="009602DB">
        <w:rPr>
          <w:rFonts w:cs="Arial"/>
          <w:szCs w:val="22"/>
        </w:rPr>
        <w:t>/ihre</w:t>
      </w:r>
      <w:r w:rsidR="005C6429" w:rsidRPr="009602DB">
        <w:rPr>
          <w:rFonts w:cs="Arial"/>
          <w:szCs w:val="22"/>
        </w:rPr>
        <w:t xml:space="preserve"> Anwesenheit schriftlich in einer Liste nachweisen, dieser Nachweis ist der monatlichen Rechnung beizulegen, die Rechnung wird ohne diesen Nachweis nicht fällig. </w:t>
      </w:r>
      <w:r w:rsidR="00A65AE1" w:rsidRPr="009602DB">
        <w:rPr>
          <w:rFonts w:cs="Arial"/>
          <w:szCs w:val="22"/>
        </w:rPr>
        <w:t xml:space="preserve">Die Liste wird vom Auftragnehmer gestellt. </w:t>
      </w:r>
      <w:r w:rsidR="005C6429" w:rsidRPr="009602DB">
        <w:rPr>
          <w:rFonts w:cs="Arial"/>
          <w:szCs w:val="22"/>
        </w:rPr>
        <w:t>Die Tätigkeiten der Objektleitung erstrecken sich auch auf die Kundenbetreuung sowie auf die Einarbeitung neuer Mitarbeiter, Schulungen, Abrechnungen und Dokumentationen, z. B. für die Einhaltung des Arbeitnehmer-Entsendegesetzes (AEntG). A</w:t>
      </w:r>
      <w:r w:rsidR="005C6429">
        <w:rPr>
          <w:rFonts w:cs="Arial"/>
          <w:szCs w:val="22"/>
        </w:rPr>
        <w:t xml:space="preserve">llgemeine Reinigungstätigkeiten sowie Arbeitsvorbereitung hierzu gehören nicht zu den Tätigkeiten der Objektleitung und sind </w:t>
      </w:r>
      <w:r w:rsidR="005C6429" w:rsidRPr="00622B10">
        <w:rPr>
          <w:rFonts w:cs="Arial"/>
          <w:szCs w:val="22"/>
        </w:rPr>
        <w:t>von dieser nicht zu erbringen.</w:t>
      </w:r>
    </w:p>
    <w:p w14:paraId="32E6F482" w14:textId="77777777" w:rsidR="008C42C9" w:rsidRPr="00622B10" w:rsidRDefault="008C42C9" w:rsidP="008C42C9">
      <w:pPr>
        <w:pStyle w:val="Listenabsatz"/>
        <w:rPr>
          <w:rFonts w:cs="Arial"/>
          <w:szCs w:val="22"/>
        </w:rPr>
      </w:pPr>
    </w:p>
    <w:p w14:paraId="0C7FDEFB" w14:textId="3CF55BAC" w:rsidR="003A0303" w:rsidRPr="00622B10" w:rsidRDefault="003A0303" w:rsidP="00967A7F">
      <w:pPr>
        <w:numPr>
          <w:ilvl w:val="0"/>
          <w:numId w:val="22"/>
        </w:numPr>
        <w:spacing w:line="320" w:lineRule="atLeast"/>
        <w:ind w:hanging="720"/>
        <w:jc w:val="both"/>
        <w:rPr>
          <w:rFonts w:cs="Arial"/>
          <w:szCs w:val="22"/>
        </w:rPr>
      </w:pPr>
      <w:r w:rsidRPr="009602DB">
        <w:rPr>
          <w:rFonts w:cs="Arial"/>
          <w:szCs w:val="22"/>
        </w:rPr>
        <w:t xml:space="preserve">Für den/die Vorarbeiter/in besteht persönliche Anwesenheitspflicht </w:t>
      </w:r>
      <w:r w:rsidR="008A58D8" w:rsidRPr="009602DB">
        <w:rPr>
          <w:rFonts w:cs="Arial"/>
          <w:szCs w:val="22"/>
        </w:rPr>
        <w:t>während der Hauptreinigungszeiten</w:t>
      </w:r>
      <w:r w:rsidRPr="009602DB">
        <w:rPr>
          <w:rFonts w:cs="Arial"/>
          <w:szCs w:val="22"/>
        </w:rPr>
        <w:t xml:space="preserve">. </w:t>
      </w:r>
      <w:r w:rsidR="00D5360D" w:rsidRPr="009602DB">
        <w:rPr>
          <w:rFonts w:cs="Arial"/>
          <w:szCs w:val="22"/>
        </w:rPr>
        <w:t>D</w:t>
      </w:r>
      <w:r w:rsidR="00D0629B" w:rsidRPr="009602DB">
        <w:rPr>
          <w:rFonts w:cs="Arial"/>
          <w:szCs w:val="22"/>
        </w:rPr>
        <w:t>er Vorarbeiter/in</w:t>
      </w:r>
      <w:r w:rsidR="00D5360D" w:rsidRPr="009602DB">
        <w:rPr>
          <w:rFonts w:cs="Arial"/>
          <w:szCs w:val="22"/>
        </w:rPr>
        <w:t xml:space="preserve"> muss seine/ihre Anwesenheit schriftlich in einer Liste nachweisen, dieser Nachweis ist der monatlichen Rechnung beizulegen, die Rechnung wird ohne diesen Nachweis nicht fällig. Die Liste wird vom </w:t>
      </w:r>
      <w:r w:rsidR="00D5360D" w:rsidRPr="009602DB">
        <w:rPr>
          <w:rFonts w:cs="Arial"/>
          <w:szCs w:val="22"/>
        </w:rPr>
        <w:lastRenderedPageBreak/>
        <w:t>Auftragnehmer gestellt.</w:t>
      </w:r>
      <w:r w:rsidR="00D0629B" w:rsidRPr="009602DB">
        <w:rPr>
          <w:rFonts w:cs="Arial"/>
          <w:szCs w:val="22"/>
        </w:rPr>
        <w:t xml:space="preserve"> </w:t>
      </w:r>
      <w:r w:rsidRPr="009602DB">
        <w:rPr>
          <w:rFonts w:cs="Arial"/>
          <w:szCs w:val="22"/>
        </w:rPr>
        <w:t>Die Tätigkeiten des Vorarbeiters/-in erstrecken sich auch auf die wöchentlichen Qualitätskontrollen, Materialausgabe und Bestellungen, Sonderarbeiten (nach gesonderter Beauftragung und Abrechnung nach dem Preisblatt Sonderarbeiten) und die Kommunikation (Ansprechpartner) mit den Reinigungskräften. D</w:t>
      </w:r>
      <w:r w:rsidR="00D0629B" w:rsidRPr="009602DB">
        <w:rPr>
          <w:rFonts w:cs="Arial"/>
          <w:szCs w:val="22"/>
        </w:rPr>
        <w:t>er</w:t>
      </w:r>
      <w:r w:rsidRPr="009602DB">
        <w:rPr>
          <w:rFonts w:cs="Arial"/>
          <w:szCs w:val="22"/>
        </w:rPr>
        <w:t>/d</w:t>
      </w:r>
      <w:r w:rsidR="00D0629B" w:rsidRPr="009602DB">
        <w:rPr>
          <w:rFonts w:cs="Arial"/>
          <w:szCs w:val="22"/>
        </w:rPr>
        <w:t>ie</w:t>
      </w:r>
      <w:r w:rsidRPr="009602DB">
        <w:rPr>
          <w:rFonts w:cs="Arial"/>
          <w:szCs w:val="22"/>
        </w:rPr>
        <w:t xml:space="preserve"> Vorarbeiter/in darf auch allgemeine Reinigungstätigkeiten durchführen, soweit seine Tätigkeit als Vorarbeiter/in dadurch nicht beeinträchtigt wird. Der Auftragnehmer stellt sicher, dass durch den Vorarbeiter/in, der die deutsche Sprache einschließlich einschlägiger Fachbegriffe aus dem Bereich Gebäudereinigung sicher beherrscht, und ggf. andere anwesende Reinigungskräfte eine</w:t>
      </w:r>
      <w:r w:rsidRPr="00622B10">
        <w:rPr>
          <w:rFonts w:cs="Arial"/>
          <w:szCs w:val="22"/>
        </w:rPr>
        <w:t xml:space="preserve"> sichere Verständigung zwischen dem Auftraggeber und allen eingesetzten Reinigungskräften auch in Detailfragen möglich ist. </w:t>
      </w:r>
    </w:p>
    <w:p w14:paraId="08BED88F" w14:textId="77777777" w:rsidR="00206360" w:rsidRDefault="00206360" w:rsidP="00206360">
      <w:pPr>
        <w:pStyle w:val="Listenabsatz"/>
        <w:rPr>
          <w:rFonts w:cs="Arial"/>
          <w:szCs w:val="22"/>
        </w:rPr>
      </w:pPr>
    </w:p>
    <w:p w14:paraId="5744AB49" w14:textId="3D9B0275" w:rsidR="005C6429" w:rsidRPr="00B14708" w:rsidRDefault="005C6429" w:rsidP="005C6429">
      <w:pPr>
        <w:pStyle w:val="berschrift9"/>
      </w:pPr>
      <w:bookmarkStart w:id="266" w:name="_Toc209261648"/>
      <w:bookmarkStart w:id="267" w:name="_Toc209261813"/>
      <w:bookmarkStart w:id="268" w:name="_Toc209326226"/>
      <w:bookmarkStart w:id="269" w:name="_Toc214937853"/>
      <w:bookmarkStart w:id="270" w:name="_Toc214937947"/>
      <w:bookmarkStart w:id="271" w:name="_Toc225146473"/>
      <w:bookmarkStart w:id="272" w:name="_Toc225146530"/>
      <w:bookmarkStart w:id="273" w:name="_Toc221007853"/>
      <w:r w:rsidRPr="00B14708">
        <w:t>Ver</w:t>
      </w:r>
      <w:bookmarkEnd w:id="266"/>
      <w:bookmarkEnd w:id="267"/>
      <w:bookmarkEnd w:id="268"/>
      <w:bookmarkEnd w:id="269"/>
      <w:bookmarkEnd w:id="270"/>
      <w:bookmarkEnd w:id="271"/>
      <w:bookmarkEnd w:id="272"/>
      <w:r w:rsidR="00A111B9">
        <w:t>traulichkeit, Datenschutz</w:t>
      </w:r>
      <w:bookmarkEnd w:id="273"/>
    </w:p>
    <w:p w14:paraId="006BF8F3" w14:textId="77777777" w:rsidR="005C6429" w:rsidRDefault="005C6429" w:rsidP="005C6429">
      <w:pPr>
        <w:spacing w:line="320" w:lineRule="atLeast"/>
        <w:jc w:val="center"/>
        <w:rPr>
          <w:rFonts w:cs="Arial"/>
          <w:b/>
          <w:szCs w:val="22"/>
        </w:rPr>
      </w:pPr>
    </w:p>
    <w:p w14:paraId="7D9FDAD1" w14:textId="679CD87E" w:rsidR="007A0363" w:rsidRPr="0042162D" w:rsidRDefault="007A0363" w:rsidP="00967A7F">
      <w:pPr>
        <w:widowControl w:val="0"/>
        <w:numPr>
          <w:ilvl w:val="0"/>
          <w:numId w:val="42"/>
        </w:numPr>
        <w:spacing w:line="320" w:lineRule="atLeast"/>
        <w:ind w:left="709" w:hanging="709"/>
        <w:jc w:val="both"/>
        <w:rPr>
          <w:rFonts w:cs="Arial"/>
          <w:szCs w:val="22"/>
        </w:rPr>
      </w:pPr>
      <w:r w:rsidRPr="0042162D">
        <w:rPr>
          <w:rFonts w:cs="Arial"/>
          <w:szCs w:val="22"/>
        </w:rPr>
        <w:t>Der Auftragnehmer verpflichtet sich, vertrauliche Informationen des Auftraggebers, zu denen er im Zuge der Vertragsausführung Kenntnis erhält, nicht zu veröffentlichen oder Dritten zugänglich zu machen. Vertrauliche Informationen des Auftraggebers im Sinne des vorstehenden Satzes sind sämtliche Informationen, die der Auftragnehmer oder ein mit ihm im Sinne der §§ 15 ff. AktG verbundenes Unternehmen oder ein Nachunternehmer im Zusammenhang mit diesem Vertrag direkt oder indirekt, schriftlich, mündlich oder in sonstiger Weise erhält bzw. davon Kenntnis erlangt. Als vertrauliche Informationen in diesem Sinne gelten, unabhängig davon, ob diese verkörpert oder nicht verkörpert sind, insbesondere Geschäfts- und Betriebsgeheimnisse, Know-how, technische Daten, Arbeitsweisen, Arbeitsvorgänge, Identität von und Informationen zu Angestellten, Kunden, Lieferanten, personenbezogene Daten, das Bestehen und der Inhalt dieses Vertrages sowie jegliche Informationen, die als vertraulich oder geheim gekennzeichnet sind oder ihrer Natur nach als vertraulich oder geheim anzusehen sind.</w:t>
      </w:r>
    </w:p>
    <w:p w14:paraId="57F19895" w14:textId="6487165A" w:rsidR="007A0363" w:rsidRPr="007A0363" w:rsidRDefault="007A0363" w:rsidP="007A0363">
      <w:pPr>
        <w:widowControl w:val="0"/>
        <w:spacing w:line="320" w:lineRule="atLeast"/>
        <w:ind w:left="709"/>
        <w:jc w:val="both"/>
        <w:rPr>
          <w:rFonts w:cs="Arial"/>
          <w:szCs w:val="22"/>
        </w:rPr>
      </w:pPr>
    </w:p>
    <w:p w14:paraId="6A777780" w14:textId="6CA2D4B6" w:rsidR="007A0363" w:rsidRPr="007A0363" w:rsidRDefault="007A0363" w:rsidP="00967A7F">
      <w:pPr>
        <w:widowControl w:val="0"/>
        <w:numPr>
          <w:ilvl w:val="0"/>
          <w:numId w:val="42"/>
        </w:numPr>
        <w:spacing w:line="320" w:lineRule="atLeast"/>
        <w:ind w:left="709" w:hanging="709"/>
        <w:jc w:val="both"/>
        <w:rPr>
          <w:rFonts w:cs="Arial"/>
          <w:szCs w:val="22"/>
        </w:rPr>
      </w:pPr>
      <w:r w:rsidRPr="00C43C03">
        <w:rPr>
          <w:rFonts w:cs="Arial"/>
          <w:szCs w:val="22"/>
        </w:rPr>
        <w:t>Der Auftragnehmer verpflichtet sich, alle vertraulichen Informationen des Auftraggebers streng geheim zu halten, streng vertraulich zu behandeln und ausschließlich im Zusammenhang mit der Erfüllung des Vertrages zu verwenden, vertrauliche Informationen des Auftraggebers nur gegenüber solchen Personen offenzulegen, die bei einer der Parteien angestellt oder für diese tätig sind und die auf</w:t>
      </w:r>
      <w:r w:rsidRPr="007A0363">
        <w:rPr>
          <w:rFonts w:cs="Arial"/>
          <w:szCs w:val="22"/>
        </w:rPr>
        <w:t xml:space="preserve"> die Kenntnis dieser Informationen zu Erfüllung der Verpflichtungen aus diesem Vertrag angewiesen sind, vorausgesetzt, der Auftragnehmer stellt sicher, dass diese Personen die V</w:t>
      </w:r>
      <w:r>
        <w:rPr>
          <w:rFonts w:cs="Arial"/>
          <w:szCs w:val="22"/>
        </w:rPr>
        <w:t>erpflichtungen nach diesem und de</w:t>
      </w:r>
      <w:r w:rsidRPr="007A0363">
        <w:rPr>
          <w:rFonts w:cs="Arial"/>
          <w:szCs w:val="22"/>
        </w:rPr>
        <w:t xml:space="preserve">m vorstehenden Absatz einhalten, als wären sie selbst daran gebunden, sowie angemessene Maßnahmen zum Schutz der vertraulichen Informationen des Auftraggebers und zur Vermeidung der Offenlegung, des unerlaubten Zugriffs und der unerlaubten Nutzung der vertraulichen Informationen </w:t>
      </w:r>
      <w:r w:rsidRPr="007A0363">
        <w:rPr>
          <w:rFonts w:cs="Arial"/>
          <w:szCs w:val="22"/>
        </w:rPr>
        <w:lastRenderedPageBreak/>
        <w:t>des Auftraggebers zu ergreifen. Der Auftragnehm</w:t>
      </w:r>
      <w:r>
        <w:rPr>
          <w:rFonts w:cs="Arial"/>
          <w:szCs w:val="22"/>
        </w:rPr>
        <w:t>er hat, ohne Einschränkung des V</w:t>
      </w:r>
      <w:r w:rsidRPr="007A0363">
        <w:rPr>
          <w:rFonts w:cs="Arial"/>
          <w:szCs w:val="22"/>
        </w:rPr>
        <w:t>orstehenden, mindestens solche Maßnahmen zu ergreifen, die er auch zum Schutz seiner eigenen vertraulichen Informationen ähnlicher Art ergreift, jedoch keine geringeren als allgemein angemessene Maßnahmen zur Einhaltung der im Verkehr erforderlichen Sorgfalt.</w:t>
      </w:r>
    </w:p>
    <w:p w14:paraId="4C407F02" w14:textId="7D3063FA" w:rsidR="007A0363" w:rsidRPr="007A0363" w:rsidRDefault="007A0363" w:rsidP="007A0363">
      <w:pPr>
        <w:widowControl w:val="0"/>
        <w:spacing w:line="320" w:lineRule="atLeast"/>
        <w:ind w:left="709"/>
        <w:jc w:val="both"/>
        <w:rPr>
          <w:rFonts w:cs="Arial"/>
          <w:szCs w:val="22"/>
        </w:rPr>
      </w:pPr>
    </w:p>
    <w:p w14:paraId="2910B07B" w14:textId="77777777" w:rsidR="007A0363" w:rsidRDefault="007A0363" w:rsidP="00967A7F">
      <w:pPr>
        <w:widowControl w:val="0"/>
        <w:numPr>
          <w:ilvl w:val="0"/>
          <w:numId w:val="42"/>
        </w:numPr>
        <w:spacing w:line="320" w:lineRule="atLeast"/>
        <w:ind w:left="709" w:hanging="709"/>
        <w:jc w:val="both"/>
        <w:rPr>
          <w:rFonts w:cs="Arial"/>
          <w:szCs w:val="22"/>
        </w:rPr>
      </w:pPr>
      <w:r w:rsidRPr="007A0363">
        <w:rPr>
          <w:rFonts w:cs="Arial"/>
          <w:szCs w:val="22"/>
        </w:rPr>
        <w:t>Die vorstehend g</w:t>
      </w:r>
      <w:r>
        <w:rPr>
          <w:rFonts w:cs="Arial"/>
          <w:szCs w:val="22"/>
        </w:rPr>
        <w:t>enannte Geheimhaltungs-</w:t>
      </w:r>
      <w:r w:rsidRPr="007A0363">
        <w:rPr>
          <w:rFonts w:cs="Arial"/>
          <w:szCs w:val="22"/>
        </w:rPr>
        <w:t xml:space="preserve"> und Vertraulichkeitsverpflichtung gilt nicht, wenn und soweit der Auftragnehmer nachweist, dass </w:t>
      </w:r>
    </w:p>
    <w:p w14:paraId="71A36A2F" w14:textId="77777777" w:rsidR="007A0363" w:rsidRDefault="007A0363" w:rsidP="007A0363">
      <w:pPr>
        <w:pStyle w:val="Listenabsatz"/>
        <w:rPr>
          <w:rFonts w:cs="Arial"/>
          <w:szCs w:val="22"/>
        </w:rPr>
      </w:pPr>
    </w:p>
    <w:p w14:paraId="7A9B8DCC" w14:textId="77777777" w:rsidR="007A0363" w:rsidRDefault="007A0363" w:rsidP="007A0363">
      <w:pPr>
        <w:widowControl w:val="0"/>
        <w:spacing w:before="120" w:line="320" w:lineRule="atLeast"/>
        <w:ind w:left="1416" w:hanging="708"/>
        <w:jc w:val="both"/>
        <w:rPr>
          <w:rFonts w:cs="Arial"/>
          <w:szCs w:val="22"/>
        </w:rPr>
      </w:pPr>
      <w:r>
        <w:rPr>
          <w:rFonts w:cs="Arial"/>
          <w:szCs w:val="22"/>
        </w:rPr>
        <w:t>-</w:t>
      </w:r>
      <w:r>
        <w:rPr>
          <w:rFonts w:cs="Arial"/>
          <w:szCs w:val="22"/>
        </w:rPr>
        <w:tab/>
      </w:r>
      <w:r w:rsidRPr="007A0363">
        <w:rPr>
          <w:rFonts w:cs="Arial"/>
          <w:szCs w:val="22"/>
        </w:rPr>
        <w:t>die Informationen zu</w:t>
      </w:r>
      <w:r>
        <w:rPr>
          <w:rFonts w:cs="Arial"/>
          <w:szCs w:val="22"/>
        </w:rPr>
        <w:t>m</w:t>
      </w:r>
      <w:r w:rsidRPr="007A0363">
        <w:rPr>
          <w:rFonts w:cs="Arial"/>
          <w:szCs w:val="22"/>
        </w:rPr>
        <w:t xml:space="preserve"> Empfangszeitpunkt bereits offenkundig waren oder nach dem Empfangszeitpunkt ohne Verschulden des Auftragnehmers offenkundig geworden sind, </w:t>
      </w:r>
    </w:p>
    <w:p w14:paraId="56B70AE7" w14:textId="77777777" w:rsidR="007A0363" w:rsidRDefault="007A0363" w:rsidP="007A0363">
      <w:pPr>
        <w:widowControl w:val="0"/>
        <w:spacing w:before="120" w:line="320" w:lineRule="atLeast"/>
        <w:ind w:left="1416" w:hanging="708"/>
        <w:jc w:val="both"/>
        <w:rPr>
          <w:rFonts w:cs="Arial"/>
          <w:szCs w:val="22"/>
        </w:rPr>
      </w:pPr>
      <w:r>
        <w:rPr>
          <w:rFonts w:cs="Arial"/>
          <w:szCs w:val="22"/>
        </w:rPr>
        <w:t>-</w:t>
      </w:r>
      <w:r>
        <w:rPr>
          <w:rFonts w:cs="Arial"/>
          <w:szCs w:val="22"/>
        </w:rPr>
        <w:tab/>
      </w:r>
      <w:r w:rsidRPr="007A0363">
        <w:rPr>
          <w:rFonts w:cs="Arial"/>
          <w:szCs w:val="22"/>
        </w:rPr>
        <w:t xml:space="preserve">die Informationen dem Auftragnehmer zum Empfangszeitpunkt bereits bekannt waren, </w:t>
      </w:r>
    </w:p>
    <w:p w14:paraId="277A26E8" w14:textId="77777777" w:rsidR="007A0363" w:rsidRDefault="007A0363" w:rsidP="007A0363">
      <w:pPr>
        <w:widowControl w:val="0"/>
        <w:spacing w:before="120" w:line="320" w:lineRule="atLeast"/>
        <w:ind w:left="1416" w:hanging="708"/>
        <w:jc w:val="both"/>
        <w:rPr>
          <w:rFonts w:cs="Arial"/>
          <w:szCs w:val="22"/>
        </w:rPr>
      </w:pPr>
      <w:r>
        <w:rPr>
          <w:rFonts w:cs="Arial"/>
          <w:szCs w:val="22"/>
        </w:rPr>
        <w:t>-</w:t>
      </w:r>
      <w:r>
        <w:rPr>
          <w:rFonts w:cs="Arial"/>
          <w:szCs w:val="22"/>
        </w:rPr>
        <w:tab/>
      </w:r>
      <w:r w:rsidRPr="007A0363">
        <w:rPr>
          <w:rFonts w:cs="Arial"/>
          <w:szCs w:val="22"/>
        </w:rPr>
        <w:t>die Informationen dem Auftragnehmer i</w:t>
      </w:r>
      <w:r>
        <w:rPr>
          <w:rFonts w:cs="Arial"/>
          <w:szCs w:val="22"/>
        </w:rPr>
        <w:t>hm</w:t>
      </w:r>
      <w:r w:rsidRPr="007A0363">
        <w:rPr>
          <w:rFonts w:cs="Arial"/>
          <w:szCs w:val="22"/>
        </w:rPr>
        <w:t xml:space="preserve"> nach ihrer Übermittlung rechtmäßig von Dritten zugänglich gemacht worden sind, ohne dass zuvor direkt oder indirekt eine Geheimhaltungspflicht gegenüber dem Auftraggeber verletzt wurde, </w:t>
      </w:r>
    </w:p>
    <w:p w14:paraId="24D8A4FD" w14:textId="77777777" w:rsidR="007A0363" w:rsidRDefault="007A0363" w:rsidP="007A0363">
      <w:pPr>
        <w:widowControl w:val="0"/>
        <w:spacing w:before="120" w:line="320" w:lineRule="atLeast"/>
        <w:ind w:left="1416" w:hanging="708"/>
        <w:jc w:val="both"/>
        <w:rPr>
          <w:rFonts w:cs="Arial"/>
          <w:szCs w:val="22"/>
        </w:rPr>
      </w:pPr>
      <w:r>
        <w:rPr>
          <w:rFonts w:cs="Arial"/>
          <w:szCs w:val="22"/>
        </w:rPr>
        <w:t>-</w:t>
      </w:r>
      <w:r>
        <w:rPr>
          <w:rFonts w:cs="Arial"/>
          <w:szCs w:val="22"/>
        </w:rPr>
        <w:tab/>
      </w:r>
      <w:r w:rsidRPr="007A0363">
        <w:rPr>
          <w:rFonts w:cs="Arial"/>
          <w:szCs w:val="22"/>
        </w:rPr>
        <w:t xml:space="preserve">der Auftraggeber seine Zustimmung zur Offenlegung erteilt hat, </w:t>
      </w:r>
    </w:p>
    <w:p w14:paraId="6C3DAFD8" w14:textId="77777777" w:rsidR="007A0363" w:rsidRDefault="007A0363" w:rsidP="007A0363">
      <w:pPr>
        <w:widowControl w:val="0"/>
        <w:spacing w:before="120" w:line="320" w:lineRule="atLeast"/>
        <w:ind w:left="1416" w:hanging="708"/>
        <w:jc w:val="both"/>
        <w:rPr>
          <w:rFonts w:cs="Arial"/>
          <w:szCs w:val="22"/>
        </w:rPr>
      </w:pPr>
      <w:r>
        <w:rPr>
          <w:rFonts w:cs="Arial"/>
          <w:szCs w:val="22"/>
        </w:rPr>
        <w:t>-</w:t>
      </w:r>
      <w:r>
        <w:rPr>
          <w:rFonts w:cs="Arial"/>
          <w:szCs w:val="22"/>
        </w:rPr>
        <w:tab/>
      </w:r>
      <w:r w:rsidRPr="007A0363">
        <w:rPr>
          <w:rFonts w:cs="Arial"/>
          <w:szCs w:val="22"/>
        </w:rPr>
        <w:t xml:space="preserve">der Empfänger der vertraulichen Informationen berufsrechtlich zur Verschwiegenheit verpflichtet ist oder </w:t>
      </w:r>
    </w:p>
    <w:p w14:paraId="615548E4" w14:textId="3801D247" w:rsidR="007A0363" w:rsidRPr="007A0363" w:rsidRDefault="007A0363" w:rsidP="007A0363">
      <w:pPr>
        <w:widowControl w:val="0"/>
        <w:spacing w:before="120" w:line="320" w:lineRule="atLeast"/>
        <w:ind w:left="1416" w:hanging="708"/>
        <w:jc w:val="both"/>
        <w:rPr>
          <w:rFonts w:cs="Arial"/>
          <w:szCs w:val="22"/>
        </w:rPr>
      </w:pPr>
      <w:r>
        <w:rPr>
          <w:rFonts w:cs="Arial"/>
          <w:szCs w:val="22"/>
        </w:rPr>
        <w:t>-</w:t>
      </w:r>
      <w:r>
        <w:rPr>
          <w:rFonts w:cs="Arial"/>
          <w:szCs w:val="22"/>
        </w:rPr>
        <w:tab/>
      </w:r>
      <w:r w:rsidRPr="007A0363">
        <w:rPr>
          <w:rFonts w:cs="Arial"/>
          <w:szCs w:val="22"/>
        </w:rPr>
        <w:t>der Auftragnehmer im Rahmen eines Gerichtsverfahrens oder sonstige behördliche Verfahren zur Offenlegung vertrauliche Informationen des Auftragge</w:t>
      </w:r>
      <w:r>
        <w:rPr>
          <w:rFonts w:cs="Arial"/>
          <w:szCs w:val="22"/>
        </w:rPr>
        <w:t>bers verpflichtet ist. Im letzt</w:t>
      </w:r>
      <w:r w:rsidRPr="007A0363">
        <w:rPr>
          <w:rFonts w:cs="Arial"/>
          <w:szCs w:val="22"/>
        </w:rPr>
        <w:t>genannten Fall hat der Auftragnehmer den Auftraggeber unverzüglich zu informieren und im Rahmen der gesetzlichen Möglichkeiten dabei zu unterstützen, die Offenlegung zu verhindern oder einzuschränken.</w:t>
      </w:r>
    </w:p>
    <w:p w14:paraId="10D0A3B5" w14:textId="51816B3D" w:rsidR="007A0363" w:rsidRPr="007A0363" w:rsidRDefault="007A0363" w:rsidP="007A0363">
      <w:pPr>
        <w:widowControl w:val="0"/>
        <w:spacing w:line="320" w:lineRule="atLeast"/>
        <w:ind w:left="709"/>
        <w:jc w:val="both"/>
        <w:rPr>
          <w:rFonts w:cs="Arial"/>
          <w:szCs w:val="22"/>
        </w:rPr>
      </w:pPr>
    </w:p>
    <w:p w14:paraId="2F25219C" w14:textId="016EEFDC" w:rsidR="007A0363" w:rsidRPr="007A0363" w:rsidRDefault="007A0363" w:rsidP="00967A7F">
      <w:pPr>
        <w:widowControl w:val="0"/>
        <w:numPr>
          <w:ilvl w:val="0"/>
          <w:numId w:val="42"/>
        </w:numPr>
        <w:spacing w:line="320" w:lineRule="atLeast"/>
        <w:ind w:left="709" w:hanging="709"/>
        <w:jc w:val="both"/>
        <w:rPr>
          <w:rFonts w:cs="Arial"/>
          <w:szCs w:val="22"/>
        </w:rPr>
      </w:pPr>
      <w:r w:rsidRPr="007A0363">
        <w:rPr>
          <w:rFonts w:cs="Arial"/>
          <w:szCs w:val="22"/>
        </w:rPr>
        <w:t xml:space="preserve">Vertrauliche Informationen des Auftraggebers sind vom Auftragnehmer </w:t>
      </w:r>
      <w:r w:rsidR="006631F6">
        <w:rPr>
          <w:rFonts w:cs="Arial"/>
          <w:szCs w:val="22"/>
        </w:rPr>
        <w:t>jederzeit auf</w:t>
      </w:r>
      <w:r w:rsidRPr="007A0363">
        <w:rPr>
          <w:rFonts w:cs="Arial"/>
          <w:szCs w:val="22"/>
        </w:rPr>
        <w:t xml:space="preserve"> Anforderung des Auftraggebers oder nach Beendigung dieses Vertrages </w:t>
      </w:r>
      <w:r>
        <w:rPr>
          <w:rFonts w:cs="Arial"/>
          <w:szCs w:val="22"/>
        </w:rPr>
        <w:t>u</w:t>
      </w:r>
      <w:r w:rsidRPr="007A0363">
        <w:rPr>
          <w:rFonts w:cs="Arial"/>
          <w:szCs w:val="22"/>
        </w:rPr>
        <w:t>naufgefordert mit der schriftlichen Bes</w:t>
      </w:r>
      <w:r w:rsidR="006631F6">
        <w:rPr>
          <w:rFonts w:cs="Arial"/>
          <w:szCs w:val="22"/>
        </w:rPr>
        <w:t>tä</w:t>
      </w:r>
      <w:r>
        <w:rPr>
          <w:rFonts w:cs="Arial"/>
          <w:szCs w:val="22"/>
        </w:rPr>
        <w:t>tigung, keine Kopien zurückzu</w:t>
      </w:r>
      <w:r w:rsidRPr="007A0363">
        <w:rPr>
          <w:rFonts w:cs="Arial"/>
          <w:szCs w:val="22"/>
        </w:rPr>
        <w:t>behalten, an den Auftraggeber herauszugeben, soweit die weitere Nutzung vom Auftraggeber nicht ausdrücklich gestattet wurde. Sämtliche Daten oder andere Arten der Speicherung sind dauerhaft zu</w:t>
      </w:r>
      <w:r>
        <w:rPr>
          <w:rFonts w:cs="Arial"/>
          <w:szCs w:val="22"/>
        </w:rPr>
        <w:t xml:space="preserve"> löschen mit der Maßgabe, dass z</w:t>
      </w:r>
      <w:r w:rsidRPr="007A0363">
        <w:rPr>
          <w:rFonts w:cs="Arial"/>
          <w:szCs w:val="22"/>
        </w:rPr>
        <w:t>u Dokumentationszwecken notwendige Kopien sowie Informationen zur regulären Datensicherung hier von nicht erfasst sind. Diese unterliegen weiterhin der Geheimhaltung.</w:t>
      </w:r>
    </w:p>
    <w:p w14:paraId="614D3215" w14:textId="3A1ECFF8" w:rsidR="007A0363" w:rsidRPr="007A0363" w:rsidRDefault="007A0363" w:rsidP="007A0363">
      <w:pPr>
        <w:widowControl w:val="0"/>
        <w:spacing w:line="320" w:lineRule="atLeast"/>
        <w:ind w:left="709"/>
        <w:jc w:val="both"/>
        <w:rPr>
          <w:rFonts w:cs="Arial"/>
          <w:szCs w:val="22"/>
        </w:rPr>
      </w:pPr>
    </w:p>
    <w:p w14:paraId="69874603" w14:textId="0A220C69" w:rsidR="007A0363" w:rsidRPr="007A0363" w:rsidRDefault="007A0363" w:rsidP="00967A7F">
      <w:pPr>
        <w:widowControl w:val="0"/>
        <w:numPr>
          <w:ilvl w:val="0"/>
          <w:numId w:val="42"/>
        </w:numPr>
        <w:spacing w:line="320" w:lineRule="atLeast"/>
        <w:ind w:left="709" w:hanging="709"/>
        <w:jc w:val="both"/>
        <w:rPr>
          <w:rFonts w:cs="Arial"/>
          <w:szCs w:val="22"/>
        </w:rPr>
      </w:pPr>
      <w:r w:rsidRPr="007A0363">
        <w:rPr>
          <w:rFonts w:cs="Arial"/>
          <w:szCs w:val="22"/>
        </w:rPr>
        <w:t>Die Geheimhaltung</w:t>
      </w:r>
      <w:r w:rsidR="00246248">
        <w:rPr>
          <w:rFonts w:cs="Arial"/>
          <w:szCs w:val="22"/>
        </w:rPr>
        <w:t>s</w:t>
      </w:r>
      <w:r w:rsidRPr="007A0363">
        <w:rPr>
          <w:rFonts w:cs="Arial"/>
          <w:szCs w:val="22"/>
        </w:rPr>
        <w:t xml:space="preserve">– und Vertraulichkeitsverpflichtung nach den vorstehenden </w:t>
      </w:r>
      <w:r w:rsidRPr="007A0363">
        <w:rPr>
          <w:rFonts w:cs="Arial"/>
          <w:szCs w:val="22"/>
        </w:rPr>
        <w:lastRenderedPageBreak/>
        <w:t>Absätzen endet nicht durch Beendigung des Vertrages</w:t>
      </w:r>
      <w:r w:rsidR="00DE0CEF">
        <w:rPr>
          <w:rFonts w:cs="Arial"/>
          <w:szCs w:val="22"/>
        </w:rPr>
        <w:t>,</w:t>
      </w:r>
      <w:r w:rsidRPr="007A0363">
        <w:rPr>
          <w:rFonts w:cs="Arial"/>
          <w:szCs w:val="22"/>
        </w:rPr>
        <w:t xml:space="preserve"> sondern bleibt darüber hinaus für die Dauer von fünf Jahren in Kraft, bei personenbezogenen Daten ohne zeitliche Begrenzung.</w:t>
      </w:r>
    </w:p>
    <w:p w14:paraId="61E54C6F" w14:textId="21C0742C" w:rsidR="007A0363" w:rsidRPr="00DE0CEF" w:rsidRDefault="007A0363" w:rsidP="00DE0CEF">
      <w:pPr>
        <w:widowControl w:val="0"/>
        <w:spacing w:line="320" w:lineRule="atLeast"/>
        <w:ind w:left="709"/>
        <w:jc w:val="both"/>
        <w:rPr>
          <w:rFonts w:cs="Arial"/>
          <w:szCs w:val="22"/>
        </w:rPr>
      </w:pPr>
    </w:p>
    <w:p w14:paraId="0E2CB4B2" w14:textId="40AC097D" w:rsidR="00A111B9" w:rsidRDefault="007A0363" w:rsidP="00967A7F">
      <w:pPr>
        <w:widowControl w:val="0"/>
        <w:numPr>
          <w:ilvl w:val="0"/>
          <w:numId w:val="42"/>
        </w:numPr>
        <w:spacing w:line="320" w:lineRule="atLeast"/>
        <w:ind w:left="709" w:hanging="709"/>
        <w:jc w:val="both"/>
        <w:rPr>
          <w:rFonts w:cs="Arial"/>
          <w:szCs w:val="22"/>
        </w:rPr>
      </w:pPr>
      <w:r w:rsidRPr="007A0363">
        <w:rPr>
          <w:rFonts w:cs="Arial"/>
          <w:szCs w:val="22"/>
        </w:rPr>
        <w:t xml:space="preserve">Verarbeitet der Auftragnehmer im Rahmen der Leistungserbringung personenbezogene Daten, so ist er für diese Verarbeitungsvorgänge eigenständig Verantwortlicher im Sinne von Art. 4 </w:t>
      </w:r>
      <w:r w:rsidR="00DE0CEF">
        <w:rPr>
          <w:rFonts w:cs="Arial"/>
          <w:szCs w:val="22"/>
        </w:rPr>
        <w:t>Nr. 7 Datenschutzg</w:t>
      </w:r>
      <w:r w:rsidRPr="007A0363">
        <w:rPr>
          <w:rFonts w:cs="Arial"/>
          <w:szCs w:val="22"/>
        </w:rPr>
        <w:t>rundverordnung. Er hat sicherzustellen, dass er die gesetzlichen Verpflichtungen an die Datenverarbeitung, in</w:t>
      </w:r>
      <w:r w:rsidR="00DE0CEF">
        <w:rPr>
          <w:rFonts w:cs="Arial"/>
          <w:szCs w:val="22"/>
        </w:rPr>
        <w:t>sbesondere aus der Datenschutzg</w:t>
      </w:r>
      <w:r w:rsidRPr="007A0363">
        <w:rPr>
          <w:rFonts w:cs="Arial"/>
          <w:szCs w:val="22"/>
        </w:rPr>
        <w:t>rundverordnung und dem Bundesdatenschutzgesetz, ein</w:t>
      </w:r>
      <w:r w:rsidR="00DE0CEF">
        <w:rPr>
          <w:rFonts w:cs="Arial"/>
          <w:szCs w:val="22"/>
        </w:rPr>
        <w:t>hält</w:t>
      </w:r>
      <w:r w:rsidRPr="007A0363">
        <w:rPr>
          <w:rFonts w:cs="Arial"/>
          <w:szCs w:val="22"/>
        </w:rPr>
        <w:t>. Der Auftragnehmer sorgt dafür, dass alle mit der Datenverarbeitung befass</w:t>
      </w:r>
      <w:r w:rsidR="00DE0CEF">
        <w:rPr>
          <w:rFonts w:cs="Arial"/>
          <w:szCs w:val="22"/>
        </w:rPr>
        <w:t>ten Arbeitnehmer und Erfüllungs-</w:t>
      </w:r>
      <w:r w:rsidRPr="007A0363">
        <w:rPr>
          <w:rFonts w:cs="Arial"/>
          <w:szCs w:val="22"/>
        </w:rPr>
        <w:t>/Verrichtungsgehilfen die Vertraulichkeit d</w:t>
      </w:r>
      <w:r w:rsidR="00A41A56">
        <w:rPr>
          <w:rFonts w:cs="Arial"/>
          <w:szCs w:val="22"/>
        </w:rPr>
        <w:t>er</w:t>
      </w:r>
      <w:r w:rsidRPr="007A0363">
        <w:rPr>
          <w:rFonts w:cs="Arial"/>
          <w:szCs w:val="22"/>
        </w:rPr>
        <w:t xml:space="preserve"> Daten für die Zeit ihrer Tätigkeit wie auch nach Beendigung des Beschäftigungsverhältnisses wa</w:t>
      </w:r>
      <w:r w:rsidR="00DE0CEF">
        <w:rPr>
          <w:rFonts w:cs="Arial"/>
          <w:szCs w:val="22"/>
        </w:rPr>
        <w:t>h</w:t>
      </w:r>
      <w:r w:rsidRPr="007A0363">
        <w:rPr>
          <w:rFonts w:cs="Arial"/>
          <w:szCs w:val="22"/>
        </w:rPr>
        <w:t xml:space="preserve">ren und dass diese </w:t>
      </w:r>
      <w:r w:rsidR="00DE0CEF">
        <w:rPr>
          <w:rFonts w:cs="Arial"/>
          <w:szCs w:val="22"/>
        </w:rPr>
        <w:t xml:space="preserve">vor </w:t>
      </w:r>
      <w:r w:rsidRPr="007A0363">
        <w:rPr>
          <w:rFonts w:cs="Arial"/>
          <w:szCs w:val="22"/>
        </w:rPr>
        <w:t>Aufnahme Ihrer Tätigkeit entsprechend auf das Daten</w:t>
      </w:r>
      <w:r w:rsidR="00DE0CEF">
        <w:rPr>
          <w:rFonts w:cs="Arial"/>
          <w:szCs w:val="22"/>
        </w:rPr>
        <w:t>g</w:t>
      </w:r>
      <w:r w:rsidRPr="007A0363">
        <w:rPr>
          <w:rFonts w:cs="Arial"/>
          <w:szCs w:val="22"/>
        </w:rPr>
        <w:t>eheimnis verpflichtet sowie in die für sie relevanten Bestimmungen zum Datenschutz eingewiesen werden. S</w:t>
      </w:r>
      <w:r w:rsidR="00DE0CEF">
        <w:rPr>
          <w:rFonts w:cs="Arial"/>
          <w:szCs w:val="22"/>
        </w:rPr>
        <w:t>e</w:t>
      </w:r>
      <w:r w:rsidRPr="007A0363">
        <w:rPr>
          <w:rFonts w:cs="Arial"/>
          <w:szCs w:val="22"/>
        </w:rPr>
        <w:t xml:space="preserve">tzt er im Rahmen der Datenverarbeitung, soweit nach diesem Vertrag zulässig, </w:t>
      </w:r>
      <w:r w:rsidR="00DE0CEF">
        <w:rPr>
          <w:rFonts w:cs="Arial"/>
          <w:szCs w:val="22"/>
        </w:rPr>
        <w:t>D</w:t>
      </w:r>
      <w:r w:rsidRPr="007A0363">
        <w:rPr>
          <w:rFonts w:cs="Arial"/>
          <w:szCs w:val="22"/>
        </w:rPr>
        <w:t>ritte, etwa als Auftragsverarbeiter, ein, hat er die für die Einhaltung der entsprechenden gesetzlichen und vertraglichen Anforderungen Sorge zu tragen.</w:t>
      </w:r>
      <w:r w:rsidR="00DE0CEF">
        <w:rPr>
          <w:rFonts w:cs="Arial"/>
          <w:szCs w:val="22"/>
        </w:rPr>
        <w:t xml:space="preserve"> </w:t>
      </w:r>
    </w:p>
    <w:p w14:paraId="03A56639" w14:textId="77777777" w:rsidR="00A111B9" w:rsidRDefault="00A111B9" w:rsidP="00A111B9">
      <w:pPr>
        <w:widowControl w:val="0"/>
        <w:spacing w:line="320" w:lineRule="atLeast"/>
        <w:ind w:left="709"/>
        <w:jc w:val="both"/>
        <w:rPr>
          <w:rFonts w:cs="Arial"/>
          <w:szCs w:val="22"/>
        </w:rPr>
      </w:pPr>
    </w:p>
    <w:p w14:paraId="493A2532" w14:textId="47EDAA27" w:rsidR="005C6429" w:rsidRDefault="005C6429" w:rsidP="00967A7F">
      <w:pPr>
        <w:widowControl w:val="0"/>
        <w:numPr>
          <w:ilvl w:val="0"/>
          <w:numId w:val="42"/>
        </w:numPr>
        <w:spacing w:line="320" w:lineRule="atLeast"/>
        <w:ind w:left="709" w:hanging="709"/>
        <w:jc w:val="both"/>
        <w:rPr>
          <w:rFonts w:cs="Arial"/>
          <w:szCs w:val="22"/>
        </w:rPr>
      </w:pPr>
      <w:r>
        <w:rPr>
          <w:rFonts w:cs="Arial"/>
          <w:szCs w:val="22"/>
        </w:rPr>
        <w:t xml:space="preserve">Der Auftragnehmer und das von ihm eingesetzte Personal dürfen nicht </w:t>
      </w:r>
    </w:p>
    <w:p w14:paraId="56B1BB5E" w14:textId="77777777" w:rsidR="005C6429" w:rsidRDefault="005C6429" w:rsidP="005C6429">
      <w:pPr>
        <w:widowControl w:val="0"/>
        <w:spacing w:before="120" w:line="320" w:lineRule="atLeast"/>
        <w:ind w:left="1416" w:hanging="708"/>
        <w:jc w:val="both"/>
        <w:rPr>
          <w:rFonts w:cs="Arial"/>
          <w:szCs w:val="22"/>
        </w:rPr>
      </w:pPr>
      <w:r>
        <w:rPr>
          <w:rFonts w:cs="Arial"/>
          <w:szCs w:val="22"/>
        </w:rPr>
        <w:t>-</w:t>
      </w:r>
      <w:r>
        <w:rPr>
          <w:rFonts w:cs="Arial"/>
          <w:szCs w:val="22"/>
        </w:rPr>
        <w:tab/>
        <w:t>Einsicht in Schriftstücke, Akten und andere Unterlagen und Datenträger, die sich in den Räumen befinden, nehmen</w:t>
      </w:r>
      <w:r w:rsidRPr="007044FB">
        <w:rPr>
          <w:rFonts w:cs="Arial"/>
          <w:szCs w:val="22"/>
        </w:rPr>
        <w:t xml:space="preserve"> </w:t>
      </w:r>
      <w:r>
        <w:rPr>
          <w:rFonts w:cs="Arial"/>
          <w:szCs w:val="22"/>
        </w:rPr>
        <w:t xml:space="preserve">sowie hiervon Abschriften, Ablichtungen o. ä. fertigen; </w:t>
      </w:r>
    </w:p>
    <w:p w14:paraId="7B6DE008" w14:textId="77777777" w:rsidR="005C6429" w:rsidRDefault="005C6429" w:rsidP="005C6429">
      <w:pPr>
        <w:widowControl w:val="0"/>
        <w:spacing w:before="120" w:line="320" w:lineRule="atLeast"/>
        <w:ind w:left="1416" w:hanging="708"/>
        <w:jc w:val="both"/>
        <w:rPr>
          <w:rFonts w:cs="Arial"/>
          <w:szCs w:val="22"/>
        </w:rPr>
      </w:pPr>
      <w:r>
        <w:rPr>
          <w:rFonts w:cs="Arial"/>
          <w:szCs w:val="22"/>
        </w:rPr>
        <w:t>-</w:t>
      </w:r>
      <w:r>
        <w:rPr>
          <w:rFonts w:cs="Arial"/>
          <w:szCs w:val="22"/>
        </w:rPr>
        <w:tab/>
        <w:t xml:space="preserve">ohne ausdrückliche Erlaubnis des Auftraggebers Schränke, Schubladen und ähnliches öffnen; </w:t>
      </w:r>
    </w:p>
    <w:p w14:paraId="41389FC6" w14:textId="77777777" w:rsidR="005C6429" w:rsidRDefault="005C6429" w:rsidP="005C6429">
      <w:pPr>
        <w:widowControl w:val="0"/>
        <w:spacing w:before="120" w:line="320" w:lineRule="atLeast"/>
        <w:ind w:left="1416" w:hanging="708"/>
        <w:jc w:val="both"/>
        <w:rPr>
          <w:rFonts w:cs="Arial"/>
          <w:szCs w:val="22"/>
        </w:rPr>
      </w:pPr>
      <w:r>
        <w:rPr>
          <w:rFonts w:cs="Arial"/>
          <w:szCs w:val="22"/>
        </w:rPr>
        <w:t>-</w:t>
      </w:r>
      <w:r>
        <w:rPr>
          <w:rFonts w:cs="Arial"/>
          <w:szCs w:val="22"/>
        </w:rPr>
        <w:tab/>
        <w:t xml:space="preserve">die nicht öffentliche Fernsprechanlage oder die EDV nutzen oder anschalten; </w:t>
      </w:r>
    </w:p>
    <w:p w14:paraId="345634FD" w14:textId="77777777" w:rsidR="005C6429" w:rsidRDefault="005C6429" w:rsidP="005C6429">
      <w:pPr>
        <w:widowControl w:val="0"/>
        <w:spacing w:before="120" w:line="320" w:lineRule="atLeast"/>
        <w:ind w:left="709"/>
        <w:jc w:val="both"/>
        <w:rPr>
          <w:rFonts w:cs="Arial"/>
          <w:szCs w:val="22"/>
        </w:rPr>
      </w:pPr>
      <w:r>
        <w:rPr>
          <w:rFonts w:cs="Arial"/>
          <w:szCs w:val="22"/>
        </w:rPr>
        <w:t>Der Auftragnehmer hat sämtliche von ihm (unmittelbar oder über einen Nachunternehmer) eingesetzte Personen schriftlich gemäß Satz 1 sowie zur Verschwiegenheit hinsichtlich aller Wahrnehmungen zu verpflichten, die sie in den Räumen des Auftraggebers machen. Der Auftragnehmer hat dafür zu sorgen, dass die Verschwiegenheitspflicht auch nach Beendigung des Arbeitsverhältnisses weiter gilt. Der Auftragnehmer weist diese Verpflichtungen auf Verlangen des Auftraggebers nach. Auf Aufforderung des Auftraggebers werden die Vertragsparteien einen Vertrag zur Auftragsdatenverarbeitung schließen.</w:t>
      </w:r>
    </w:p>
    <w:p w14:paraId="6A3BA161" w14:textId="77777777" w:rsidR="005C6429" w:rsidRDefault="005C6429" w:rsidP="005C6429">
      <w:pPr>
        <w:spacing w:line="320" w:lineRule="atLeast"/>
        <w:ind w:left="709" w:hanging="709"/>
        <w:jc w:val="both"/>
        <w:rPr>
          <w:rFonts w:cs="Arial"/>
          <w:szCs w:val="22"/>
        </w:rPr>
      </w:pPr>
    </w:p>
    <w:p w14:paraId="0CAAED6B" w14:textId="4985EA46" w:rsidR="005C6429" w:rsidRDefault="005C6429" w:rsidP="00967A7F">
      <w:pPr>
        <w:numPr>
          <w:ilvl w:val="0"/>
          <w:numId w:val="42"/>
        </w:numPr>
        <w:spacing w:line="320" w:lineRule="atLeast"/>
        <w:ind w:left="708" w:hanging="708"/>
        <w:jc w:val="both"/>
        <w:rPr>
          <w:rFonts w:cs="Arial"/>
          <w:szCs w:val="22"/>
        </w:rPr>
      </w:pPr>
      <w:r>
        <w:rPr>
          <w:rFonts w:cs="Arial"/>
          <w:szCs w:val="22"/>
        </w:rPr>
        <w:t xml:space="preserve">Reinigungskräfte und Aufsichtspersonen, die gegen die in </w:t>
      </w:r>
      <w:r w:rsidR="00A111B9">
        <w:rPr>
          <w:rFonts w:cs="Arial"/>
          <w:szCs w:val="22"/>
        </w:rPr>
        <w:t xml:space="preserve">dem vorstehenden </w:t>
      </w:r>
      <w:r>
        <w:rPr>
          <w:rFonts w:cs="Arial"/>
          <w:szCs w:val="22"/>
        </w:rPr>
        <w:t xml:space="preserve">Absatz genannten Verpflichtungen verstoßen, hat der Auftragnehmer unaufgefordert und unverzüglich durch geeignete andere Personen zu ersetzen. Schadenersatzansprüche </w:t>
      </w:r>
      <w:r>
        <w:rPr>
          <w:rFonts w:cs="Arial"/>
          <w:szCs w:val="22"/>
        </w:rPr>
        <w:lastRenderedPageBreak/>
        <w:t>des Auftraggebers gegen die Reinigungskraft/Aufsichtsperson und/oder den Auftragnehmer bleiben hiervon unberührt.</w:t>
      </w:r>
    </w:p>
    <w:p w14:paraId="31795B98" w14:textId="62B505A1" w:rsidR="00DE0CEF" w:rsidRDefault="00DE0CEF" w:rsidP="00DE0CEF">
      <w:pPr>
        <w:spacing w:line="320" w:lineRule="atLeast"/>
        <w:jc w:val="both"/>
        <w:rPr>
          <w:rFonts w:cs="Arial"/>
          <w:szCs w:val="22"/>
        </w:rPr>
      </w:pPr>
    </w:p>
    <w:p w14:paraId="55A5DBBC" w14:textId="4E27AAE5" w:rsidR="00DE0CEF" w:rsidRDefault="00DE0CEF" w:rsidP="00DE0CEF">
      <w:pPr>
        <w:spacing w:line="320" w:lineRule="atLeast"/>
        <w:ind w:left="708" w:hanging="708"/>
        <w:jc w:val="both"/>
        <w:rPr>
          <w:rFonts w:cs="Arial"/>
          <w:szCs w:val="22"/>
        </w:rPr>
      </w:pPr>
      <w:r>
        <w:rPr>
          <w:rFonts w:cs="Arial"/>
          <w:szCs w:val="22"/>
        </w:rPr>
        <w:t>(9)</w:t>
      </w:r>
      <w:r>
        <w:rPr>
          <w:rFonts w:cs="Arial"/>
          <w:szCs w:val="22"/>
        </w:rPr>
        <w:tab/>
        <w:t>Der Auftragnehmer weist die Erfüllung der Anforderungen aus diesem Paragraphen auf Verlangen des Auftraggebers nach.</w:t>
      </w:r>
    </w:p>
    <w:p w14:paraId="428DD68D" w14:textId="77777777" w:rsidR="00964213" w:rsidRDefault="00964213" w:rsidP="00302E71">
      <w:pPr>
        <w:spacing w:line="320" w:lineRule="atLeast"/>
        <w:jc w:val="both"/>
        <w:rPr>
          <w:rFonts w:cs="Arial"/>
          <w:szCs w:val="22"/>
        </w:rPr>
      </w:pPr>
    </w:p>
    <w:p w14:paraId="2F4EE11E" w14:textId="3BB93EE2" w:rsidR="005C6429" w:rsidRDefault="005C6429" w:rsidP="005C6429">
      <w:pPr>
        <w:pStyle w:val="berschrift9"/>
      </w:pPr>
      <w:bookmarkStart w:id="274" w:name="_Toc225146474"/>
      <w:bookmarkStart w:id="275" w:name="_Toc225146531"/>
      <w:bookmarkStart w:id="276" w:name="_Toc221007854"/>
      <w:bookmarkStart w:id="277" w:name="_Hlk37772254"/>
      <w:r>
        <w:t>Qualitätskontrolle</w:t>
      </w:r>
      <w:bookmarkEnd w:id="274"/>
      <w:bookmarkEnd w:id="275"/>
      <w:r>
        <w:t>, Kürzung</w:t>
      </w:r>
      <w:bookmarkEnd w:id="276"/>
    </w:p>
    <w:p w14:paraId="001F0016" w14:textId="77777777" w:rsidR="005C6429" w:rsidRDefault="005C6429" w:rsidP="005C6429">
      <w:pPr>
        <w:spacing w:line="320" w:lineRule="atLeast"/>
        <w:jc w:val="both"/>
        <w:rPr>
          <w:rFonts w:cs="Arial"/>
          <w:szCs w:val="22"/>
        </w:rPr>
      </w:pPr>
    </w:p>
    <w:p w14:paraId="40530AB5" w14:textId="2AEC547F" w:rsidR="00CE4BEB" w:rsidRPr="00310986" w:rsidRDefault="005C6429" w:rsidP="00310986">
      <w:pPr>
        <w:widowControl w:val="0"/>
        <w:numPr>
          <w:ilvl w:val="0"/>
          <w:numId w:val="23"/>
        </w:numPr>
        <w:spacing w:line="320" w:lineRule="atLeast"/>
        <w:ind w:left="709" w:hanging="709"/>
        <w:jc w:val="both"/>
        <w:rPr>
          <w:rFonts w:cs="Arial"/>
          <w:szCs w:val="22"/>
        </w:rPr>
      </w:pPr>
      <w:r w:rsidRPr="00AC5375">
        <w:rPr>
          <w:rFonts w:cs="Arial"/>
          <w:szCs w:val="22"/>
        </w:rPr>
        <w:t>Der Auftragnehmer wird für die Ausführung der nach diesem Vertrag zu erbringenden Leistungen systematische Qualitätskontrollen durchführen (z. B. Qualitätsmanagementsystem nach DIN EN ISO 9000 ff</w:t>
      </w:r>
      <w:r>
        <w:rPr>
          <w:rFonts w:cs="Arial"/>
          <w:szCs w:val="22"/>
        </w:rPr>
        <w:t xml:space="preserve"> </w:t>
      </w:r>
      <w:r w:rsidRPr="00AC5375">
        <w:rPr>
          <w:rFonts w:cs="Arial"/>
          <w:szCs w:val="22"/>
        </w:rPr>
        <w:t xml:space="preserve">oder gleichwertige Systeme) und mit einem EDV-gestützten Qualitätssicherungssystem überwachen und aufzeichnen. </w:t>
      </w:r>
      <w:r w:rsidRPr="00AA3CBE">
        <w:rPr>
          <w:rFonts w:cs="Arial"/>
          <w:szCs w:val="22"/>
        </w:rPr>
        <w:t xml:space="preserve">Er hat dies auf Anforderung des Auftraggebers nachzuweisen. </w:t>
      </w:r>
      <w:r w:rsidRPr="00F5303D">
        <w:rPr>
          <w:rFonts w:cs="Arial"/>
          <w:szCs w:val="22"/>
        </w:rPr>
        <w:t>Es müss</w:t>
      </w:r>
      <w:r w:rsidRPr="00FF2937">
        <w:rPr>
          <w:rFonts w:cs="Arial"/>
          <w:szCs w:val="22"/>
        </w:rPr>
        <w:t>en</w:t>
      </w:r>
      <w:r w:rsidR="00964213" w:rsidRPr="00FF2937">
        <w:rPr>
          <w:rFonts w:cs="Arial"/>
          <w:szCs w:val="22"/>
        </w:rPr>
        <w:t xml:space="preserve"> </w:t>
      </w:r>
      <w:r w:rsidR="00EC42AB" w:rsidRPr="00FF2937">
        <w:rPr>
          <w:rFonts w:cs="Arial"/>
          <w:szCs w:val="22"/>
        </w:rPr>
        <w:t>wöchentlich</w:t>
      </w:r>
      <w:r w:rsidRPr="00FF2937">
        <w:rPr>
          <w:rFonts w:cs="Arial"/>
          <w:szCs w:val="22"/>
        </w:rPr>
        <w:t xml:space="preserve"> mindestens</w:t>
      </w:r>
      <w:r w:rsidR="00EC42AB" w:rsidRPr="00FF2937">
        <w:rPr>
          <w:rFonts w:cs="Arial"/>
          <w:szCs w:val="22"/>
        </w:rPr>
        <w:t xml:space="preserve"> </w:t>
      </w:r>
      <w:r w:rsidR="00FF2937" w:rsidRPr="00FF2937">
        <w:rPr>
          <w:rFonts w:cs="Arial"/>
          <w:szCs w:val="22"/>
        </w:rPr>
        <w:t>30</w:t>
      </w:r>
      <w:r w:rsidR="00EC42AB" w:rsidRPr="00FF2937">
        <w:rPr>
          <w:rFonts w:cs="Arial"/>
          <w:szCs w:val="22"/>
        </w:rPr>
        <w:t xml:space="preserve"> </w:t>
      </w:r>
      <w:r w:rsidR="00400B5D" w:rsidRPr="00FF2937">
        <w:rPr>
          <w:rFonts w:cs="Arial"/>
          <w:szCs w:val="22"/>
        </w:rPr>
        <w:t>Räume</w:t>
      </w:r>
      <w:r w:rsidR="00EC42AB" w:rsidRPr="00FF2937">
        <w:rPr>
          <w:rFonts w:cs="Arial"/>
          <w:szCs w:val="22"/>
        </w:rPr>
        <w:t xml:space="preserve"> insgesa</w:t>
      </w:r>
      <w:r w:rsidR="00EC42AB" w:rsidRPr="00F5303D">
        <w:rPr>
          <w:rFonts w:cs="Arial"/>
          <w:szCs w:val="22"/>
        </w:rPr>
        <w:t xml:space="preserve">mt für alle Gebäude </w:t>
      </w:r>
      <w:r w:rsidR="00A248B6" w:rsidRPr="00F5303D">
        <w:rPr>
          <w:rFonts w:cs="Arial"/>
          <w:szCs w:val="22"/>
        </w:rPr>
        <w:t xml:space="preserve">und Reinigungsgruppen </w:t>
      </w:r>
      <w:r w:rsidRPr="00F5303D">
        <w:rPr>
          <w:rFonts w:cs="Arial"/>
          <w:szCs w:val="22"/>
        </w:rPr>
        <w:t>kontrolliert werden. Dabei werden alle Positionen einer</w:t>
      </w:r>
      <w:r w:rsidRPr="00AC5375">
        <w:rPr>
          <w:rFonts w:cs="Arial"/>
          <w:szCs w:val="22"/>
        </w:rPr>
        <w:t xml:space="preserve"> Reinigungsgruppe des Leistungsverzeichnisses kontrolliert.</w:t>
      </w:r>
      <w:r>
        <w:rPr>
          <w:rFonts w:cs="Arial"/>
          <w:szCs w:val="22"/>
        </w:rPr>
        <w:t xml:space="preserve"> </w:t>
      </w:r>
      <w:r w:rsidRPr="00AC5375">
        <w:rPr>
          <w:rFonts w:cs="Arial"/>
          <w:szCs w:val="22"/>
        </w:rPr>
        <w:t>Ein bestimmtes Produkt für die Durchführung der Qualitätskontrollen und der Qualitätssicherung ist nicht vorgeschrieben.</w:t>
      </w:r>
      <w:r w:rsidR="00823D4E">
        <w:rPr>
          <w:rFonts w:cs="Arial"/>
          <w:szCs w:val="22"/>
        </w:rPr>
        <w:t xml:space="preserve"> Ebenfalls ist darauf zu achten, dass </w:t>
      </w:r>
      <w:r w:rsidR="00823D4E" w:rsidRPr="00F5303D">
        <w:rPr>
          <w:rFonts w:cs="Arial"/>
          <w:szCs w:val="22"/>
        </w:rPr>
        <w:t>alle Obj</w:t>
      </w:r>
      <w:r w:rsidR="00823D4E" w:rsidRPr="00FF2937">
        <w:rPr>
          <w:rFonts w:cs="Arial"/>
          <w:szCs w:val="22"/>
        </w:rPr>
        <w:t xml:space="preserve">ekte </w:t>
      </w:r>
      <w:r w:rsidR="000E523E" w:rsidRPr="00FF2937">
        <w:rPr>
          <w:rFonts w:cs="Arial"/>
          <w:szCs w:val="22"/>
        </w:rPr>
        <w:t xml:space="preserve">des Loses </w:t>
      </w:r>
      <w:r w:rsidR="00823D4E" w:rsidRPr="00FF2937">
        <w:rPr>
          <w:rFonts w:cs="Arial"/>
          <w:szCs w:val="22"/>
        </w:rPr>
        <w:t>in d</w:t>
      </w:r>
      <w:r w:rsidR="00823D4E" w:rsidRPr="00310986">
        <w:rPr>
          <w:rFonts w:cs="Arial"/>
          <w:szCs w:val="22"/>
        </w:rPr>
        <w:t>ie Qualitätskontrollen miteinbezogen werden.</w:t>
      </w:r>
    </w:p>
    <w:p w14:paraId="1028DE88" w14:textId="77777777" w:rsidR="00CE4BEB" w:rsidRDefault="00CE4BEB" w:rsidP="00CE4BEB">
      <w:pPr>
        <w:pStyle w:val="Listenabsatz"/>
        <w:jc w:val="both"/>
        <w:rPr>
          <w:rFonts w:cs="Arial"/>
          <w:szCs w:val="22"/>
          <w:highlight w:val="yellow"/>
        </w:rPr>
      </w:pPr>
    </w:p>
    <w:p w14:paraId="4BBF0E8C" w14:textId="01B239DD" w:rsidR="005C6429" w:rsidRDefault="005C6429" w:rsidP="00967A7F">
      <w:pPr>
        <w:widowControl w:val="0"/>
        <w:numPr>
          <w:ilvl w:val="0"/>
          <w:numId w:val="23"/>
        </w:numPr>
        <w:spacing w:line="320" w:lineRule="atLeast"/>
        <w:ind w:hanging="720"/>
        <w:jc w:val="both"/>
        <w:rPr>
          <w:rFonts w:cs="Arial"/>
          <w:szCs w:val="22"/>
        </w:rPr>
      </w:pPr>
      <w:r w:rsidRPr="000327FD">
        <w:rPr>
          <w:rFonts w:cs="Arial"/>
          <w:szCs w:val="22"/>
        </w:rPr>
        <w:t xml:space="preserve">Der Auftragnehmer übergibt dem Auftraggeber </w:t>
      </w:r>
      <w:r>
        <w:rPr>
          <w:rFonts w:cs="Arial"/>
          <w:szCs w:val="22"/>
        </w:rPr>
        <w:t xml:space="preserve">unverzüglich nach Durchführung der Qualitätskontrollen Berichte, insbesondere Mängellisten, über </w:t>
      </w:r>
      <w:r w:rsidRPr="000327FD">
        <w:rPr>
          <w:rFonts w:cs="Arial"/>
          <w:szCs w:val="22"/>
        </w:rPr>
        <w:t>die eigenen Qualitätskontrollen</w:t>
      </w:r>
      <w:r>
        <w:rPr>
          <w:rFonts w:cs="Arial"/>
          <w:szCs w:val="22"/>
        </w:rPr>
        <w:t xml:space="preserve"> (per </w:t>
      </w:r>
      <w:r w:rsidRPr="000327FD">
        <w:rPr>
          <w:rFonts w:cs="Arial"/>
          <w:szCs w:val="22"/>
        </w:rPr>
        <w:t>Mail</w:t>
      </w:r>
      <w:r w:rsidR="00CE4BEB" w:rsidRPr="00BD3EDA">
        <w:rPr>
          <w:rFonts w:cs="Arial"/>
        </w:rPr>
        <w:t xml:space="preserve">). </w:t>
      </w:r>
      <w:r w:rsidR="00CE4BEB" w:rsidRPr="00EC42AB">
        <w:rPr>
          <w:rFonts w:cs="Arial"/>
        </w:rPr>
        <w:t>Die wöchentliche</w:t>
      </w:r>
      <w:r w:rsidR="00CE4BEB" w:rsidRPr="00BD3EDA">
        <w:rPr>
          <w:rFonts w:cs="Arial"/>
        </w:rPr>
        <w:t xml:space="preserve"> Mängelliste </w:t>
      </w:r>
      <w:r>
        <w:rPr>
          <w:rFonts w:cs="Arial"/>
          <w:szCs w:val="22"/>
        </w:rPr>
        <w:t>muss</w:t>
      </w:r>
      <w:r w:rsidRPr="000050AB">
        <w:rPr>
          <w:rFonts w:cs="Arial"/>
          <w:szCs w:val="22"/>
        </w:rPr>
        <w:t xml:space="preserve"> folgende Punkte beinhalten und auswerten:</w:t>
      </w:r>
    </w:p>
    <w:p w14:paraId="7B9DE4ED" w14:textId="77777777" w:rsidR="005C6429" w:rsidRPr="000050AB" w:rsidRDefault="005C6429" w:rsidP="005C6429">
      <w:pPr>
        <w:widowControl w:val="0"/>
        <w:tabs>
          <w:tab w:val="left" w:pos="851"/>
        </w:tabs>
        <w:spacing w:before="120" w:line="320" w:lineRule="atLeast"/>
        <w:ind w:left="1416" w:hanging="707"/>
        <w:jc w:val="both"/>
        <w:rPr>
          <w:rFonts w:cs="Arial"/>
          <w:szCs w:val="22"/>
        </w:rPr>
      </w:pPr>
      <w:r w:rsidRPr="000050AB">
        <w:rPr>
          <w:rFonts w:cs="Arial"/>
          <w:szCs w:val="22"/>
        </w:rPr>
        <w:t xml:space="preserve">- </w:t>
      </w:r>
      <w:r>
        <w:rPr>
          <w:rFonts w:cs="Arial"/>
          <w:szCs w:val="22"/>
        </w:rPr>
        <w:tab/>
      </w:r>
      <w:r>
        <w:rPr>
          <w:rFonts w:cs="Arial"/>
          <w:szCs w:val="22"/>
        </w:rPr>
        <w:tab/>
      </w:r>
      <w:r w:rsidRPr="000050AB">
        <w:rPr>
          <w:rFonts w:cs="Arial"/>
          <w:szCs w:val="22"/>
        </w:rPr>
        <w:t>Datum/Ort/Zeit der Prüfung/Aufzählung der Mängelpunkte</w:t>
      </w:r>
      <w:r>
        <w:rPr>
          <w:rFonts w:cs="Arial"/>
          <w:szCs w:val="22"/>
        </w:rPr>
        <w:t xml:space="preserve">, </w:t>
      </w:r>
      <w:r w:rsidRPr="000050AB">
        <w:rPr>
          <w:rFonts w:cs="Arial"/>
          <w:szCs w:val="22"/>
        </w:rPr>
        <w:t>Qualitätsergebnis in % (Ergebnis aus Qualitäts-Soll und Qualitäts-Ist Punkten aus dem Leistungsverzeichnis,</w:t>
      </w:r>
      <w:r>
        <w:rPr>
          <w:rFonts w:cs="Arial"/>
          <w:szCs w:val="22"/>
        </w:rPr>
        <w:t xml:space="preserve"> wobei folgendes System gilt:</w:t>
      </w:r>
      <w:r w:rsidRPr="000050AB">
        <w:rPr>
          <w:rFonts w:cs="Arial"/>
          <w:szCs w:val="22"/>
        </w:rPr>
        <w:t xml:space="preserve"> Lei</w:t>
      </w:r>
      <w:r>
        <w:rPr>
          <w:rFonts w:cs="Arial"/>
          <w:szCs w:val="22"/>
        </w:rPr>
        <w:t xml:space="preserve">stung erfüllt: volle Punktzahl, </w:t>
      </w:r>
      <w:r w:rsidRPr="000050AB">
        <w:rPr>
          <w:rFonts w:cs="Arial"/>
          <w:szCs w:val="22"/>
        </w:rPr>
        <w:t>Leistung teils erfüllt: halbe Punktzahl, Leistung nicht erfüllt: Null Punkte)</w:t>
      </w:r>
    </w:p>
    <w:p w14:paraId="736450A8" w14:textId="77777777" w:rsidR="005C6429" w:rsidRPr="000050AB" w:rsidRDefault="005C6429" w:rsidP="005C6429">
      <w:pPr>
        <w:widowControl w:val="0"/>
        <w:spacing w:before="120" w:line="320" w:lineRule="atLeast"/>
        <w:ind w:left="709"/>
        <w:jc w:val="both"/>
        <w:rPr>
          <w:rFonts w:cs="Arial"/>
          <w:szCs w:val="22"/>
        </w:rPr>
      </w:pPr>
      <w:r w:rsidRPr="000050AB">
        <w:rPr>
          <w:rFonts w:cs="Arial"/>
          <w:szCs w:val="22"/>
        </w:rPr>
        <w:t xml:space="preserve">- </w:t>
      </w:r>
      <w:r>
        <w:rPr>
          <w:rFonts w:cs="Arial"/>
          <w:szCs w:val="22"/>
        </w:rPr>
        <w:tab/>
      </w:r>
      <w:r w:rsidRPr="000050AB">
        <w:rPr>
          <w:rFonts w:cs="Arial"/>
          <w:szCs w:val="22"/>
        </w:rPr>
        <w:t>Anzahl der geprüften Räume</w:t>
      </w:r>
    </w:p>
    <w:p w14:paraId="6A7720E9" w14:textId="77777777" w:rsidR="005C6429" w:rsidRDefault="005C6429" w:rsidP="005C6429">
      <w:pPr>
        <w:widowControl w:val="0"/>
        <w:spacing w:before="120" w:line="320" w:lineRule="atLeast"/>
        <w:ind w:left="709"/>
        <w:jc w:val="both"/>
        <w:rPr>
          <w:rFonts w:cs="Arial"/>
          <w:szCs w:val="22"/>
        </w:rPr>
      </w:pPr>
      <w:r w:rsidRPr="000050AB">
        <w:rPr>
          <w:rFonts w:cs="Arial"/>
          <w:szCs w:val="22"/>
        </w:rPr>
        <w:t xml:space="preserve">- </w:t>
      </w:r>
      <w:r>
        <w:rPr>
          <w:rFonts w:cs="Arial"/>
          <w:szCs w:val="22"/>
        </w:rPr>
        <w:tab/>
      </w:r>
      <w:r w:rsidRPr="000050AB">
        <w:rPr>
          <w:rFonts w:cs="Arial"/>
          <w:szCs w:val="22"/>
        </w:rPr>
        <w:t>Raumbezeichnung</w:t>
      </w:r>
    </w:p>
    <w:p w14:paraId="7736696D" w14:textId="77777777" w:rsidR="005C6429" w:rsidRDefault="005C6429" w:rsidP="005C6429">
      <w:pPr>
        <w:widowControl w:val="0"/>
        <w:spacing w:line="320" w:lineRule="atLeast"/>
        <w:ind w:left="709"/>
        <w:jc w:val="both"/>
        <w:rPr>
          <w:rFonts w:cs="Arial"/>
          <w:szCs w:val="22"/>
        </w:rPr>
      </w:pPr>
    </w:p>
    <w:p w14:paraId="7D77722E" w14:textId="77777777" w:rsidR="005C6429" w:rsidRPr="000050AB" w:rsidRDefault="005C6429" w:rsidP="005C6429">
      <w:pPr>
        <w:widowControl w:val="0"/>
        <w:spacing w:line="320" w:lineRule="atLeast"/>
        <w:ind w:left="709"/>
        <w:jc w:val="both"/>
        <w:rPr>
          <w:rFonts w:cs="Arial"/>
          <w:szCs w:val="22"/>
        </w:rPr>
      </w:pPr>
      <w:r w:rsidRPr="000050AB">
        <w:rPr>
          <w:rFonts w:cs="Arial"/>
          <w:szCs w:val="22"/>
        </w:rPr>
        <w:t xml:space="preserve">Der monatliche Qualitätsbericht </w:t>
      </w:r>
      <w:r>
        <w:rPr>
          <w:rFonts w:cs="Arial"/>
          <w:szCs w:val="22"/>
        </w:rPr>
        <w:t>muss</w:t>
      </w:r>
      <w:r w:rsidRPr="000050AB">
        <w:rPr>
          <w:rFonts w:cs="Arial"/>
          <w:szCs w:val="22"/>
        </w:rPr>
        <w:t xml:space="preserve"> </w:t>
      </w:r>
      <w:r>
        <w:rPr>
          <w:rFonts w:cs="Arial"/>
          <w:szCs w:val="22"/>
        </w:rPr>
        <w:t xml:space="preserve">mindestens </w:t>
      </w:r>
      <w:r w:rsidRPr="000050AB">
        <w:rPr>
          <w:rFonts w:cs="Arial"/>
          <w:szCs w:val="22"/>
        </w:rPr>
        <w:t>folgende Punkte beinhalten und auswerten:</w:t>
      </w:r>
    </w:p>
    <w:p w14:paraId="6A644B04" w14:textId="77777777" w:rsidR="005C6429" w:rsidRPr="000050AB" w:rsidRDefault="005C6429" w:rsidP="005C6429">
      <w:pPr>
        <w:widowControl w:val="0"/>
        <w:spacing w:before="120" w:line="320" w:lineRule="atLeast"/>
        <w:ind w:left="709"/>
        <w:jc w:val="both"/>
        <w:rPr>
          <w:rFonts w:cs="Arial"/>
          <w:szCs w:val="22"/>
        </w:rPr>
      </w:pPr>
      <w:r w:rsidRPr="003A0303">
        <w:rPr>
          <w:rFonts w:cs="Arial"/>
          <w:szCs w:val="22"/>
        </w:rPr>
        <w:t xml:space="preserve">- </w:t>
      </w:r>
      <w:r w:rsidRPr="003A0303">
        <w:rPr>
          <w:rFonts w:cs="Arial"/>
          <w:szCs w:val="22"/>
        </w:rPr>
        <w:tab/>
        <w:t xml:space="preserve">Zeitraum / </w:t>
      </w:r>
      <w:r w:rsidR="00CE4BEB" w:rsidRPr="003A0303">
        <w:rPr>
          <w:rFonts w:cs="Arial"/>
        </w:rPr>
        <w:t>Tag / Woche / Monat</w:t>
      </w:r>
    </w:p>
    <w:p w14:paraId="249EBF7B" w14:textId="77777777" w:rsidR="005C6429" w:rsidRPr="000050AB" w:rsidRDefault="005C6429" w:rsidP="005C6429">
      <w:pPr>
        <w:widowControl w:val="0"/>
        <w:tabs>
          <w:tab w:val="left" w:pos="851"/>
        </w:tabs>
        <w:spacing w:before="120" w:line="320" w:lineRule="atLeast"/>
        <w:ind w:left="1416" w:hanging="707"/>
        <w:jc w:val="both"/>
        <w:rPr>
          <w:rFonts w:cs="Arial"/>
          <w:szCs w:val="22"/>
        </w:rPr>
      </w:pPr>
      <w:r w:rsidRPr="000050AB">
        <w:rPr>
          <w:rFonts w:cs="Arial"/>
          <w:szCs w:val="22"/>
        </w:rPr>
        <w:t xml:space="preserve">- </w:t>
      </w:r>
      <w:r>
        <w:rPr>
          <w:rFonts w:cs="Arial"/>
          <w:szCs w:val="22"/>
        </w:rPr>
        <w:tab/>
      </w:r>
      <w:r>
        <w:rPr>
          <w:rFonts w:cs="Arial"/>
          <w:szCs w:val="22"/>
        </w:rPr>
        <w:tab/>
      </w:r>
      <w:r w:rsidR="00CE4BEB">
        <w:rPr>
          <w:rFonts w:cs="Arial"/>
          <w:szCs w:val="22"/>
        </w:rPr>
        <w:t>G</w:t>
      </w:r>
      <w:r w:rsidRPr="000050AB">
        <w:rPr>
          <w:rFonts w:cs="Arial"/>
          <w:szCs w:val="22"/>
        </w:rPr>
        <w:t>esamtergebnis der erreichten Qualität in %</w:t>
      </w:r>
      <w:r>
        <w:rPr>
          <w:rFonts w:cs="Arial"/>
          <w:szCs w:val="22"/>
        </w:rPr>
        <w:t xml:space="preserve"> (Durchschnitt der Werte der bisherigen Kontrollen im jeweiligen </w:t>
      </w:r>
      <w:r w:rsidR="00CE4BEB">
        <w:rPr>
          <w:rFonts w:cs="Arial"/>
          <w:szCs w:val="22"/>
        </w:rPr>
        <w:t>Zeitraum</w:t>
      </w:r>
      <w:r>
        <w:rPr>
          <w:rFonts w:cs="Arial"/>
          <w:szCs w:val="22"/>
        </w:rPr>
        <w:t>)</w:t>
      </w:r>
    </w:p>
    <w:p w14:paraId="7924A227" w14:textId="77777777" w:rsidR="005C6429" w:rsidRPr="000050AB" w:rsidRDefault="005C6429" w:rsidP="005C6429">
      <w:pPr>
        <w:widowControl w:val="0"/>
        <w:spacing w:before="120" w:line="320" w:lineRule="atLeast"/>
        <w:ind w:left="709"/>
        <w:jc w:val="both"/>
        <w:rPr>
          <w:rFonts w:cs="Arial"/>
          <w:szCs w:val="22"/>
        </w:rPr>
      </w:pPr>
      <w:r w:rsidRPr="000050AB">
        <w:rPr>
          <w:rFonts w:cs="Arial"/>
          <w:szCs w:val="22"/>
        </w:rPr>
        <w:t xml:space="preserve">- </w:t>
      </w:r>
      <w:r>
        <w:rPr>
          <w:rFonts w:cs="Arial"/>
          <w:szCs w:val="22"/>
        </w:rPr>
        <w:tab/>
      </w:r>
      <w:r w:rsidRPr="000050AB">
        <w:rPr>
          <w:rFonts w:cs="Arial"/>
          <w:szCs w:val="22"/>
        </w:rPr>
        <w:t>Übersicht der Prüfer, Prüfungstage mit Datum</w:t>
      </w:r>
    </w:p>
    <w:p w14:paraId="0D6DB585" w14:textId="77777777" w:rsidR="005C6429" w:rsidRPr="000050AB" w:rsidRDefault="005C6429" w:rsidP="005C6429">
      <w:pPr>
        <w:widowControl w:val="0"/>
        <w:spacing w:before="120" w:line="320" w:lineRule="atLeast"/>
        <w:ind w:left="709"/>
        <w:jc w:val="both"/>
        <w:rPr>
          <w:rFonts w:cs="Arial"/>
          <w:szCs w:val="22"/>
        </w:rPr>
      </w:pPr>
      <w:r w:rsidRPr="000050AB">
        <w:rPr>
          <w:rFonts w:cs="Arial"/>
          <w:szCs w:val="22"/>
        </w:rPr>
        <w:lastRenderedPageBreak/>
        <w:t xml:space="preserve">- </w:t>
      </w:r>
      <w:r>
        <w:rPr>
          <w:rFonts w:cs="Arial"/>
          <w:szCs w:val="22"/>
        </w:rPr>
        <w:tab/>
      </w:r>
      <w:r w:rsidRPr="000050AB">
        <w:rPr>
          <w:rFonts w:cs="Arial"/>
          <w:szCs w:val="22"/>
        </w:rPr>
        <w:t>Übersicht der geprüften Raumanzahl je Prüfungstag</w:t>
      </w:r>
    </w:p>
    <w:p w14:paraId="44D972D4" w14:textId="77777777" w:rsidR="005C6429" w:rsidRPr="000050AB" w:rsidRDefault="005C6429" w:rsidP="005C6429">
      <w:pPr>
        <w:widowControl w:val="0"/>
        <w:spacing w:before="120" w:line="320" w:lineRule="atLeast"/>
        <w:ind w:left="709"/>
        <w:jc w:val="both"/>
        <w:rPr>
          <w:rFonts w:cs="Arial"/>
          <w:szCs w:val="22"/>
        </w:rPr>
      </w:pPr>
      <w:r w:rsidRPr="000050AB">
        <w:rPr>
          <w:rFonts w:cs="Arial"/>
          <w:szCs w:val="22"/>
        </w:rPr>
        <w:t xml:space="preserve">- </w:t>
      </w:r>
      <w:r>
        <w:rPr>
          <w:rFonts w:cs="Arial"/>
          <w:szCs w:val="22"/>
        </w:rPr>
        <w:tab/>
      </w:r>
      <w:r w:rsidRPr="000050AB">
        <w:rPr>
          <w:rFonts w:cs="Arial"/>
          <w:szCs w:val="22"/>
        </w:rPr>
        <w:t>Qualitätsergebnis je Reinigungsgruppe</w:t>
      </w:r>
    </w:p>
    <w:p w14:paraId="6516FBBE" w14:textId="77777777" w:rsidR="005C6429" w:rsidRDefault="005C6429" w:rsidP="005C6429">
      <w:pPr>
        <w:widowControl w:val="0"/>
        <w:spacing w:before="120" w:line="320" w:lineRule="atLeast"/>
        <w:ind w:left="709"/>
        <w:jc w:val="both"/>
        <w:rPr>
          <w:rFonts w:cs="Arial"/>
          <w:szCs w:val="22"/>
        </w:rPr>
      </w:pPr>
      <w:r w:rsidRPr="000050AB">
        <w:rPr>
          <w:rFonts w:cs="Arial"/>
          <w:szCs w:val="22"/>
        </w:rPr>
        <w:t xml:space="preserve">- </w:t>
      </w:r>
      <w:r>
        <w:rPr>
          <w:rFonts w:cs="Arial"/>
          <w:szCs w:val="22"/>
        </w:rPr>
        <w:tab/>
      </w:r>
      <w:r w:rsidRPr="000050AB">
        <w:rPr>
          <w:rFonts w:cs="Arial"/>
          <w:szCs w:val="22"/>
        </w:rPr>
        <w:t>Qualitätsverlauf (</w:t>
      </w:r>
      <w:r w:rsidR="00CE4BEB" w:rsidRPr="00CE4BEB">
        <w:rPr>
          <w:rFonts w:cs="Arial"/>
        </w:rPr>
        <w:t>Diagramm je Zeitraum</w:t>
      </w:r>
      <w:r w:rsidRPr="000050AB">
        <w:rPr>
          <w:rFonts w:cs="Arial"/>
          <w:szCs w:val="22"/>
        </w:rPr>
        <w:t>)</w:t>
      </w:r>
    </w:p>
    <w:p w14:paraId="3DC481DD" w14:textId="77777777" w:rsidR="005C6429" w:rsidRPr="00823D4E" w:rsidRDefault="005C6429" w:rsidP="005C6429">
      <w:pPr>
        <w:spacing w:line="320" w:lineRule="atLeast"/>
        <w:ind w:left="709"/>
        <w:jc w:val="both"/>
        <w:rPr>
          <w:rFonts w:cs="Arial"/>
          <w:szCs w:val="22"/>
        </w:rPr>
      </w:pPr>
    </w:p>
    <w:p w14:paraId="06F7C29F" w14:textId="77777777" w:rsidR="001861C2" w:rsidRDefault="005C6429" w:rsidP="001861C2">
      <w:pPr>
        <w:numPr>
          <w:ilvl w:val="0"/>
          <w:numId w:val="23"/>
        </w:numPr>
        <w:spacing w:line="320" w:lineRule="atLeast"/>
        <w:ind w:hanging="720"/>
        <w:jc w:val="both"/>
        <w:rPr>
          <w:rFonts w:cs="Arial"/>
          <w:szCs w:val="22"/>
        </w:rPr>
      </w:pPr>
      <w:r w:rsidRPr="00823D4E">
        <w:rPr>
          <w:rFonts w:cs="Arial"/>
          <w:szCs w:val="22"/>
        </w:rPr>
        <w:t xml:space="preserve">Der Auftragnehmer gewährt dem Auftraggeber auf dessen Verlangen Einsicht in die vollständige Dokumentation der Qualitätskontrollen sowie in das eingesetzte </w:t>
      </w:r>
      <w:r w:rsidR="00CE4BEB">
        <w:rPr>
          <w:rFonts w:cs="Arial"/>
          <w:szCs w:val="22"/>
        </w:rPr>
        <w:t xml:space="preserve">digitale </w:t>
      </w:r>
      <w:r w:rsidRPr="00823D4E">
        <w:rPr>
          <w:rFonts w:cs="Arial"/>
          <w:szCs w:val="22"/>
        </w:rPr>
        <w:t xml:space="preserve">Qualitätssicherungssystem. Auf Wunsch wird der Auftraggeber in die Durchführung der Qualitätskontrollen mit einbezogen. Mindestens einmal monatlich erfolgt ein gemeinsames Auswertungsgespräch über die Qualitätsdokumentation </w:t>
      </w:r>
      <w:r w:rsidRPr="00827052">
        <w:rPr>
          <w:rFonts w:cs="Arial"/>
          <w:szCs w:val="22"/>
        </w:rPr>
        <w:t>zwischen</w:t>
      </w:r>
      <w:r w:rsidRPr="00823D4E">
        <w:rPr>
          <w:rFonts w:cs="Arial"/>
          <w:szCs w:val="22"/>
        </w:rPr>
        <w:t xml:space="preserve"> Auftragnehmer und Auftraggeber (Dauer mind. 15 Min.).</w:t>
      </w:r>
      <w:r w:rsidR="00CE4BEB">
        <w:rPr>
          <w:rFonts w:cs="Arial"/>
          <w:szCs w:val="22"/>
        </w:rPr>
        <w:t xml:space="preserve"> </w:t>
      </w:r>
      <w:r w:rsidR="00CE4BEB" w:rsidRPr="003A0303">
        <w:rPr>
          <w:rFonts w:cs="Arial"/>
        </w:rPr>
        <w:t>Den Termin bestimmt ein Verantwortlicher des Auftraggebers</w:t>
      </w:r>
      <w:r w:rsidR="00302E71">
        <w:rPr>
          <w:rFonts w:cs="Arial"/>
        </w:rPr>
        <w:t xml:space="preserve"> zusammen mit der Objektleitung des Auftragnehmers</w:t>
      </w:r>
      <w:r w:rsidR="00CE4BEB" w:rsidRPr="003A0303">
        <w:rPr>
          <w:rFonts w:cs="Arial"/>
        </w:rPr>
        <w:t>.</w:t>
      </w:r>
    </w:p>
    <w:p w14:paraId="056B2439" w14:textId="77777777" w:rsidR="001861C2" w:rsidRDefault="001861C2" w:rsidP="001861C2">
      <w:pPr>
        <w:spacing w:line="320" w:lineRule="atLeast"/>
        <w:ind w:left="720"/>
        <w:jc w:val="both"/>
        <w:rPr>
          <w:rFonts w:cs="Arial"/>
          <w:szCs w:val="22"/>
        </w:rPr>
      </w:pPr>
    </w:p>
    <w:p w14:paraId="6539B8FF" w14:textId="69F209B4" w:rsidR="003A6D37" w:rsidRPr="001861C2" w:rsidRDefault="003A6D37" w:rsidP="001861C2">
      <w:pPr>
        <w:numPr>
          <w:ilvl w:val="0"/>
          <w:numId w:val="23"/>
        </w:numPr>
        <w:spacing w:line="320" w:lineRule="atLeast"/>
        <w:ind w:hanging="720"/>
        <w:jc w:val="both"/>
        <w:rPr>
          <w:rFonts w:cs="Arial"/>
          <w:szCs w:val="22"/>
        </w:rPr>
      </w:pPr>
      <w:r w:rsidRPr="001861C2">
        <w:rPr>
          <w:rFonts w:cs="Arial"/>
          <w:szCs w:val="22"/>
        </w:rPr>
        <w:t xml:space="preserve">Daneben wird der Auftraggeber zweimal jährlich in allen Losen eine Qualitätskontrolle des Auftragnehmers durch einen Dritten zu einem Pauschalbetrag von EUR </w:t>
      </w:r>
      <w:r w:rsidRPr="001861C2">
        <w:rPr>
          <w:rFonts w:cs="Arial"/>
          <w:bCs/>
          <w:szCs w:val="22"/>
        </w:rPr>
        <w:t>570,00 (netto)</w:t>
      </w:r>
      <w:r w:rsidRPr="001861C2">
        <w:rPr>
          <w:rFonts w:cs="Arial"/>
          <w:szCs w:val="22"/>
        </w:rPr>
        <w:t xml:space="preserve"> je Qualitätskontrolle für Los 1, von EUR </w:t>
      </w:r>
      <w:r w:rsidRPr="001861C2">
        <w:rPr>
          <w:rFonts w:cs="Arial"/>
          <w:bCs/>
          <w:szCs w:val="22"/>
        </w:rPr>
        <w:t>205,00 (netto)</w:t>
      </w:r>
      <w:r w:rsidRPr="001861C2">
        <w:rPr>
          <w:rFonts w:cs="Arial"/>
          <w:szCs w:val="22"/>
        </w:rPr>
        <w:t xml:space="preserve"> je Qualitätskontrolle für Los 2 und von EUR </w:t>
      </w:r>
      <w:r w:rsidRPr="001861C2">
        <w:rPr>
          <w:rFonts w:cs="Arial"/>
          <w:bCs/>
          <w:szCs w:val="22"/>
        </w:rPr>
        <w:t>205,00 (netto)</w:t>
      </w:r>
      <w:r w:rsidRPr="001861C2">
        <w:rPr>
          <w:rFonts w:cs="Arial"/>
          <w:szCs w:val="22"/>
        </w:rPr>
        <w:t xml:space="preserve"> je Qualitätskontrolle für Los 3 durchführen lassen, für deren Durchführung der Auftragnehmer den Auftraggeber freistellt, so dass der Dritte unmittelbar mit dem Auftragnehmer abrechnen kann. Das heißt, der Betrag von EUR </w:t>
      </w:r>
      <w:r w:rsidRPr="001861C2">
        <w:rPr>
          <w:rFonts w:cs="Arial"/>
          <w:bCs/>
          <w:szCs w:val="22"/>
        </w:rPr>
        <w:t>570,00 (netto)</w:t>
      </w:r>
      <w:r w:rsidRPr="001861C2">
        <w:rPr>
          <w:rFonts w:cs="Arial"/>
          <w:szCs w:val="22"/>
        </w:rPr>
        <w:t xml:space="preserve"> für Los 1, von EUR </w:t>
      </w:r>
      <w:r w:rsidRPr="001861C2">
        <w:rPr>
          <w:rFonts w:cs="Arial"/>
          <w:bCs/>
          <w:szCs w:val="22"/>
        </w:rPr>
        <w:t>205,00 (netto)</w:t>
      </w:r>
      <w:r w:rsidRPr="001861C2">
        <w:rPr>
          <w:rFonts w:cs="Arial"/>
          <w:szCs w:val="22"/>
        </w:rPr>
        <w:t xml:space="preserve"> für Los 2 und von EUR </w:t>
      </w:r>
      <w:r w:rsidRPr="001861C2">
        <w:rPr>
          <w:rFonts w:cs="Arial"/>
          <w:bCs/>
          <w:szCs w:val="22"/>
        </w:rPr>
        <w:t>205,00 (netto)</w:t>
      </w:r>
      <w:r w:rsidRPr="001861C2">
        <w:rPr>
          <w:rFonts w:cs="Arial"/>
          <w:szCs w:val="22"/>
        </w:rPr>
        <w:t xml:space="preserve"> für Los 3 fällt zweimal jährlich je Los an.</w:t>
      </w:r>
    </w:p>
    <w:p w14:paraId="32A47163" w14:textId="77777777" w:rsidR="00E1792A" w:rsidRPr="00F5303D" w:rsidRDefault="00E1792A" w:rsidP="00E1792A">
      <w:pPr>
        <w:spacing w:line="320" w:lineRule="atLeast"/>
        <w:jc w:val="both"/>
        <w:rPr>
          <w:rFonts w:cs="Arial"/>
          <w:szCs w:val="22"/>
        </w:rPr>
      </w:pPr>
    </w:p>
    <w:p w14:paraId="437DA868" w14:textId="11C77358" w:rsidR="006D26DC" w:rsidRDefault="006D26DC" w:rsidP="00967A7F">
      <w:pPr>
        <w:numPr>
          <w:ilvl w:val="0"/>
          <w:numId w:val="23"/>
        </w:numPr>
        <w:spacing w:line="320" w:lineRule="atLeast"/>
        <w:ind w:hanging="720"/>
        <w:jc w:val="both"/>
        <w:rPr>
          <w:rFonts w:cs="Arial"/>
          <w:szCs w:val="22"/>
        </w:rPr>
      </w:pPr>
      <w:r w:rsidRPr="00BC720E">
        <w:rPr>
          <w:rFonts w:cs="Arial"/>
          <w:szCs w:val="22"/>
        </w:rPr>
        <w:t>Der Auftraggeber hat weiterhin das Recht, weitere Qualitätskontrollen nach eigenem Ermessen durchzuführen oder durch einen von ihm</w:t>
      </w:r>
      <w:r w:rsidRPr="000327FD">
        <w:rPr>
          <w:rFonts w:cs="Arial"/>
          <w:szCs w:val="22"/>
        </w:rPr>
        <w:t xml:space="preserve"> Beauftragten durchführen zu lassen. Diese Kontrollen erfolgen </w:t>
      </w:r>
      <w:r>
        <w:rPr>
          <w:rFonts w:cs="Arial"/>
          <w:szCs w:val="22"/>
        </w:rPr>
        <w:t>anlassbezogen oder anlassuna</w:t>
      </w:r>
      <w:r w:rsidRPr="00336657">
        <w:rPr>
          <w:rFonts w:cs="Arial"/>
          <w:szCs w:val="22"/>
        </w:rPr>
        <w:t>bhängig und in der Regel stichprobenweise.</w:t>
      </w:r>
    </w:p>
    <w:p w14:paraId="6B11FF21" w14:textId="77777777" w:rsidR="00B90779" w:rsidRPr="006D26DC" w:rsidRDefault="00B90779" w:rsidP="00B90779">
      <w:pPr>
        <w:spacing w:line="320" w:lineRule="atLeast"/>
        <w:jc w:val="both"/>
        <w:rPr>
          <w:rFonts w:cs="Arial"/>
          <w:szCs w:val="22"/>
        </w:rPr>
      </w:pPr>
    </w:p>
    <w:p w14:paraId="50E87FD0" w14:textId="15F69F48" w:rsidR="007831C6" w:rsidRPr="00F5303D" w:rsidRDefault="007831C6" w:rsidP="00967A7F">
      <w:pPr>
        <w:numPr>
          <w:ilvl w:val="0"/>
          <w:numId w:val="23"/>
        </w:numPr>
        <w:spacing w:line="320" w:lineRule="atLeast"/>
        <w:ind w:hanging="720"/>
        <w:jc w:val="both"/>
        <w:rPr>
          <w:rFonts w:cs="Arial"/>
          <w:szCs w:val="22"/>
        </w:rPr>
      </w:pPr>
      <w:r w:rsidRPr="00210D3E">
        <w:rPr>
          <w:rFonts w:cs="Arial"/>
          <w:szCs w:val="22"/>
        </w:rPr>
        <w:t xml:space="preserve">Wird bei den Qualitätskontrollen des Auftraggebers nach Absatz 4 </w:t>
      </w:r>
      <w:r w:rsidR="00237ADC" w:rsidRPr="00210D3E">
        <w:rPr>
          <w:rFonts w:cs="Arial"/>
          <w:szCs w:val="22"/>
        </w:rPr>
        <w:t xml:space="preserve">im Durchschnitt jeweils je Qualitätskontrolle durch den dritten </w:t>
      </w:r>
      <w:r w:rsidRPr="00210D3E">
        <w:rPr>
          <w:rFonts w:cs="Arial"/>
          <w:szCs w:val="22"/>
        </w:rPr>
        <w:t>oder bei den Qualitätskontrollen des Auftragnehmers</w:t>
      </w:r>
      <w:r w:rsidR="00237ADC" w:rsidRPr="00210D3E">
        <w:rPr>
          <w:rFonts w:cs="Arial"/>
          <w:szCs w:val="22"/>
        </w:rPr>
        <w:t xml:space="preserve"> nach Absatz 1 im Monatsdurchschnitt</w:t>
      </w:r>
      <w:r w:rsidRPr="00210D3E">
        <w:rPr>
          <w:rFonts w:cs="Arial"/>
          <w:szCs w:val="22"/>
        </w:rPr>
        <w:t xml:space="preserve"> jeweils eines ganzen Monats (die Qualitätskontrollen des Auftraggebers und des Auftragnehmers sind separat zu sehen, die Ergebnisse werden nicht zusammengefasst) die </w:t>
      </w:r>
      <w:r w:rsidRPr="00F5303D">
        <w:rPr>
          <w:rFonts w:cs="Arial"/>
          <w:szCs w:val="22"/>
        </w:rPr>
        <w:t xml:space="preserve">Mindestprozentzahl </w:t>
      </w:r>
      <w:r w:rsidRPr="00FF2937">
        <w:rPr>
          <w:rFonts w:cs="Arial"/>
          <w:szCs w:val="22"/>
        </w:rPr>
        <w:t xml:space="preserve">von </w:t>
      </w:r>
      <w:r w:rsidR="00FF2937" w:rsidRPr="00FF2937">
        <w:rPr>
          <w:rFonts w:cs="Arial"/>
          <w:szCs w:val="22"/>
        </w:rPr>
        <w:t>88</w:t>
      </w:r>
      <w:r w:rsidRPr="00FF2937">
        <w:rPr>
          <w:rFonts w:cs="Arial"/>
          <w:szCs w:val="22"/>
        </w:rPr>
        <w:t xml:space="preserve"> % </w:t>
      </w:r>
      <w:r w:rsidR="00C7000B" w:rsidRPr="00FF2937">
        <w:rPr>
          <w:rFonts w:cs="Arial"/>
          <w:szCs w:val="22"/>
        </w:rPr>
        <w:t xml:space="preserve">(der Prozentsatz muss je Objekt erreicht werden) </w:t>
      </w:r>
      <w:r w:rsidRPr="00FF2937">
        <w:rPr>
          <w:rFonts w:cs="Arial"/>
          <w:szCs w:val="22"/>
        </w:rPr>
        <w:t>gemäß der Messung nach Abs. 2,</w:t>
      </w:r>
      <w:r w:rsidRPr="00F5303D">
        <w:rPr>
          <w:rFonts w:cs="Arial"/>
          <w:szCs w:val="22"/>
        </w:rPr>
        <w:t xml:space="preserve"> 2. Unterabs., 2. Spiegelstrich (Monatsgesamtergebnis) nicht erreicht, wird wie folgt vorgegangen:</w:t>
      </w:r>
    </w:p>
    <w:p w14:paraId="027C1FDD" w14:textId="77777777" w:rsidR="00A81122" w:rsidRPr="00F5303D" w:rsidRDefault="00A81122" w:rsidP="00A81122">
      <w:pPr>
        <w:spacing w:line="320" w:lineRule="atLeast"/>
        <w:jc w:val="both"/>
        <w:rPr>
          <w:rFonts w:cs="Arial"/>
          <w:szCs w:val="22"/>
        </w:rPr>
      </w:pPr>
    </w:p>
    <w:p w14:paraId="6EDF17D5" w14:textId="2B076AD6" w:rsidR="005C6429" w:rsidRPr="00C7000B" w:rsidRDefault="005C6429" w:rsidP="00C7000B">
      <w:pPr>
        <w:numPr>
          <w:ilvl w:val="0"/>
          <w:numId w:val="6"/>
        </w:numPr>
        <w:tabs>
          <w:tab w:val="clear" w:pos="786"/>
          <w:tab w:val="num" w:pos="1276"/>
        </w:tabs>
        <w:spacing w:line="320" w:lineRule="atLeast"/>
        <w:ind w:left="1276" w:hanging="567"/>
        <w:jc w:val="both"/>
        <w:rPr>
          <w:rFonts w:cs="Arial"/>
          <w:szCs w:val="22"/>
        </w:rPr>
      </w:pPr>
      <w:r w:rsidRPr="00FF2937">
        <w:rPr>
          <w:rFonts w:cs="Arial"/>
          <w:szCs w:val="22"/>
        </w:rPr>
        <w:t>8</w:t>
      </w:r>
      <w:r w:rsidR="00FF2937" w:rsidRPr="00FF2937">
        <w:rPr>
          <w:rFonts w:cs="Arial"/>
          <w:szCs w:val="22"/>
        </w:rPr>
        <w:t>3</w:t>
      </w:r>
      <w:r w:rsidRPr="00FF2937">
        <w:rPr>
          <w:rFonts w:cs="Arial"/>
          <w:szCs w:val="22"/>
        </w:rPr>
        <w:t xml:space="preserve"> % - 8</w:t>
      </w:r>
      <w:r w:rsidR="00FF2937" w:rsidRPr="00FF2937">
        <w:rPr>
          <w:rFonts w:cs="Arial"/>
          <w:szCs w:val="22"/>
        </w:rPr>
        <w:t>7</w:t>
      </w:r>
      <w:r w:rsidRPr="00FF2937">
        <w:rPr>
          <w:rFonts w:cs="Arial"/>
          <w:szCs w:val="22"/>
        </w:rPr>
        <w:t>,99 %: Der Auftragnehmer trägt</w:t>
      </w:r>
      <w:r w:rsidRPr="00F5303D">
        <w:rPr>
          <w:rFonts w:cs="Arial"/>
          <w:szCs w:val="22"/>
        </w:rPr>
        <w:t xml:space="preserve"> die Kosten weiterer auftraggeberseitiger</w:t>
      </w:r>
      <w:r w:rsidRPr="00927D22">
        <w:rPr>
          <w:rFonts w:cs="Arial"/>
          <w:szCs w:val="22"/>
        </w:rPr>
        <w:t xml:space="preserve"> Qualitätskontrollen in diesem Monat bis zu einem Betrag von </w:t>
      </w:r>
      <w:r w:rsidR="00FF2937" w:rsidRPr="00FF2937">
        <w:rPr>
          <w:rFonts w:cs="Arial"/>
          <w:szCs w:val="22"/>
        </w:rPr>
        <w:t xml:space="preserve">EUR </w:t>
      </w:r>
      <w:r w:rsidR="00FF2937">
        <w:rPr>
          <w:rFonts w:cs="Arial"/>
          <w:bCs/>
          <w:szCs w:val="22"/>
        </w:rPr>
        <w:t>65</w:t>
      </w:r>
      <w:r w:rsidR="00FF2937" w:rsidRPr="00FF2937">
        <w:rPr>
          <w:rFonts w:cs="Arial"/>
          <w:bCs/>
          <w:szCs w:val="22"/>
        </w:rPr>
        <w:t>0,00 (netto)</w:t>
      </w:r>
      <w:r w:rsidR="00FF2937" w:rsidRPr="00FF2937">
        <w:rPr>
          <w:rFonts w:cs="Arial"/>
          <w:szCs w:val="22"/>
        </w:rPr>
        <w:t xml:space="preserve"> für Los 1, von EUR </w:t>
      </w:r>
      <w:r w:rsidR="00FF2937">
        <w:rPr>
          <w:rFonts w:cs="Arial"/>
          <w:bCs/>
          <w:szCs w:val="22"/>
        </w:rPr>
        <w:t>350</w:t>
      </w:r>
      <w:r w:rsidR="00FF2937" w:rsidRPr="00FF2937">
        <w:rPr>
          <w:rFonts w:cs="Arial"/>
          <w:bCs/>
          <w:szCs w:val="22"/>
        </w:rPr>
        <w:t>,00 (netto)</w:t>
      </w:r>
      <w:r w:rsidR="00FF2937" w:rsidRPr="00FF2937">
        <w:rPr>
          <w:rFonts w:cs="Arial"/>
          <w:szCs w:val="22"/>
        </w:rPr>
        <w:t xml:space="preserve"> für Los 2 und von EUR </w:t>
      </w:r>
      <w:r w:rsidR="00FF2937">
        <w:rPr>
          <w:rFonts w:cs="Arial"/>
          <w:bCs/>
          <w:szCs w:val="22"/>
        </w:rPr>
        <w:t>350</w:t>
      </w:r>
      <w:r w:rsidR="00FF2937" w:rsidRPr="00FF2937">
        <w:rPr>
          <w:rFonts w:cs="Arial"/>
          <w:bCs/>
          <w:szCs w:val="22"/>
        </w:rPr>
        <w:t>,00 (netto)</w:t>
      </w:r>
      <w:r w:rsidR="00FF2937" w:rsidRPr="00FF2937">
        <w:rPr>
          <w:rFonts w:cs="Arial"/>
          <w:szCs w:val="22"/>
        </w:rPr>
        <w:t xml:space="preserve"> für Los </w:t>
      </w:r>
      <w:r w:rsidR="00FF2937" w:rsidRPr="00FF2937">
        <w:rPr>
          <w:rFonts w:cs="Arial"/>
          <w:szCs w:val="22"/>
        </w:rPr>
        <w:lastRenderedPageBreak/>
        <w:t>3</w:t>
      </w:r>
      <w:r w:rsidR="00FF2937" w:rsidRPr="00927D22">
        <w:rPr>
          <w:rFonts w:cs="Arial"/>
          <w:szCs w:val="22"/>
        </w:rPr>
        <w:t xml:space="preserve"> </w:t>
      </w:r>
      <w:r w:rsidRPr="00927D22">
        <w:rPr>
          <w:rFonts w:cs="Arial"/>
          <w:szCs w:val="22"/>
        </w:rPr>
        <w:t>(Abzug von einer der nächsten monatlichen Rechnungen durch den Auftraggeber).</w:t>
      </w:r>
      <w:r w:rsidR="00C7000B">
        <w:rPr>
          <w:rFonts w:cs="Arial"/>
          <w:szCs w:val="22"/>
        </w:rPr>
        <w:t xml:space="preserve"> Der Prozentsatz muss je Objekt erreicht werden. Sollte dies nicht erreicht werden, kann die Rechnung pro Objekt gekürzt werden.</w:t>
      </w:r>
    </w:p>
    <w:p w14:paraId="7FA22935" w14:textId="77777777" w:rsidR="005C6429" w:rsidRPr="00927D22" w:rsidRDefault="005C6429" w:rsidP="005C6429">
      <w:pPr>
        <w:spacing w:line="320" w:lineRule="atLeast"/>
        <w:ind w:left="426"/>
        <w:jc w:val="both"/>
        <w:rPr>
          <w:rFonts w:cs="Arial"/>
          <w:szCs w:val="22"/>
        </w:rPr>
      </w:pPr>
    </w:p>
    <w:p w14:paraId="0B13DD81" w14:textId="612D8F3F" w:rsidR="005C6429" w:rsidRPr="00FF2937" w:rsidRDefault="00FF2937" w:rsidP="00C7000B">
      <w:pPr>
        <w:numPr>
          <w:ilvl w:val="0"/>
          <w:numId w:val="6"/>
        </w:numPr>
        <w:tabs>
          <w:tab w:val="clear" w:pos="786"/>
          <w:tab w:val="num" w:pos="1276"/>
        </w:tabs>
        <w:spacing w:line="320" w:lineRule="atLeast"/>
        <w:ind w:left="1276" w:hanging="567"/>
        <w:jc w:val="both"/>
        <w:rPr>
          <w:rFonts w:cs="Arial"/>
          <w:szCs w:val="22"/>
        </w:rPr>
      </w:pPr>
      <w:r w:rsidRPr="00FF2937">
        <w:rPr>
          <w:rFonts w:cs="Arial"/>
          <w:szCs w:val="22"/>
        </w:rPr>
        <w:t>78</w:t>
      </w:r>
      <w:r w:rsidR="005C6429" w:rsidRPr="00FF2937">
        <w:rPr>
          <w:rFonts w:cs="Arial"/>
          <w:szCs w:val="22"/>
        </w:rPr>
        <w:t xml:space="preserve"> % - </w:t>
      </w:r>
      <w:r w:rsidR="00927D22" w:rsidRPr="00FF2937">
        <w:rPr>
          <w:rFonts w:cs="Arial"/>
          <w:szCs w:val="22"/>
        </w:rPr>
        <w:t>8</w:t>
      </w:r>
      <w:r w:rsidRPr="00FF2937">
        <w:rPr>
          <w:rFonts w:cs="Arial"/>
          <w:szCs w:val="22"/>
        </w:rPr>
        <w:t>2</w:t>
      </w:r>
      <w:r w:rsidR="005C6429" w:rsidRPr="00FF2937">
        <w:rPr>
          <w:rFonts w:cs="Arial"/>
          <w:szCs w:val="22"/>
        </w:rPr>
        <w:t xml:space="preserve">,99 %: Der Auftragnehmer trägt die Kosten weiterer auftraggeberseitiger Qualitätskontrollen in diesem Monat bis zu einem Betrag von </w:t>
      </w:r>
      <w:r w:rsidRPr="00FF2937">
        <w:rPr>
          <w:rFonts w:cs="Arial"/>
          <w:szCs w:val="22"/>
        </w:rPr>
        <w:t xml:space="preserve">EUR </w:t>
      </w:r>
      <w:r w:rsidRPr="00FF2937">
        <w:rPr>
          <w:rFonts w:cs="Arial"/>
          <w:bCs/>
          <w:szCs w:val="22"/>
        </w:rPr>
        <w:t>650,00 (netto)</w:t>
      </w:r>
      <w:r w:rsidRPr="00FF2937">
        <w:rPr>
          <w:rFonts w:cs="Arial"/>
          <w:szCs w:val="22"/>
        </w:rPr>
        <w:t xml:space="preserve"> für Los 1, von EUR </w:t>
      </w:r>
      <w:r w:rsidRPr="00FF2937">
        <w:rPr>
          <w:rFonts w:cs="Arial"/>
          <w:bCs/>
          <w:szCs w:val="22"/>
        </w:rPr>
        <w:t>350,00 (netto)</w:t>
      </w:r>
      <w:r w:rsidRPr="00FF2937">
        <w:rPr>
          <w:rFonts w:cs="Arial"/>
          <w:szCs w:val="22"/>
        </w:rPr>
        <w:t xml:space="preserve"> für Los 2 und von EUR </w:t>
      </w:r>
      <w:r w:rsidRPr="00FF2937">
        <w:rPr>
          <w:rFonts w:cs="Arial"/>
          <w:bCs/>
          <w:szCs w:val="22"/>
        </w:rPr>
        <w:t>350,00 (netto)</w:t>
      </w:r>
      <w:r w:rsidRPr="00FF2937">
        <w:rPr>
          <w:rFonts w:cs="Arial"/>
          <w:szCs w:val="22"/>
        </w:rPr>
        <w:t xml:space="preserve"> für Los 3 </w:t>
      </w:r>
      <w:r w:rsidR="005C6429" w:rsidRPr="00FF2937">
        <w:rPr>
          <w:rFonts w:cs="Arial"/>
          <w:szCs w:val="22"/>
        </w:rPr>
        <w:t>(Abzug von einer der nächsten monatlichen Rechnungen durch den Auftraggeber), zusätzlich Rechnungskür</w:t>
      </w:r>
      <w:r w:rsidR="002C439C" w:rsidRPr="00FF2937">
        <w:rPr>
          <w:rFonts w:cs="Arial"/>
          <w:szCs w:val="22"/>
        </w:rPr>
        <w:t xml:space="preserve">zung im Folgemonat in Höhe von </w:t>
      </w:r>
      <w:r w:rsidR="005C6429" w:rsidRPr="00FF2937">
        <w:rPr>
          <w:rFonts w:cs="Arial"/>
          <w:szCs w:val="22"/>
        </w:rPr>
        <w:t>3 %.</w:t>
      </w:r>
      <w:r w:rsidR="00C7000B" w:rsidRPr="00FF2937">
        <w:rPr>
          <w:rFonts w:cs="Arial"/>
          <w:szCs w:val="22"/>
        </w:rPr>
        <w:t xml:space="preserve"> Der Prozentsatz muss je Objekt erreicht werden. Sollte dies nicht erreicht werden, kann die Rechnung pro Objekt gekürzt werden.</w:t>
      </w:r>
    </w:p>
    <w:p w14:paraId="14254C19" w14:textId="77777777" w:rsidR="002C439C" w:rsidRPr="00FF2937" w:rsidRDefault="002C439C" w:rsidP="002C439C">
      <w:pPr>
        <w:spacing w:line="320" w:lineRule="atLeast"/>
        <w:jc w:val="both"/>
        <w:rPr>
          <w:rFonts w:cs="Arial"/>
          <w:szCs w:val="22"/>
        </w:rPr>
      </w:pPr>
    </w:p>
    <w:p w14:paraId="75E51154" w14:textId="402A914E" w:rsidR="005C6429" w:rsidRPr="00C7000B" w:rsidRDefault="005C6429" w:rsidP="00C7000B">
      <w:pPr>
        <w:numPr>
          <w:ilvl w:val="0"/>
          <w:numId w:val="6"/>
        </w:numPr>
        <w:tabs>
          <w:tab w:val="clear" w:pos="786"/>
          <w:tab w:val="num" w:pos="1276"/>
        </w:tabs>
        <w:spacing w:line="320" w:lineRule="atLeast"/>
        <w:ind w:left="1276" w:hanging="567"/>
        <w:jc w:val="both"/>
        <w:rPr>
          <w:rFonts w:cs="Arial"/>
          <w:szCs w:val="22"/>
        </w:rPr>
      </w:pPr>
      <w:r w:rsidRPr="00FF2937">
        <w:rPr>
          <w:rFonts w:cs="Arial"/>
          <w:szCs w:val="22"/>
        </w:rPr>
        <w:t xml:space="preserve">Unter </w:t>
      </w:r>
      <w:r w:rsidR="00FF2937" w:rsidRPr="00FF2937">
        <w:rPr>
          <w:rFonts w:cs="Arial"/>
          <w:szCs w:val="22"/>
        </w:rPr>
        <w:t>78</w:t>
      </w:r>
      <w:r w:rsidRPr="00FF2937">
        <w:rPr>
          <w:rFonts w:cs="Arial"/>
          <w:szCs w:val="22"/>
        </w:rPr>
        <w:t xml:space="preserve"> %: Der Auftragnehmer trägt die Kosten weiterer auftraggeberseitiger Qualitätskontrollen in diesem Monat bis zu einem Betrag von</w:t>
      </w:r>
      <w:r w:rsidR="00FF2937" w:rsidRPr="00FF2937">
        <w:rPr>
          <w:rFonts w:cs="Arial"/>
          <w:szCs w:val="22"/>
        </w:rPr>
        <w:t xml:space="preserve"> EUR </w:t>
      </w:r>
      <w:r w:rsidR="00FF2937" w:rsidRPr="00FF2937">
        <w:rPr>
          <w:rFonts w:cs="Arial"/>
          <w:bCs/>
          <w:szCs w:val="22"/>
        </w:rPr>
        <w:t>650,00 (netto)</w:t>
      </w:r>
      <w:r w:rsidR="00FF2937" w:rsidRPr="00FF2937">
        <w:rPr>
          <w:rFonts w:cs="Arial"/>
          <w:szCs w:val="22"/>
        </w:rPr>
        <w:t xml:space="preserve"> für Los 1, von EUR </w:t>
      </w:r>
      <w:r w:rsidR="00FF2937" w:rsidRPr="00FF2937">
        <w:rPr>
          <w:rFonts w:cs="Arial"/>
          <w:bCs/>
          <w:szCs w:val="22"/>
        </w:rPr>
        <w:t>350,00 (netto)</w:t>
      </w:r>
      <w:r w:rsidR="00FF2937" w:rsidRPr="00FF2937">
        <w:rPr>
          <w:rFonts w:cs="Arial"/>
          <w:szCs w:val="22"/>
        </w:rPr>
        <w:t xml:space="preserve"> für Los 2 und von EUR </w:t>
      </w:r>
      <w:r w:rsidR="00FF2937" w:rsidRPr="00FF2937">
        <w:rPr>
          <w:rFonts w:cs="Arial"/>
          <w:bCs/>
          <w:szCs w:val="22"/>
        </w:rPr>
        <w:t>350,00 (netto)</w:t>
      </w:r>
      <w:r w:rsidR="00FF2937" w:rsidRPr="00FF2937">
        <w:rPr>
          <w:rFonts w:cs="Arial"/>
          <w:szCs w:val="22"/>
        </w:rPr>
        <w:t xml:space="preserve"> für Los 3 </w:t>
      </w:r>
      <w:r w:rsidRPr="00FF2937">
        <w:rPr>
          <w:rFonts w:cs="Arial"/>
          <w:szCs w:val="22"/>
        </w:rPr>
        <w:t>(Abzug von einer der nächsten monatlichen Rechnungen durch den Auftraggeber), zusätzlich Rechnungskürzung im Folgemonat in Höhe von 5 %.</w:t>
      </w:r>
      <w:r w:rsidR="00C7000B">
        <w:rPr>
          <w:rFonts w:cs="Arial"/>
          <w:szCs w:val="22"/>
        </w:rPr>
        <w:t xml:space="preserve"> Der Prozentsatz muss je Objekt erreicht werden. Sollte dies nicht erreicht werden, kann die Rechnung pro Objekt gekürzt werden.</w:t>
      </w:r>
    </w:p>
    <w:p w14:paraId="6FD6B0D5" w14:textId="77777777" w:rsidR="005C6429" w:rsidRPr="00210D3E" w:rsidRDefault="005C6429" w:rsidP="005C6429">
      <w:pPr>
        <w:spacing w:line="320" w:lineRule="atLeast"/>
        <w:ind w:left="1276"/>
        <w:jc w:val="both"/>
        <w:rPr>
          <w:rFonts w:cs="Arial"/>
          <w:szCs w:val="22"/>
        </w:rPr>
      </w:pPr>
    </w:p>
    <w:p w14:paraId="1A4ADC2F" w14:textId="54F41B0E" w:rsidR="005C6429" w:rsidRPr="00836103" w:rsidRDefault="005C6429" w:rsidP="005C6429">
      <w:pPr>
        <w:spacing w:line="320" w:lineRule="atLeast"/>
        <w:ind w:left="709" w:hanging="709"/>
        <w:jc w:val="both"/>
        <w:rPr>
          <w:rFonts w:cs="Arial"/>
          <w:szCs w:val="22"/>
        </w:rPr>
      </w:pPr>
      <w:r w:rsidRPr="00210D3E">
        <w:rPr>
          <w:rFonts w:cs="Arial"/>
          <w:szCs w:val="22"/>
        </w:rPr>
        <w:tab/>
        <w:t xml:space="preserve">Ein Einbehalt bzw. eine Rechnungskürzung erfolgen nicht, soweit der Auftragnehmer dem Auftraggeber nachweist, dass er bzw. seine Erfüllungsgehilfen nach § 278 BGB die mangelnde Vertragserfüllung nicht zu vertreten haben. Aus der Regelung in diesem Absatz kann nicht hergeleitet werden, dass die Leistung des Auftragnehmers bereits bei Erreichung des Wertes </w:t>
      </w:r>
      <w:r w:rsidRPr="00FF2937">
        <w:rPr>
          <w:rFonts w:cs="Arial"/>
          <w:szCs w:val="22"/>
        </w:rPr>
        <w:t xml:space="preserve">von </w:t>
      </w:r>
      <w:r w:rsidR="00FF2937" w:rsidRPr="00FF2937">
        <w:rPr>
          <w:rFonts w:cs="Arial"/>
          <w:szCs w:val="22"/>
        </w:rPr>
        <w:t>88</w:t>
      </w:r>
      <w:r w:rsidRPr="00FF2937">
        <w:rPr>
          <w:rFonts w:cs="Arial"/>
          <w:szCs w:val="22"/>
        </w:rPr>
        <w:t xml:space="preserve"> % als mängelfrei gilt.</w:t>
      </w:r>
    </w:p>
    <w:bookmarkEnd w:id="277"/>
    <w:p w14:paraId="06D41ABE" w14:textId="13CBF37A" w:rsidR="00A644BE" w:rsidRPr="000327FD" w:rsidRDefault="00A644BE" w:rsidP="00BD0668">
      <w:pPr>
        <w:spacing w:line="320" w:lineRule="atLeast"/>
        <w:jc w:val="both"/>
        <w:rPr>
          <w:rFonts w:cs="Arial"/>
          <w:szCs w:val="22"/>
        </w:rPr>
      </w:pPr>
    </w:p>
    <w:p w14:paraId="6F4737D4" w14:textId="77777777" w:rsidR="005C6429" w:rsidRDefault="005C6429" w:rsidP="008B030C">
      <w:pPr>
        <w:pStyle w:val="berschrift9"/>
        <w:keepNext/>
      </w:pPr>
      <w:bookmarkStart w:id="278" w:name="_Toc221007855"/>
      <w:r>
        <w:t>Sonderarbeiten</w:t>
      </w:r>
      <w:bookmarkEnd w:id="278"/>
    </w:p>
    <w:p w14:paraId="1A35A360" w14:textId="77777777" w:rsidR="005C6429" w:rsidRDefault="005C6429" w:rsidP="008B030C">
      <w:pPr>
        <w:keepNext/>
        <w:spacing w:line="320" w:lineRule="atLeast"/>
        <w:jc w:val="both"/>
        <w:rPr>
          <w:rFonts w:cs="Arial"/>
          <w:szCs w:val="22"/>
        </w:rPr>
      </w:pPr>
    </w:p>
    <w:p w14:paraId="2846A1C8" w14:textId="1A7B25C6" w:rsidR="007A11CA" w:rsidRPr="00FF2937" w:rsidRDefault="007A11CA" w:rsidP="00232A17">
      <w:pPr>
        <w:numPr>
          <w:ilvl w:val="0"/>
          <w:numId w:val="68"/>
        </w:numPr>
        <w:spacing w:line="320" w:lineRule="atLeast"/>
        <w:ind w:hanging="720"/>
        <w:jc w:val="both"/>
        <w:rPr>
          <w:rFonts w:cs="Arial"/>
          <w:szCs w:val="22"/>
        </w:rPr>
      </w:pPr>
      <w:r>
        <w:rPr>
          <w:rFonts w:cs="Arial"/>
          <w:szCs w:val="22"/>
        </w:rPr>
        <w:t xml:space="preserve">Sonderarbeiten (Sonderaufträge für Sonderreinigungen verschiedener Art) werden nach Anforderung des Auftraggebers im Einzelfall vom Auftragnehmer erbracht und je nach angeforderter Leistung nach </w:t>
      </w:r>
      <w:r w:rsidRPr="00FF2937">
        <w:rPr>
          <w:rFonts w:cs="Arial"/>
          <w:szCs w:val="22"/>
        </w:rPr>
        <w:t xml:space="preserve">den in Anlage 3 Teil 3 zum </w:t>
      </w:r>
      <w:r w:rsidR="00A61BDA" w:rsidRPr="00FF2937">
        <w:rPr>
          <w:rFonts w:cs="Arial"/>
          <w:szCs w:val="22"/>
        </w:rPr>
        <w:t xml:space="preserve">jeweiligen </w:t>
      </w:r>
      <w:r w:rsidRPr="00FF2937">
        <w:rPr>
          <w:rFonts w:cs="Arial"/>
          <w:szCs w:val="22"/>
        </w:rPr>
        <w:t xml:space="preserve">Vertrag, dort Ziff. 1. bzw. 2. vereinbarten Preisen je Stunde oder je Grundfläche abgerufen und vergütet. </w:t>
      </w:r>
    </w:p>
    <w:p w14:paraId="36C15D1B" w14:textId="77777777" w:rsidR="007A11CA" w:rsidRDefault="007A11CA" w:rsidP="007A11CA">
      <w:pPr>
        <w:keepNext/>
        <w:spacing w:line="320" w:lineRule="atLeast"/>
        <w:ind w:left="720"/>
        <w:jc w:val="both"/>
        <w:rPr>
          <w:rFonts w:cs="Arial"/>
          <w:szCs w:val="22"/>
        </w:rPr>
      </w:pPr>
    </w:p>
    <w:p w14:paraId="53A9E268" w14:textId="6FDA1D79" w:rsidR="004329DF" w:rsidRDefault="004329DF" w:rsidP="00967A7F">
      <w:pPr>
        <w:keepNext/>
        <w:numPr>
          <w:ilvl w:val="0"/>
          <w:numId w:val="24"/>
        </w:numPr>
        <w:spacing w:line="320" w:lineRule="atLeast"/>
        <w:ind w:hanging="720"/>
        <w:jc w:val="both"/>
        <w:rPr>
          <w:rFonts w:cs="Arial"/>
          <w:szCs w:val="22"/>
        </w:rPr>
      </w:pPr>
      <w:r w:rsidRPr="004329DF">
        <w:rPr>
          <w:rFonts w:cs="Arial"/>
          <w:szCs w:val="22"/>
        </w:rPr>
        <w:t xml:space="preserve">Sonderarbeiten sind nur nach gesondertem Abruf durch den Auftraggeber zu erbringen. Dabei handelt es sich um eine Option des Auftraggebers, die dieser nach dem Vertrag durch einseitige Ausübung des Optionsrechts im Einzelfall unter Angabe einer verbindlichen Ausführungszeit und anderer Vorgaben ziehen kann. Der Auftragnehmer ist bei angemessener Vorlaufzeit verpflichtet, die Leistungen wie angefordert zu erbringen. Die Angemessenheit der Vorlaufzeit beurteilt der </w:t>
      </w:r>
      <w:r w:rsidRPr="004329DF">
        <w:rPr>
          <w:rFonts w:cs="Arial"/>
          <w:szCs w:val="22"/>
        </w:rPr>
        <w:lastRenderedPageBreak/>
        <w:t>Auftraggeber nach dem Umfang des Gesamtauftrages sowie Art und</w:t>
      </w:r>
      <w:r>
        <w:rPr>
          <w:rFonts w:cs="Arial"/>
          <w:szCs w:val="22"/>
        </w:rPr>
        <w:t xml:space="preserve"> Umfang der Sonderreinigung.</w:t>
      </w:r>
    </w:p>
    <w:p w14:paraId="04B92DC2" w14:textId="77777777" w:rsidR="004329DF" w:rsidRDefault="004329DF" w:rsidP="004329DF">
      <w:pPr>
        <w:pStyle w:val="Listenabsatz"/>
        <w:rPr>
          <w:rFonts w:cs="Arial"/>
          <w:szCs w:val="22"/>
        </w:rPr>
      </w:pPr>
    </w:p>
    <w:p w14:paraId="5BFC9A52" w14:textId="2D83873A" w:rsidR="004329DF" w:rsidRPr="00582DC0" w:rsidRDefault="004329DF" w:rsidP="00967A7F">
      <w:pPr>
        <w:keepNext/>
        <w:numPr>
          <w:ilvl w:val="0"/>
          <w:numId w:val="24"/>
        </w:numPr>
        <w:spacing w:line="320" w:lineRule="atLeast"/>
        <w:ind w:hanging="720"/>
        <w:jc w:val="both"/>
        <w:rPr>
          <w:rFonts w:cs="Arial"/>
          <w:szCs w:val="22"/>
        </w:rPr>
      </w:pPr>
      <w:r w:rsidRPr="004329DF">
        <w:rPr>
          <w:rFonts w:cs="Arial"/>
          <w:szCs w:val="22"/>
        </w:rPr>
        <w:t>Erbringt der Auftragnehmer die Leistung nicht oder nicht wie angefordert, so kann der Auftraggeber die Leistung selbst oder durch einen Dritten ausführen lassen und die Mehrkosten gegenüber einer Erbringung durch den Auftragnehmer gemäß dem Preis</w:t>
      </w:r>
      <w:r w:rsidRPr="00FF2937">
        <w:rPr>
          <w:rFonts w:cs="Arial"/>
          <w:szCs w:val="22"/>
        </w:rPr>
        <w:t xml:space="preserve">blatt in Anlage 3 Teil 3 zum </w:t>
      </w:r>
      <w:r w:rsidR="00A61BDA" w:rsidRPr="00FF2937">
        <w:rPr>
          <w:rFonts w:cs="Arial"/>
          <w:szCs w:val="22"/>
        </w:rPr>
        <w:t xml:space="preserve">jeweiligen </w:t>
      </w:r>
      <w:r w:rsidRPr="00FF2937">
        <w:rPr>
          <w:rFonts w:cs="Arial"/>
          <w:szCs w:val="22"/>
        </w:rPr>
        <w:t>Vertrag</w:t>
      </w:r>
      <w:r w:rsidRPr="004329DF">
        <w:rPr>
          <w:rFonts w:cs="Arial"/>
          <w:szCs w:val="22"/>
        </w:rPr>
        <w:t xml:space="preserve"> vom </w:t>
      </w:r>
      <w:r w:rsidR="002A4338">
        <w:rPr>
          <w:rFonts w:cs="Arial"/>
          <w:szCs w:val="22"/>
        </w:rPr>
        <w:t>Auftragnehmer</w:t>
      </w:r>
      <w:r w:rsidRPr="004329DF">
        <w:rPr>
          <w:rFonts w:cs="Arial"/>
          <w:szCs w:val="22"/>
        </w:rPr>
        <w:t xml:space="preserve"> verlangen oder von einer der Rechnungen des Auftragnehmers abziehen. Wie für andere Leistungen steht die Angabe von Personalmangel oder fehlende andere organisatorische Voraussetzungen der Verpflichtung des Auftragnehmers und einem Ersatzanspruch bei Nichtausführung</w:t>
      </w:r>
      <w:r>
        <w:rPr>
          <w:rFonts w:cs="Arial"/>
          <w:szCs w:val="22"/>
        </w:rPr>
        <w:t xml:space="preserve"> nicht entgegen.</w:t>
      </w:r>
    </w:p>
    <w:p w14:paraId="42DA50AE" w14:textId="77777777" w:rsidR="005C6429" w:rsidRPr="00782D91" w:rsidRDefault="005C6429" w:rsidP="005C6429">
      <w:pPr>
        <w:spacing w:line="320" w:lineRule="atLeast"/>
        <w:ind w:left="709" w:hanging="709"/>
        <w:jc w:val="both"/>
        <w:rPr>
          <w:rFonts w:cs="Arial"/>
          <w:szCs w:val="22"/>
        </w:rPr>
      </w:pPr>
    </w:p>
    <w:p w14:paraId="4C55F269" w14:textId="60C04CCB" w:rsidR="005C6429" w:rsidRDefault="005C6429" w:rsidP="00967A7F">
      <w:pPr>
        <w:numPr>
          <w:ilvl w:val="0"/>
          <w:numId w:val="24"/>
        </w:numPr>
        <w:spacing w:line="320" w:lineRule="atLeast"/>
        <w:ind w:hanging="720"/>
        <w:jc w:val="both"/>
        <w:rPr>
          <w:rFonts w:cs="Arial"/>
          <w:szCs w:val="22"/>
        </w:rPr>
      </w:pPr>
      <w:r w:rsidRPr="000954F9">
        <w:rPr>
          <w:rFonts w:cs="Arial"/>
          <w:szCs w:val="22"/>
        </w:rPr>
        <w:t>Die Erbringung von Sonderreinigungsarbeiten ist sofort nach Ausführung auf Regiezetteln zu vermerken, die dem Auftraggeber unverzüglich zur Gegenzeichnung vorzulegen und nach Gegenzeichnung der Rechnung beizufügen sind. Abrechenbar sind nur Sonderreinigungsarbeiten aufgrund und unter Beifügung der entsprechenden Regiezettel.</w:t>
      </w:r>
    </w:p>
    <w:p w14:paraId="38649099" w14:textId="77777777" w:rsidR="00A56280" w:rsidRPr="000954F9" w:rsidRDefault="00A56280" w:rsidP="00A56280">
      <w:pPr>
        <w:spacing w:line="320" w:lineRule="atLeast"/>
        <w:jc w:val="both"/>
        <w:rPr>
          <w:rFonts w:cs="Arial"/>
          <w:szCs w:val="22"/>
        </w:rPr>
      </w:pPr>
    </w:p>
    <w:p w14:paraId="23CF189C" w14:textId="77777777" w:rsidR="005C6429" w:rsidRDefault="005C6429" w:rsidP="00967A7F">
      <w:pPr>
        <w:numPr>
          <w:ilvl w:val="0"/>
          <w:numId w:val="24"/>
        </w:numPr>
        <w:spacing w:line="320" w:lineRule="atLeast"/>
        <w:ind w:hanging="720"/>
        <w:jc w:val="both"/>
        <w:rPr>
          <w:rFonts w:cs="Arial"/>
          <w:szCs w:val="22"/>
        </w:rPr>
      </w:pPr>
      <w:r>
        <w:rPr>
          <w:rFonts w:cs="Arial"/>
          <w:szCs w:val="22"/>
        </w:rPr>
        <w:t>Die Regiezettel müssen folgende Angaben enthalten:</w:t>
      </w:r>
    </w:p>
    <w:p w14:paraId="5AEFD80F" w14:textId="77777777" w:rsidR="005C6429" w:rsidRDefault="005C6429" w:rsidP="005C6429">
      <w:pPr>
        <w:spacing w:line="320" w:lineRule="atLeast"/>
        <w:rPr>
          <w:rFonts w:cs="Arial"/>
          <w:szCs w:val="22"/>
        </w:rPr>
      </w:pPr>
    </w:p>
    <w:p w14:paraId="3E40AAEA" w14:textId="77777777" w:rsidR="005C6429" w:rsidRDefault="005C6429" w:rsidP="00967A7F">
      <w:pPr>
        <w:numPr>
          <w:ilvl w:val="0"/>
          <w:numId w:val="10"/>
        </w:numPr>
        <w:spacing w:line="320" w:lineRule="atLeast"/>
        <w:ind w:left="1276" w:hanging="567"/>
        <w:rPr>
          <w:rFonts w:cs="Arial"/>
          <w:szCs w:val="22"/>
        </w:rPr>
      </w:pPr>
      <w:r>
        <w:rPr>
          <w:rFonts w:cs="Arial"/>
          <w:szCs w:val="22"/>
        </w:rPr>
        <w:t>das Objekt und die Räume, in denen die Leistung erbracht wurde</w:t>
      </w:r>
    </w:p>
    <w:p w14:paraId="51E9A953" w14:textId="77777777" w:rsidR="005C6429" w:rsidRDefault="005C6429" w:rsidP="00967A7F">
      <w:pPr>
        <w:numPr>
          <w:ilvl w:val="0"/>
          <w:numId w:val="10"/>
        </w:numPr>
        <w:spacing w:line="320" w:lineRule="atLeast"/>
        <w:ind w:left="1276" w:hanging="567"/>
        <w:rPr>
          <w:rFonts w:cs="Arial"/>
          <w:szCs w:val="22"/>
        </w:rPr>
      </w:pPr>
      <w:r>
        <w:rPr>
          <w:rFonts w:cs="Arial"/>
          <w:szCs w:val="22"/>
        </w:rPr>
        <w:t>die Art der Leistung</w:t>
      </w:r>
    </w:p>
    <w:p w14:paraId="0C11B896" w14:textId="77777777" w:rsidR="005C6429" w:rsidRDefault="005C6429" w:rsidP="00967A7F">
      <w:pPr>
        <w:numPr>
          <w:ilvl w:val="0"/>
          <w:numId w:val="10"/>
        </w:numPr>
        <w:spacing w:line="320" w:lineRule="atLeast"/>
        <w:ind w:left="1276" w:hanging="567"/>
        <w:rPr>
          <w:rFonts w:cs="Arial"/>
          <w:szCs w:val="22"/>
        </w:rPr>
      </w:pPr>
      <w:r>
        <w:rPr>
          <w:rFonts w:cs="Arial"/>
          <w:szCs w:val="22"/>
        </w:rPr>
        <w:t>die Namen der Reinigungsmitarbeiter (Vor- und Zuname)</w:t>
      </w:r>
    </w:p>
    <w:p w14:paraId="1EE30765" w14:textId="77777777" w:rsidR="00A91115" w:rsidRDefault="00A91115" w:rsidP="00967A7F">
      <w:pPr>
        <w:numPr>
          <w:ilvl w:val="0"/>
          <w:numId w:val="10"/>
        </w:numPr>
        <w:spacing w:line="320" w:lineRule="atLeast"/>
        <w:ind w:left="1276" w:hanging="567"/>
        <w:rPr>
          <w:rFonts w:cs="Arial"/>
          <w:szCs w:val="22"/>
        </w:rPr>
      </w:pPr>
      <w:r>
        <w:rPr>
          <w:rFonts w:cs="Arial"/>
          <w:szCs w:val="22"/>
        </w:rPr>
        <w:t>die Unterschrift der Reinigungsmitarbeiter</w:t>
      </w:r>
    </w:p>
    <w:p w14:paraId="069F6A50" w14:textId="77777777" w:rsidR="005C6429" w:rsidRDefault="005C6429" w:rsidP="00967A7F">
      <w:pPr>
        <w:numPr>
          <w:ilvl w:val="0"/>
          <w:numId w:val="10"/>
        </w:numPr>
        <w:spacing w:line="320" w:lineRule="atLeast"/>
        <w:ind w:left="1276" w:hanging="567"/>
        <w:rPr>
          <w:rFonts w:cs="Arial"/>
          <w:szCs w:val="22"/>
        </w:rPr>
      </w:pPr>
      <w:r>
        <w:rPr>
          <w:rFonts w:cs="Arial"/>
          <w:szCs w:val="22"/>
        </w:rPr>
        <w:t>die geleisteten Stunden (von ______ Uhr bis ______ Uhr)</w:t>
      </w:r>
    </w:p>
    <w:p w14:paraId="2CBE3084" w14:textId="77777777" w:rsidR="005C6429" w:rsidRDefault="005C6429" w:rsidP="00967A7F">
      <w:pPr>
        <w:numPr>
          <w:ilvl w:val="0"/>
          <w:numId w:val="10"/>
        </w:numPr>
        <w:spacing w:line="320" w:lineRule="atLeast"/>
        <w:ind w:left="1276" w:hanging="567"/>
        <w:rPr>
          <w:rFonts w:cs="Arial"/>
          <w:szCs w:val="22"/>
        </w:rPr>
      </w:pPr>
      <w:r>
        <w:rPr>
          <w:rFonts w:cs="Arial"/>
          <w:szCs w:val="22"/>
        </w:rPr>
        <w:t>Datum</w:t>
      </w:r>
    </w:p>
    <w:p w14:paraId="17580D4D" w14:textId="77777777" w:rsidR="008C42C9" w:rsidRDefault="005C6429" w:rsidP="00967A7F">
      <w:pPr>
        <w:numPr>
          <w:ilvl w:val="0"/>
          <w:numId w:val="10"/>
        </w:numPr>
        <w:spacing w:line="320" w:lineRule="atLeast"/>
        <w:ind w:left="1276" w:hanging="567"/>
        <w:rPr>
          <w:rFonts w:cs="Arial"/>
          <w:szCs w:val="22"/>
        </w:rPr>
      </w:pPr>
      <w:r>
        <w:rPr>
          <w:rFonts w:cs="Arial"/>
          <w:szCs w:val="22"/>
        </w:rPr>
        <w:t>Unterschrift des Auftraggebers</w:t>
      </w:r>
    </w:p>
    <w:p w14:paraId="3811338C" w14:textId="77777777" w:rsidR="00FF2937" w:rsidRDefault="00FF2937" w:rsidP="00FF2937">
      <w:pPr>
        <w:spacing w:line="320" w:lineRule="atLeast"/>
        <w:ind w:left="1276"/>
        <w:rPr>
          <w:rFonts w:cs="Arial"/>
          <w:szCs w:val="22"/>
        </w:rPr>
      </w:pPr>
    </w:p>
    <w:p w14:paraId="3791084A" w14:textId="04D7E823" w:rsidR="005C6429" w:rsidRDefault="005C6429" w:rsidP="000954F9">
      <w:pPr>
        <w:pStyle w:val="berschrift9"/>
        <w:keepNext/>
      </w:pPr>
      <w:bookmarkStart w:id="279" w:name="_Toc209261651"/>
      <w:bookmarkStart w:id="280" w:name="_Toc209261816"/>
      <w:bookmarkStart w:id="281" w:name="_Toc209326229"/>
      <w:bookmarkStart w:id="282" w:name="_Toc214937856"/>
      <w:bookmarkStart w:id="283" w:name="_Toc214937950"/>
      <w:bookmarkStart w:id="284" w:name="_Toc225146476"/>
      <w:bookmarkStart w:id="285" w:name="_Toc225146533"/>
      <w:bookmarkStart w:id="286" w:name="_Toc221007856"/>
      <w:r>
        <w:t>Haftung</w:t>
      </w:r>
      <w:bookmarkEnd w:id="279"/>
      <w:bookmarkEnd w:id="280"/>
      <w:bookmarkEnd w:id="281"/>
      <w:bookmarkEnd w:id="282"/>
      <w:bookmarkEnd w:id="283"/>
      <w:bookmarkEnd w:id="284"/>
      <w:bookmarkEnd w:id="285"/>
      <w:r>
        <w:t xml:space="preserve">, </w:t>
      </w:r>
      <w:r w:rsidR="000954F9">
        <w:t>Versicherung</w:t>
      </w:r>
      <w:bookmarkEnd w:id="286"/>
    </w:p>
    <w:p w14:paraId="51F7D38D" w14:textId="77777777" w:rsidR="005C6429" w:rsidRDefault="005C6429" w:rsidP="000954F9">
      <w:pPr>
        <w:keepNext/>
        <w:spacing w:line="320" w:lineRule="atLeast"/>
        <w:jc w:val="both"/>
        <w:rPr>
          <w:rFonts w:cs="Arial"/>
          <w:szCs w:val="22"/>
        </w:rPr>
      </w:pPr>
    </w:p>
    <w:p w14:paraId="2B7BB745" w14:textId="78FCA79C" w:rsidR="005C6429" w:rsidRDefault="005C6429" w:rsidP="00967A7F">
      <w:pPr>
        <w:keepNext/>
        <w:numPr>
          <w:ilvl w:val="0"/>
          <w:numId w:val="25"/>
        </w:numPr>
        <w:spacing w:line="320" w:lineRule="atLeast"/>
        <w:ind w:hanging="720"/>
        <w:jc w:val="both"/>
        <w:rPr>
          <w:rFonts w:cs="Arial"/>
          <w:szCs w:val="22"/>
        </w:rPr>
      </w:pPr>
      <w:r>
        <w:rPr>
          <w:rFonts w:cs="Arial"/>
          <w:szCs w:val="22"/>
        </w:rPr>
        <w:t xml:space="preserve">Der Auftragnehmer haftet dem Auftraggeber für sämtliche Schäden, die </w:t>
      </w:r>
      <w:r w:rsidRPr="0094233C">
        <w:rPr>
          <w:rFonts w:cs="Arial"/>
          <w:szCs w:val="22"/>
        </w:rPr>
        <w:t>auf Reinigungsmaßnahmen zurückzuführen sind und vom Reinigungspersonal</w:t>
      </w:r>
      <w:r w:rsidR="009703A9">
        <w:rPr>
          <w:rFonts w:cs="Arial"/>
          <w:szCs w:val="22"/>
        </w:rPr>
        <w:t>/Personal</w:t>
      </w:r>
      <w:r w:rsidRPr="0094233C">
        <w:rPr>
          <w:rFonts w:cs="Arial"/>
          <w:szCs w:val="22"/>
        </w:rPr>
        <w:t xml:space="preserve"> vorsätzlich oder fahrlässig verursacht wurden</w:t>
      </w:r>
      <w:r>
        <w:rPr>
          <w:rFonts w:cs="Arial"/>
          <w:szCs w:val="22"/>
        </w:rPr>
        <w:t xml:space="preserve">. Eine Haftung besteht nicht, wenn der Auftragnehmer, seine Mitarbeiter bzw. seine Erfüllungsgehilfen nach § 278 BGB die für den Schaden ursächliche Pflichtverletzung nachweislich nicht zu vertreten hat. Der </w:t>
      </w:r>
      <w:r w:rsidRPr="006856F4">
        <w:rPr>
          <w:rFonts w:cs="Arial"/>
          <w:szCs w:val="22"/>
        </w:rPr>
        <w:t xml:space="preserve">Auftragnehmer haftet insbesondere auch beim Verlust von ihm oder seinen Arbeitskräften anvertrauten Schlüsseln bzw. </w:t>
      </w:r>
      <w:r w:rsidR="00EC42AB">
        <w:rPr>
          <w:rFonts w:cs="Arial"/>
          <w:szCs w:val="22"/>
        </w:rPr>
        <w:t>Zugangsmedien</w:t>
      </w:r>
      <w:r w:rsidR="005618C4">
        <w:rPr>
          <w:rFonts w:cs="Arial"/>
          <w:szCs w:val="22"/>
        </w:rPr>
        <w:t xml:space="preserve"> (z.B. Transponder)</w:t>
      </w:r>
      <w:r w:rsidRPr="006856F4">
        <w:rPr>
          <w:rFonts w:cs="Arial"/>
          <w:szCs w:val="22"/>
        </w:rPr>
        <w:t>.</w:t>
      </w:r>
      <w:r>
        <w:rPr>
          <w:rFonts w:cs="Arial"/>
          <w:szCs w:val="22"/>
        </w:rPr>
        <w:t xml:space="preserve"> </w:t>
      </w:r>
    </w:p>
    <w:p w14:paraId="44328CE3" w14:textId="77777777" w:rsidR="005C6429" w:rsidRPr="0094233C" w:rsidRDefault="005C6429" w:rsidP="005C6429">
      <w:pPr>
        <w:spacing w:line="320" w:lineRule="atLeast"/>
        <w:ind w:left="709" w:hanging="709"/>
        <w:jc w:val="both"/>
        <w:rPr>
          <w:rFonts w:cs="Arial"/>
          <w:szCs w:val="22"/>
        </w:rPr>
      </w:pPr>
    </w:p>
    <w:p w14:paraId="7170503A" w14:textId="405CD3FB" w:rsidR="00A36DF6" w:rsidRPr="00A36DF6" w:rsidRDefault="00A36DF6" w:rsidP="00967A7F">
      <w:pPr>
        <w:numPr>
          <w:ilvl w:val="0"/>
          <w:numId w:val="25"/>
        </w:numPr>
        <w:spacing w:line="320" w:lineRule="atLeast"/>
        <w:ind w:hanging="720"/>
        <w:jc w:val="both"/>
        <w:rPr>
          <w:rFonts w:cs="Arial"/>
          <w:szCs w:val="22"/>
        </w:rPr>
      </w:pPr>
      <w:r w:rsidRPr="00A36DF6">
        <w:rPr>
          <w:rFonts w:cs="Arial"/>
          <w:szCs w:val="22"/>
        </w:rPr>
        <w:t xml:space="preserve">Der </w:t>
      </w:r>
      <w:r w:rsidR="00BB4D36">
        <w:rPr>
          <w:rFonts w:cs="Arial"/>
          <w:szCs w:val="22"/>
        </w:rPr>
        <w:t>Auf</w:t>
      </w:r>
      <w:r w:rsidR="00E83BF5">
        <w:rPr>
          <w:rFonts w:cs="Arial"/>
          <w:szCs w:val="22"/>
        </w:rPr>
        <w:t>traggeber</w:t>
      </w:r>
      <w:r w:rsidRPr="00A36DF6">
        <w:rPr>
          <w:rFonts w:cs="Arial"/>
          <w:szCs w:val="22"/>
        </w:rPr>
        <w:t xml:space="preserve"> haftet auf Schadensersatz, gleich aus welchem Rechtsgrund, im Rahmen der Verschuldenshaftung bei Vorsatz und grobe</w:t>
      </w:r>
      <w:r w:rsidR="00793B58">
        <w:rPr>
          <w:rFonts w:cs="Arial"/>
          <w:szCs w:val="22"/>
        </w:rPr>
        <w:t>r</w:t>
      </w:r>
      <w:r w:rsidRPr="00A36DF6">
        <w:rPr>
          <w:rFonts w:cs="Arial"/>
          <w:szCs w:val="22"/>
        </w:rPr>
        <w:t xml:space="preserve"> Fahrlässigkeit. Bei einfacher </w:t>
      </w:r>
      <w:r w:rsidRPr="00A36DF6">
        <w:rPr>
          <w:rFonts w:cs="Arial"/>
          <w:szCs w:val="22"/>
        </w:rPr>
        <w:lastRenderedPageBreak/>
        <w:t xml:space="preserve">Fahrlässigkeit haftet der </w:t>
      </w:r>
      <w:r w:rsidR="00BB4D36">
        <w:rPr>
          <w:rFonts w:cs="Arial"/>
          <w:szCs w:val="22"/>
        </w:rPr>
        <w:t>Auf</w:t>
      </w:r>
      <w:r w:rsidR="00E83BF5">
        <w:rPr>
          <w:rFonts w:cs="Arial"/>
          <w:szCs w:val="22"/>
        </w:rPr>
        <w:t>traggeber</w:t>
      </w:r>
      <w:r w:rsidRPr="00A36DF6">
        <w:rPr>
          <w:rFonts w:cs="Arial"/>
          <w:szCs w:val="22"/>
        </w:rPr>
        <w:t>, vorbehaltlich gesetzliche</w:t>
      </w:r>
      <w:r>
        <w:rPr>
          <w:rFonts w:cs="Arial"/>
          <w:szCs w:val="22"/>
        </w:rPr>
        <w:t>r</w:t>
      </w:r>
      <w:r w:rsidRPr="00A36DF6">
        <w:rPr>
          <w:rFonts w:cs="Arial"/>
          <w:szCs w:val="22"/>
        </w:rPr>
        <w:t xml:space="preserve"> Haftungsbeschränkungen, insbesondere der Sorgfalt in eigenen Angelegenheiten, nur</w:t>
      </w:r>
    </w:p>
    <w:p w14:paraId="3316FD10" w14:textId="3984EB2B" w:rsidR="00A36DF6" w:rsidRPr="00A36DF6" w:rsidRDefault="00A36DF6" w:rsidP="00A36DF6">
      <w:pPr>
        <w:spacing w:before="120" w:line="320" w:lineRule="atLeast"/>
        <w:ind w:left="1418" w:hanging="709"/>
        <w:jc w:val="both"/>
        <w:rPr>
          <w:rFonts w:cs="Arial"/>
          <w:szCs w:val="22"/>
        </w:rPr>
      </w:pPr>
      <w:r>
        <w:rPr>
          <w:rFonts w:cs="Arial"/>
          <w:szCs w:val="22"/>
        </w:rPr>
        <w:t>-</w:t>
      </w:r>
      <w:r>
        <w:rPr>
          <w:rFonts w:cs="Arial"/>
          <w:szCs w:val="22"/>
        </w:rPr>
        <w:tab/>
        <w:t>f</w:t>
      </w:r>
      <w:r w:rsidRPr="00A36DF6">
        <w:rPr>
          <w:rFonts w:cs="Arial"/>
          <w:szCs w:val="22"/>
        </w:rPr>
        <w:t>ür Schäden aus der Verletzung des Lebens, des Körpers oder der Gesundheit, sowie</w:t>
      </w:r>
    </w:p>
    <w:p w14:paraId="13F7121A" w14:textId="6AD2E39A" w:rsidR="00A36DF6" w:rsidRPr="00A36DF6" w:rsidRDefault="00A36DF6" w:rsidP="00A36DF6">
      <w:pPr>
        <w:spacing w:before="120" w:line="320" w:lineRule="atLeast"/>
        <w:ind w:left="1418" w:hanging="709"/>
        <w:jc w:val="both"/>
        <w:rPr>
          <w:rFonts w:cs="Arial"/>
          <w:szCs w:val="22"/>
        </w:rPr>
      </w:pPr>
      <w:r>
        <w:rPr>
          <w:rFonts w:cs="Arial"/>
          <w:szCs w:val="22"/>
        </w:rPr>
        <w:t>-</w:t>
      </w:r>
      <w:r>
        <w:rPr>
          <w:rFonts w:cs="Arial"/>
          <w:szCs w:val="22"/>
        </w:rPr>
        <w:tab/>
        <w:t>f</w:t>
      </w:r>
      <w:r w:rsidRPr="00A36DF6">
        <w:rPr>
          <w:rFonts w:cs="Arial"/>
          <w:szCs w:val="22"/>
        </w:rPr>
        <w:t>ür Schäden aus der Verletzung einer wesentlichen Vertragspflicht, d.</w:t>
      </w:r>
      <w:r>
        <w:rPr>
          <w:rFonts w:cs="Arial"/>
          <w:szCs w:val="22"/>
        </w:rPr>
        <w:t xml:space="preserve"> </w:t>
      </w:r>
      <w:r w:rsidRPr="00A36DF6">
        <w:rPr>
          <w:rFonts w:cs="Arial"/>
          <w:szCs w:val="22"/>
        </w:rPr>
        <w:t>h. eine</w:t>
      </w:r>
      <w:r>
        <w:rPr>
          <w:rFonts w:cs="Arial"/>
          <w:szCs w:val="22"/>
        </w:rPr>
        <w:t>r</w:t>
      </w:r>
      <w:r w:rsidRPr="00A36DF6">
        <w:rPr>
          <w:rFonts w:cs="Arial"/>
          <w:szCs w:val="22"/>
        </w:rPr>
        <w:t xml:space="preserve"> Verpflichtung, deren Erfüllung die ordnungsgemäße Durchführung des Vertrages überhaupt erst ermöglicht und auf deren Einhaltung der Auftragnehmer regelmäßig vertraut und vertrauen darf; in diesem Fall ist die Haftung des Auftraggebers auf den Ersatz des vorhersehbaren, typischerweise eintretenden Schadens begrenzt.</w:t>
      </w:r>
    </w:p>
    <w:p w14:paraId="087E2745" w14:textId="77777777" w:rsidR="00A36DF6" w:rsidRPr="00A36DF6" w:rsidRDefault="00A36DF6" w:rsidP="00A36DF6">
      <w:pPr>
        <w:spacing w:line="320" w:lineRule="atLeast"/>
        <w:ind w:left="720"/>
        <w:jc w:val="both"/>
        <w:rPr>
          <w:rFonts w:cs="Arial"/>
          <w:szCs w:val="22"/>
        </w:rPr>
      </w:pPr>
    </w:p>
    <w:p w14:paraId="6AB541E7" w14:textId="3E12E0E4" w:rsidR="00A36DF6" w:rsidRPr="00A36DF6" w:rsidRDefault="00A36DF6" w:rsidP="00A36DF6">
      <w:pPr>
        <w:spacing w:line="320" w:lineRule="atLeast"/>
        <w:ind w:left="720"/>
        <w:jc w:val="both"/>
        <w:rPr>
          <w:rFonts w:cs="Arial"/>
          <w:szCs w:val="22"/>
        </w:rPr>
      </w:pPr>
      <w:r w:rsidRPr="00A36DF6">
        <w:rPr>
          <w:rFonts w:cs="Arial"/>
          <w:szCs w:val="22"/>
        </w:rPr>
        <w:t>Die Haftungsbeschränkung</w:t>
      </w:r>
      <w:r>
        <w:rPr>
          <w:rFonts w:cs="Arial"/>
          <w:szCs w:val="22"/>
        </w:rPr>
        <w:t>en</w:t>
      </w:r>
      <w:r w:rsidRPr="00A36DF6">
        <w:rPr>
          <w:rFonts w:cs="Arial"/>
          <w:szCs w:val="22"/>
        </w:rPr>
        <w:t xml:space="preserve"> nach diesem Absatz gelten auch bei Pflichtverletzungen durch </w:t>
      </w:r>
      <w:r>
        <w:rPr>
          <w:rFonts w:cs="Arial"/>
          <w:szCs w:val="22"/>
        </w:rPr>
        <w:t>bzw.</w:t>
      </w:r>
      <w:r w:rsidRPr="00A36DF6">
        <w:rPr>
          <w:rFonts w:cs="Arial"/>
          <w:szCs w:val="22"/>
        </w:rPr>
        <w:t xml:space="preserve"> zu</w:t>
      </w:r>
      <w:r>
        <w:rPr>
          <w:rFonts w:cs="Arial"/>
          <w:szCs w:val="22"/>
        </w:rPr>
        <w:t>g</w:t>
      </w:r>
      <w:r w:rsidRPr="00A36DF6">
        <w:rPr>
          <w:rFonts w:cs="Arial"/>
          <w:szCs w:val="22"/>
        </w:rPr>
        <w:t>unsten von Personen, deren Verschulden der Auftraggeber nach den gesetzlichen Vorschriften zu vertreten hat.</w:t>
      </w:r>
    </w:p>
    <w:p w14:paraId="13D3BA41" w14:textId="2A72536A" w:rsidR="00A36DF6" w:rsidRPr="00A36DF6" w:rsidRDefault="00A36DF6" w:rsidP="00A36DF6">
      <w:pPr>
        <w:spacing w:line="320" w:lineRule="atLeast"/>
        <w:ind w:left="720"/>
        <w:jc w:val="both"/>
        <w:rPr>
          <w:rFonts w:cs="Arial"/>
          <w:szCs w:val="22"/>
        </w:rPr>
      </w:pPr>
    </w:p>
    <w:p w14:paraId="6253AA7E" w14:textId="453911E1" w:rsidR="005C6429" w:rsidRDefault="005C6429" w:rsidP="00967A7F">
      <w:pPr>
        <w:numPr>
          <w:ilvl w:val="0"/>
          <w:numId w:val="25"/>
        </w:numPr>
        <w:spacing w:line="320" w:lineRule="atLeast"/>
        <w:ind w:hanging="720"/>
        <w:jc w:val="both"/>
        <w:rPr>
          <w:rFonts w:cs="Arial"/>
          <w:szCs w:val="22"/>
        </w:rPr>
      </w:pPr>
      <w:r w:rsidRPr="00F93F60">
        <w:rPr>
          <w:rFonts w:cs="Arial"/>
          <w:szCs w:val="22"/>
        </w:rPr>
        <w:t xml:space="preserve">Der Auftragnehmer ist verpflichtet, für </w:t>
      </w:r>
      <w:r>
        <w:rPr>
          <w:rFonts w:cs="Arial"/>
          <w:szCs w:val="22"/>
        </w:rPr>
        <w:t>das</w:t>
      </w:r>
      <w:r w:rsidRPr="00F93F60">
        <w:rPr>
          <w:rFonts w:cs="Arial"/>
          <w:szCs w:val="22"/>
        </w:rPr>
        <w:t xml:space="preserve"> von ihm eingesetzte</w:t>
      </w:r>
      <w:r>
        <w:rPr>
          <w:rFonts w:cs="Arial"/>
          <w:szCs w:val="22"/>
        </w:rPr>
        <w:t>n</w:t>
      </w:r>
      <w:r w:rsidRPr="00F93F60">
        <w:rPr>
          <w:rFonts w:cs="Arial"/>
          <w:szCs w:val="22"/>
        </w:rPr>
        <w:t xml:space="preserve"> </w:t>
      </w:r>
      <w:r>
        <w:rPr>
          <w:rFonts w:cs="Arial"/>
          <w:szCs w:val="22"/>
        </w:rPr>
        <w:t>Personal (</w:t>
      </w:r>
      <w:r w:rsidRPr="005618C4">
        <w:rPr>
          <w:rFonts w:cs="Arial"/>
          <w:szCs w:val="22"/>
        </w:rPr>
        <w:t xml:space="preserve">einschließlich Nachunternehmern) </w:t>
      </w:r>
      <w:r w:rsidRPr="00CC12D9">
        <w:rPr>
          <w:rFonts w:cs="Arial"/>
          <w:szCs w:val="22"/>
        </w:rPr>
        <w:t xml:space="preserve">eine Haftpflichtversicherung mit Deckungssummen je Schadensfall von </w:t>
      </w:r>
      <w:r w:rsidRPr="00F5303D">
        <w:rPr>
          <w:rFonts w:cs="Arial"/>
          <w:szCs w:val="22"/>
        </w:rPr>
        <w:t>mindesten</w:t>
      </w:r>
      <w:r w:rsidRPr="00C82EB3">
        <w:rPr>
          <w:rFonts w:cs="Arial"/>
          <w:szCs w:val="22"/>
        </w:rPr>
        <w:t xml:space="preserve">s </w:t>
      </w:r>
      <w:r w:rsidR="00090430" w:rsidRPr="00C82EB3">
        <w:rPr>
          <w:rFonts w:cs="Arial"/>
          <w:szCs w:val="22"/>
        </w:rPr>
        <w:t>5</w:t>
      </w:r>
      <w:r w:rsidRPr="00C82EB3">
        <w:rPr>
          <w:rFonts w:cs="Arial"/>
          <w:szCs w:val="22"/>
        </w:rPr>
        <w:t>.</w:t>
      </w:r>
      <w:r w:rsidR="00090430" w:rsidRPr="00C82EB3">
        <w:rPr>
          <w:rFonts w:cs="Arial"/>
          <w:szCs w:val="22"/>
        </w:rPr>
        <w:t>0</w:t>
      </w:r>
      <w:r w:rsidRPr="00C82EB3">
        <w:rPr>
          <w:rFonts w:cs="Arial"/>
          <w:szCs w:val="22"/>
        </w:rPr>
        <w:t xml:space="preserve">00.000,00 EUR für Personenschäden, </w:t>
      </w:r>
      <w:r w:rsidR="00C82EB3" w:rsidRPr="00C82EB3">
        <w:rPr>
          <w:rFonts w:cs="Arial"/>
          <w:szCs w:val="22"/>
        </w:rPr>
        <w:t>2</w:t>
      </w:r>
      <w:r w:rsidRPr="00C82EB3">
        <w:rPr>
          <w:rFonts w:cs="Arial"/>
          <w:szCs w:val="22"/>
        </w:rPr>
        <w:t>.000.000,00 EUR für Sach- und Vermögensschäden sowie Umweltschäden, 1.000.000,00 EUR für Bearbeitungsschäden u</w:t>
      </w:r>
      <w:r w:rsidR="00CD11C9" w:rsidRPr="00C82EB3">
        <w:rPr>
          <w:rFonts w:cs="Arial"/>
          <w:szCs w:val="22"/>
        </w:rPr>
        <w:t xml:space="preserve">nd </w:t>
      </w:r>
      <w:r w:rsidR="00C82EB3" w:rsidRPr="00C82EB3">
        <w:rPr>
          <w:rFonts w:cs="Arial"/>
          <w:szCs w:val="22"/>
        </w:rPr>
        <w:t>2</w:t>
      </w:r>
      <w:r w:rsidR="005618C4" w:rsidRPr="00C82EB3">
        <w:rPr>
          <w:rFonts w:cs="Arial"/>
          <w:szCs w:val="22"/>
        </w:rPr>
        <w:t>5</w:t>
      </w:r>
      <w:r w:rsidRPr="00C82EB3">
        <w:rPr>
          <w:rFonts w:cs="Arial"/>
          <w:szCs w:val="22"/>
        </w:rPr>
        <w:t>0.000,00 EUR für Schlüssel- und Transponderverlust abzuschließen und während der Vertragsdauer aufrechtzuerhalten. Dem Auftraggeber ist ein entsprechender Nachweis vor Vertragsbeginn, auf Anforderung darüber hinaus während der Vertragslau</w:t>
      </w:r>
      <w:r w:rsidRPr="00F93F60">
        <w:rPr>
          <w:rFonts w:cs="Arial"/>
          <w:szCs w:val="22"/>
        </w:rPr>
        <w:t>fzeit</w:t>
      </w:r>
      <w:r w:rsidR="00865EA8">
        <w:rPr>
          <w:rFonts w:cs="Arial"/>
          <w:szCs w:val="22"/>
        </w:rPr>
        <w:t xml:space="preserve">, </w:t>
      </w:r>
      <w:r w:rsidRPr="00F93F60">
        <w:rPr>
          <w:rFonts w:cs="Arial"/>
          <w:szCs w:val="22"/>
        </w:rPr>
        <w:t xml:space="preserve">vorzulegen. </w:t>
      </w:r>
      <w:r w:rsidRPr="00973956">
        <w:rPr>
          <w:rFonts w:cs="Arial"/>
          <w:szCs w:val="22"/>
        </w:rPr>
        <w:t xml:space="preserve">Es genügt, eine Versicherungsdeckung pro Versicherungsjahr bis zum zweifachen </w:t>
      </w:r>
      <w:r>
        <w:rPr>
          <w:rFonts w:cs="Arial"/>
          <w:szCs w:val="22"/>
        </w:rPr>
        <w:t>der vor</w:t>
      </w:r>
      <w:r w:rsidRPr="00973956">
        <w:rPr>
          <w:rFonts w:cs="Arial"/>
          <w:szCs w:val="22"/>
        </w:rPr>
        <w:t>genannten Deckungssummen aufrecht zu erhalten und zu belegen.</w:t>
      </w:r>
      <w:r w:rsidR="000954F9">
        <w:rPr>
          <w:rFonts w:cs="Arial"/>
          <w:szCs w:val="22"/>
        </w:rPr>
        <w:t xml:space="preserve"> </w:t>
      </w:r>
      <w:r w:rsidR="002D0BBD">
        <w:rPr>
          <w:rFonts w:cs="Arial"/>
          <w:szCs w:val="22"/>
        </w:rPr>
        <w:t>Die Haftpflichtv</w:t>
      </w:r>
      <w:r w:rsidR="002D0BBD" w:rsidRPr="002D0BBD">
        <w:rPr>
          <w:rFonts w:cs="Arial"/>
          <w:szCs w:val="22"/>
        </w:rPr>
        <w:t>ersicherung muss bei einem in einem Mitgliedstaat der Europäischen Union oder einem Vertragsstaat des Abkommens über den europäischen Wirtschaftsraum zugelassenen Versicherungsunternehmen abgeschlossen sein.</w:t>
      </w:r>
    </w:p>
    <w:p w14:paraId="3EC08F4C" w14:textId="77777777" w:rsidR="005C6429" w:rsidRPr="00F93F60" w:rsidRDefault="005C6429" w:rsidP="005C6429">
      <w:pPr>
        <w:spacing w:line="320" w:lineRule="atLeast"/>
        <w:ind w:left="720"/>
        <w:jc w:val="both"/>
        <w:rPr>
          <w:rFonts w:cs="Arial"/>
          <w:szCs w:val="22"/>
        </w:rPr>
      </w:pPr>
    </w:p>
    <w:p w14:paraId="7C46232F" w14:textId="77777777" w:rsidR="005C6429" w:rsidRDefault="005C6429" w:rsidP="00967A7F">
      <w:pPr>
        <w:numPr>
          <w:ilvl w:val="0"/>
          <w:numId w:val="25"/>
        </w:numPr>
        <w:spacing w:line="320" w:lineRule="atLeast"/>
        <w:ind w:hanging="720"/>
        <w:jc w:val="both"/>
        <w:rPr>
          <w:rFonts w:cs="Arial"/>
          <w:szCs w:val="22"/>
        </w:rPr>
      </w:pPr>
      <w:r>
        <w:rPr>
          <w:rFonts w:cs="Arial"/>
          <w:szCs w:val="22"/>
        </w:rPr>
        <w:t>Der Auftraggeber ist berechtigt, eigene Forderungen gegen den Auftragnehmer aus oder im Zusammenhang mit diesem Vertragsverhältnis durch einfache Erklärung nach § 388 BGB gegen Forderungen des Auftragnehmers aufzurechnen.</w:t>
      </w:r>
    </w:p>
    <w:p w14:paraId="29C0B457" w14:textId="77777777" w:rsidR="005C6429" w:rsidRDefault="005C6429" w:rsidP="005C6429">
      <w:pPr>
        <w:spacing w:line="320" w:lineRule="atLeast"/>
        <w:jc w:val="both"/>
        <w:rPr>
          <w:rFonts w:cs="Arial"/>
          <w:szCs w:val="22"/>
        </w:rPr>
      </w:pPr>
    </w:p>
    <w:p w14:paraId="60D34798" w14:textId="77777777" w:rsidR="005C6429" w:rsidRDefault="005C6429" w:rsidP="00967A7F">
      <w:pPr>
        <w:numPr>
          <w:ilvl w:val="0"/>
          <w:numId w:val="25"/>
        </w:numPr>
        <w:spacing w:line="320" w:lineRule="atLeast"/>
        <w:ind w:hanging="720"/>
        <w:jc w:val="both"/>
        <w:rPr>
          <w:rFonts w:cs="Arial"/>
          <w:szCs w:val="22"/>
        </w:rPr>
      </w:pPr>
      <w:r w:rsidRPr="00173DA8">
        <w:rPr>
          <w:rFonts w:cs="Arial"/>
          <w:szCs w:val="22"/>
        </w:rPr>
        <w:t>Der Auftraggeber haftet nicht für Schäden des Auftragnehmers</w:t>
      </w:r>
      <w:r>
        <w:rPr>
          <w:rFonts w:cs="Arial"/>
          <w:szCs w:val="22"/>
        </w:rPr>
        <w:t xml:space="preserve"> und von</w:t>
      </w:r>
      <w:r w:rsidRPr="00173DA8">
        <w:rPr>
          <w:rFonts w:cs="Arial"/>
          <w:szCs w:val="22"/>
        </w:rPr>
        <w:t xml:space="preserve"> </w:t>
      </w:r>
      <w:r>
        <w:rPr>
          <w:rFonts w:cs="Arial"/>
          <w:szCs w:val="22"/>
        </w:rPr>
        <w:t>dessen</w:t>
      </w:r>
      <w:r w:rsidRPr="00173DA8">
        <w:rPr>
          <w:rFonts w:cs="Arial"/>
          <w:szCs w:val="22"/>
        </w:rPr>
        <w:t xml:space="preserve"> Mitarbeiter</w:t>
      </w:r>
      <w:r>
        <w:rPr>
          <w:rFonts w:cs="Arial"/>
          <w:szCs w:val="22"/>
        </w:rPr>
        <w:t>n</w:t>
      </w:r>
      <w:r w:rsidRPr="00173DA8">
        <w:rPr>
          <w:rFonts w:cs="Arial"/>
          <w:szCs w:val="22"/>
        </w:rPr>
        <w:t xml:space="preserve"> </w:t>
      </w:r>
      <w:r>
        <w:rPr>
          <w:rFonts w:cs="Arial"/>
          <w:szCs w:val="22"/>
        </w:rPr>
        <w:t xml:space="preserve">und </w:t>
      </w:r>
      <w:r w:rsidRPr="00173DA8">
        <w:rPr>
          <w:rFonts w:cs="Arial"/>
          <w:szCs w:val="22"/>
        </w:rPr>
        <w:t xml:space="preserve">Erfüllungsgehilfen. Der Auftragnehmer verpflichtet sich, den Auftraggeber von entsprechenden Entschädigungsansprüchen einschließlich Regressansprüchen jeglicher Art (z. B. von Versicherungen) freizustellen. Der Haftungsausschluss und die Freistellungsverpflichtung gelten nicht für Schäden, die vorsätzlich oder grob fahrlässig verursacht wurden oder die auf die Verletzung einer </w:t>
      </w:r>
      <w:r w:rsidRPr="00173DA8">
        <w:rPr>
          <w:rFonts w:cs="Arial"/>
          <w:szCs w:val="22"/>
        </w:rPr>
        <w:lastRenderedPageBreak/>
        <w:t>vertragswesentlichen Pflicht zurückzuführen sind, sowie bei Verletzung von Leben, körperlicher Unversehrtheit und Gesundheit. Vertragswesentliche Pflichten sind Pflichten, deren Erfüllung die ordnungsgemäße Durchführung des Vertrages überhaupt erst ermöglicht und auf deren Einhaltung die andere Partei regelmäßig vertrauen darf.</w:t>
      </w:r>
    </w:p>
    <w:p w14:paraId="246E71D4" w14:textId="77777777" w:rsidR="005C6429" w:rsidRPr="002346EF" w:rsidRDefault="005C6429" w:rsidP="005C6429">
      <w:pPr>
        <w:spacing w:line="320" w:lineRule="atLeast"/>
        <w:ind w:left="709" w:hanging="709"/>
        <w:jc w:val="both"/>
        <w:rPr>
          <w:rFonts w:cs="Arial"/>
          <w:szCs w:val="22"/>
        </w:rPr>
      </w:pPr>
    </w:p>
    <w:p w14:paraId="2805C2B4" w14:textId="77777777" w:rsidR="00702E81" w:rsidRPr="00980DD2" w:rsidRDefault="00702E81" w:rsidP="00702E81">
      <w:pPr>
        <w:numPr>
          <w:ilvl w:val="0"/>
          <w:numId w:val="25"/>
        </w:numPr>
        <w:spacing w:line="320" w:lineRule="atLeast"/>
        <w:ind w:hanging="720"/>
        <w:jc w:val="both"/>
        <w:rPr>
          <w:rFonts w:cs="Arial"/>
          <w:szCs w:val="22"/>
        </w:rPr>
      </w:pPr>
      <w:r w:rsidRPr="00A75393">
        <w:rPr>
          <w:rFonts w:cs="Arial"/>
          <w:szCs w:val="22"/>
        </w:rPr>
        <w:t xml:space="preserve">Der Auftragnehmer stellt den Auftraggeber von etwaigen Ansprüchen Dritter, die bei Ausführung der Arbeiten einen Schaden erleiden, frei. Der Auftragnehmer stellt den Auftraggeber außerdem von Ersatzansprüchen frei, die sich aus einem Verstoß gegen Nichteinhaltung von Verpflichtungen zur Zahlung von Mindestlohn, Tariflohn, Gewährung von Arbeitsbedingungen, Zahlung von Steuern oder Sozialversicherungsbeiträgen oder anderen Verpflichtungen nach diesem Vertrag ergeben. Die Freistellung erfolgt auf erstes Anfordern. </w:t>
      </w:r>
      <w:r w:rsidRPr="00980DD2">
        <w:rPr>
          <w:rFonts w:cs="Arial"/>
          <w:szCs w:val="22"/>
        </w:rPr>
        <w:t xml:space="preserve">Die Freistellung durch den Auftragnehmer schließt notwendige Kosten des Auftraggebers ein, die durch die Verteidigung gegen den Anspruch entstehen, insbesondere Gerichtskosten, Anwaltskosten sowie sonstige Beratungs- oder Gutachterkosten. </w:t>
      </w:r>
    </w:p>
    <w:p w14:paraId="0BAD513C" w14:textId="77777777" w:rsidR="005C6429" w:rsidRDefault="005C6429" w:rsidP="005C6429">
      <w:pPr>
        <w:spacing w:line="320" w:lineRule="atLeast"/>
        <w:ind w:left="709" w:hanging="709"/>
        <w:jc w:val="both"/>
        <w:rPr>
          <w:rFonts w:cs="Arial"/>
          <w:szCs w:val="22"/>
        </w:rPr>
      </w:pPr>
    </w:p>
    <w:p w14:paraId="13122F82" w14:textId="19DAD490" w:rsidR="005D50E3" w:rsidRPr="00237ADC" w:rsidRDefault="005D50E3" w:rsidP="00967A7F">
      <w:pPr>
        <w:pStyle w:val="Listenabsatz"/>
        <w:numPr>
          <w:ilvl w:val="0"/>
          <w:numId w:val="25"/>
        </w:numPr>
        <w:spacing w:line="320" w:lineRule="atLeast"/>
        <w:ind w:hanging="720"/>
        <w:jc w:val="both"/>
        <w:rPr>
          <w:rFonts w:cs="Arial"/>
          <w:szCs w:val="22"/>
        </w:rPr>
      </w:pPr>
      <w:r w:rsidRPr="00237ADC">
        <w:rPr>
          <w:rFonts w:cs="Arial"/>
          <w:szCs w:val="22"/>
        </w:rPr>
        <w:t>Der Auftragnehmer ist verpflichtet</w:t>
      </w:r>
      <w:r w:rsidR="00FC7F50">
        <w:rPr>
          <w:rFonts w:cs="Arial"/>
          <w:szCs w:val="22"/>
        </w:rPr>
        <w:t xml:space="preserve"> sicherzustellen</w:t>
      </w:r>
      <w:r w:rsidRPr="00237ADC">
        <w:rPr>
          <w:rFonts w:cs="Arial"/>
          <w:szCs w:val="22"/>
        </w:rPr>
        <w:t>,</w:t>
      </w:r>
      <w:r w:rsidR="00FC7F50">
        <w:rPr>
          <w:rFonts w:cs="Arial"/>
          <w:szCs w:val="22"/>
        </w:rPr>
        <w:t xml:space="preserve"> dass</w:t>
      </w:r>
      <w:r w:rsidRPr="00237ADC">
        <w:rPr>
          <w:rFonts w:cs="Arial"/>
          <w:szCs w:val="22"/>
        </w:rPr>
        <w:t xml:space="preserve"> das von ihm eingesetzte Personal, auch das von Nachunternehmern und Nach-Nachunternehmern, angemessen gegen Unfall, Krankheit und Infektionen, die von der Unfallversicherung nicht erfasst werden, versicher</w:t>
      </w:r>
      <w:r w:rsidR="00FC7F50">
        <w:rPr>
          <w:rFonts w:cs="Arial"/>
          <w:szCs w:val="22"/>
        </w:rPr>
        <w:t>t ist</w:t>
      </w:r>
      <w:r w:rsidRPr="00237ADC">
        <w:rPr>
          <w:rFonts w:cs="Arial"/>
          <w:szCs w:val="22"/>
        </w:rPr>
        <w:t xml:space="preserve">. Der Auftragnehmer ist dafür verantwortlich, dass die Unfallverhütungsvorschriften der Berufsgenossenschaft beachtet werden. Der Auftragnehmer hat dies auf Anforderung des Auftraggebers nachzuweisen. Gleiches gilt für Mitarbeiter vom Auftragnehmer eingesetzter Nachunternehmer. Der Nachweis gegenüber dem Auftraggeber obliegt auch hier dem Auftragnehmer. </w:t>
      </w:r>
    </w:p>
    <w:p w14:paraId="3BB5575B" w14:textId="77777777" w:rsidR="005C6429" w:rsidRDefault="005C6429" w:rsidP="005C6429">
      <w:pPr>
        <w:pStyle w:val="Listenabsatz"/>
        <w:rPr>
          <w:rFonts w:cs="Arial"/>
          <w:szCs w:val="22"/>
        </w:rPr>
      </w:pPr>
    </w:p>
    <w:p w14:paraId="0A64818A" w14:textId="544F5B6E" w:rsidR="00263B29" w:rsidRDefault="00263B29" w:rsidP="00967A7F">
      <w:pPr>
        <w:numPr>
          <w:ilvl w:val="0"/>
          <w:numId w:val="25"/>
        </w:numPr>
        <w:spacing w:line="320" w:lineRule="atLeast"/>
        <w:ind w:hanging="720"/>
        <w:jc w:val="both"/>
        <w:rPr>
          <w:rFonts w:cs="Arial"/>
          <w:szCs w:val="22"/>
        </w:rPr>
      </w:pPr>
      <w:r>
        <w:rPr>
          <w:rFonts w:cs="Arial"/>
          <w:szCs w:val="22"/>
        </w:rPr>
        <w:t xml:space="preserve">§ 7 Nr. 2-4 VOL/B finden keine Anwendung. </w:t>
      </w:r>
    </w:p>
    <w:p w14:paraId="3EF54C03" w14:textId="77777777" w:rsidR="00FF2937" w:rsidRDefault="00FF2937" w:rsidP="00FF2937">
      <w:pPr>
        <w:spacing w:line="320" w:lineRule="atLeast"/>
        <w:jc w:val="both"/>
        <w:rPr>
          <w:rFonts w:cs="Arial"/>
          <w:szCs w:val="22"/>
        </w:rPr>
      </w:pPr>
    </w:p>
    <w:p w14:paraId="6C8EAEB6" w14:textId="019F5B3B" w:rsidR="005C6429" w:rsidRDefault="005C6429" w:rsidP="005C6429">
      <w:pPr>
        <w:pStyle w:val="berschrift9"/>
      </w:pPr>
      <w:bookmarkStart w:id="287" w:name="_Toc221007857"/>
      <w:r>
        <w:t>Vergütung</w:t>
      </w:r>
      <w:bookmarkEnd w:id="287"/>
    </w:p>
    <w:p w14:paraId="38D1804B" w14:textId="77777777" w:rsidR="005C6429" w:rsidRDefault="005C6429" w:rsidP="005C6429">
      <w:pPr>
        <w:spacing w:line="320" w:lineRule="atLeast"/>
        <w:jc w:val="both"/>
        <w:rPr>
          <w:rFonts w:cs="Arial"/>
          <w:szCs w:val="22"/>
        </w:rPr>
      </w:pPr>
    </w:p>
    <w:p w14:paraId="5833809B" w14:textId="5995374A" w:rsidR="00EB7C40" w:rsidRDefault="00EB7C40" w:rsidP="00967A7F">
      <w:pPr>
        <w:numPr>
          <w:ilvl w:val="0"/>
          <w:numId w:val="26"/>
        </w:numPr>
        <w:spacing w:line="320" w:lineRule="atLeast"/>
        <w:ind w:left="709" w:hanging="720"/>
        <w:jc w:val="both"/>
        <w:rPr>
          <w:rFonts w:cs="Arial"/>
          <w:szCs w:val="22"/>
        </w:rPr>
      </w:pPr>
      <w:r>
        <w:rPr>
          <w:rFonts w:cs="Arial"/>
          <w:szCs w:val="22"/>
        </w:rPr>
        <w:t>Der Auftragnehmer erhä</w:t>
      </w:r>
      <w:r w:rsidRPr="00FF2937">
        <w:rPr>
          <w:rFonts w:cs="Arial"/>
          <w:szCs w:val="22"/>
        </w:rPr>
        <w:t>lt vom Auftraggeber für die von ihm nach diesem Vertrag zu erbringenden Leistungen die in den Preisblättern (Anlagen 3) genan</w:t>
      </w:r>
      <w:r w:rsidRPr="008D435F">
        <w:rPr>
          <w:rFonts w:cs="Arial"/>
          <w:szCs w:val="22"/>
        </w:rPr>
        <w:t>nte Vergütung</w:t>
      </w:r>
      <w:r>
        <w:rPr>
          <w:rFonts w:cs="Arial"/>
          <w:szCs w:val="22"/>
        </w:rPr>
        <w:t xml:space="preserve"> zzgl. der gesetzlichen Umsatzsteuer. </w:t>
      </w:r>
      <w:r w:rsidRPr="00A10400">
        <w:rPr>
          <w:rFonts w:cs="Arial"/>
          <w:szCs w:val="22"/>
        </w:rPr>
        <w:t>Die Vergütung beinhaltet alle Leistungen nach diesem Vertrag sowie die an Dritte (</w:t>
      </w:r>
      <w:r w:rsidR="00360851" w:rsidRPr="00A10400">
        <w:rPr>
          <w:rFonts w:cs="Arial"/>
          <w:szCs w:val="22"/>
        </w:rPr>
        <w:t>einschließlich staatlicher Behörden</w:t>
      </w:r>
      <w:r w:rsidRPr="00A10400">
        <w:rPr>
          <w:rFonts w:cs="Arial"/>
          <w:szCs w:val="22"/>
        </w:rPr>
        <w:t>) zu zahlenden Vergütungen und Gebühren sowie jegliche andere</w:t>
      </w:r>
      <w:r>
        <w:rPr>
          <w:rFonts w:cs="Arial"/>
          <w:szCs w:val="22"/>
        </w:rPr>
        <w:t>n</w:t>
      </w:r>
      <w:r w:rsidRPr="00A10400">
        <w:rPr>
          <w:rFonts w:cs="Arial"/>
          <w:szCs w:val="22"/>
        </w:rPr>
        <w:t xml:space="preserve"> Zahlungen, soweit dieser Vertrag nicht etwas anderes bestimmt. Die Leistung bedarf der Abnahme als Zahlungsvoraussetzung. Soweit keine Leistung erfolgt, wird keine Vergütung gezahlt.</w:t>
      </w:r>
      <w:r>
        <w:rPr>
          <w:rFonts w:cs="Arial"/>
          <w:szCs w:val="22"/>
        </w:rPr>
        <w:t xml:space="preserve"> </w:t>
      </w:r>
      <w:r w:rsidRPr="00A10400">
        <w:rPr>
          <w:rFonts w:cs="Arial"/>
          <w:szCs w:val="22"/>
        </w:rPr>
        <w:t xml:space="preserve">Die Vergütung von Leistungen, zu denen der Bieter im Angebot Aufwände in Form </w:t>
      </w:r>
      <w:r w:rsidR="003E1140" w:rsidRPr="00A10400">
        <w:rPr>
          <w:rFonts w:cs="Arial"/>
          <w:szCs w:val="22"/>
        </w:rPr>
        <w:t>zu reinigende oder anderweitig zu bearbeitende Quadratmeter</w:t>
      </w:r>
      <w:r w:rsidRPr="00A10400">
        <w:rPr>
          <w:rFonts w:cs="Arial"/>
          <w:szCs w:val="22"/>
        </w:rPr>
        <w:t xml:space="preserve"> pro Stunde kalkuliert hat, erfol</w:t>
      </w:r>
      <w:r>
        <w:rPr>
          <w:rFonts w:cs="Arial"/>
          <w:szCs w:val="22"/>
        </w:rPr>
        <w:t>gt nach den kalkulierten Werten. D</w:t>
      </w:r>
      <w:r w:rsidRPr="00A10400">
        <w:rPr>
          <w:rFonts w:cs="Arial"/>
          <w:szCs w:val="22"/>
        </w:rPr>
        <w:t xml:space="preserve">ies bedeutet, dass der Auftragnehmer </w:t>
      </w:r>
      <w:r>
        <w:rPr>
          <w:rFonts w:cs="Arial"/>
          <w:szCs w:val="22"/>
        </w:rPr>
        <w:t>maximal</w:t>
      </w:r>
      <w:r w:rsidRPr="00A10400">
        <w:rPr>
          <w:rFonts w:cs="Arial"/>
          <w:szCs w:val="22"/>
        </w:rPr>
        <w:t xml:space="preserve"> </w:t>
      </w:r>
      <w:r w:rsidRPr="00A10400">
        <w:rPr>
          <w:rFonts w:cs="Arial"/>
          <w:szCs w:val="22"/>
        </w:rPr>
        <w:lastRenderedPageBreak/>
        <w:t xml:space="preserve">die kalkulierte Stundenanzahl abrechnen kann </w:t>
      </w:r>
      <w:r>
        <w:rPr>
          <w:rFonts w:cs="Arial"/>
          <w:szCs w:val="22"/>
        </w:rPr>
        <w:t xml:space="preserve">(Obergrenze) </w:t>
      </w:r>
      <w:r w:rsidRPr="00A10400">
        <w:rPr>
          <w:rFonts w:cs="Arial"/>
          <w:szCs w:val="22"/>
        </w:rPr>
        <w:t>und eventuelle Nacharbeiten ohne gesonderte Vergütung zu erbringen hat; dies gilt nicht, so</w:t>
      </w:r>
      <w:r>
        <w:rPr>
          <w:rFonts w:cs="Arial"/>
          <w:szCs w:val="22"/>
        </w:rPr>
        <w:t>weit</w:t>
      </w:r>
      <w:r w:rsidRPr="00A10400">
        <w:rPr>
          <w:rFonts w:cs="Arial"/>
          <w:szCs w:val="22"/>
        </w:rPr>
        <w:t xml:space="preserve"> zusätzliche Erschwernisse auftreten, die anhand der Vergabeunterlagen und der Ortsbesichtigung nicht erkennbar waren und vom Auftraggeber zu vertreten sind</w:t>
      </w:r>
      <w:r>
        <w:rPr>
          <w:rFonts w:cs="Arial"/>
          <w:szCs w:val="22"/>
        </w:rPr>
        <w:t>, oder bei vermindertem Leistungsumfang</w:t>
      </w:r>
      <w:r w:rsidRPr="00A10400">
        <w:rPr>
          <w:rFonts w:cs="Arial"/>
          <w:szCs w:val="22"/>
        </w:rPr>
        <w:t>.</w:t>
      </w:r>
      <w:r>
        <w:rPr>
          <w:rFonts w:cs="Arial"/>
          <w:szCs w:val="22"/>
        </w:rPr>
        <w:t xml:space="preserve"> Erbringt der Auftragnehmer nicht die kalkulierten Stunden, so besteht ein Zahlungsanspruch nur in Höhe der Stunden, die nachweislich erbracht wurden.</w:t>
      </w:r>
    </w:p>
    <w:p w14:paraId="4AD99F76" w14:textId="77777777" w:rsidR="005C6429" w:rsidRDefault="005C6429" w:rsidP="005C6429">
      <w:pPr>
        <w:spacing w:line="320" w:lineRule="atLeast"/>
        <w:ind w:left="709" w:hanging="709"/>
        <w:jc w:val="both"/>
        <w:rPr>
          <w:rFonts w:cs="Arial"/>
          <w:szCs w:val="22"/>
        </w:rPr>
      </w:pPr>
    </w:p>
    <w:p w14:paraId="19C753F3" w14:textId="77777777" w:rsidR="005C6429" w:rsidRDefault="005C6429" w:rsidP="00967A7F">
      <w:pPr>
        <w:numPr>
          <w:ilvl w:val="0"/>
          <w:numId w:val="26"/>
        </w:numPr>
        <w:spacing w:line="320" w:lineRule="atLeast"/>
        <w:ind w:left="709" w:hanging="720"/>
        <w:jc w:val="both"/>
        <w:rPr>
          <w:rFonts w:cs="Arial"/>
          <w:szCs w:val="22"/>
        </w:rPr>
      </w:pPr>
      <w:r w:rsidRPr="00844C4B">
        <w:rPr>
          <w:rFonts w:cs="Arial"/>
          <w:szCs w:val="22"/>
        </w:rPr>
        <w:t>Stellt der Auftragnehmer gegenüber dem Verzeichnis der Reini</w:t>
      </w:r>
      <w:r w:rsidR="00EB7C40">
        <w:rPr>
          <w:rFonts w:cs="Arial"/>
          <w:szCs w:val="22"/>
        </w:rPr>
        <w:t>gungsflächen / Aufma</w:t>
      </w:r>
      <w:r w:rsidR="00EB7C40" w:rsidRPr="00FF2937">
        <w:rPr>
          <w:rFonts w:cs="Arial"/>
          <w:szCs w:val="22"/>
        </w:rPr>
        <w:t>ße (Anlage 3</w:t>
      </w:r>
      <w:r w:rsidRPr="00FF2937">
        <w:rPr>
          <w:rFonts w:cs="Arial"/>
          <w:szCs w:val="22"/>
        </w:rPr>
        <w:t>) Abweichungen des</w:t>
      </w:r>
      <w:r>
        <w:rPr>
          <w:rFonts w:cs="Arial"/>
          <w:szCs w:val="22"/>
        </w:rPr>
        <w:t xml:space="preserve"> Umfangs oder der Art der zu reinigenden </w:t>
      </w:r>
      <w:r w:rsidRPr="001600D9">
        <w:rPr>
          <w:rFonts w:cs="Arial"/>
          <w:szCs w:val="22"/>
        </w:rPr>
        <w:t>Flächen und Einrichtungen fest, so werden die Parteien den Vertrag auf Anforderung des Auftragnehmers entsprechend einem nachgewiesenen Mehraufwand des Auftragnehmers mit Geltung für die Zukunft anpassen, wenn und soweit dies ohne Durchführung eines neuen Vergabeverfahrens zulässig ist und</w:t>
      </w:r>
      <w:r w:rsidRPr="00531AB4">
        <w:rPr>
          <w:rFonts w:cs="Arial"/>
          <w:szCs w:val="22"/>
        </w:rPr>
        <w:t xml:space="preserve"> die Abweichungen mehr als 2</w:t>
      </w:r>
      <w:r w:rsidRPr="00844C4B">
        <w:rPr>
          <w:rFonts w:cs="Arial"/>
          <w:szCs w:val="22"/>
        </w:rPr>
        <w:t xml:space="preserve"> % des Aufmaßes des Gesamtobjektes betragen</w:t>
      </w:r>
      <w:r>
        <w:rPr>
          <w:rFonts w:cs="Arial"/>
          <w:szCs w:val="22"/>
        </w:rPr>
        <w:t xml:space="preserve">. Werden die Abweichungen </w:t>
      </w:r>
      <w:r w:rsidRPr="00844C4B">
        <w:rPr>
          <w:rFonts w:cs="Arial"/>
          <w:szCs w:val="22"/>
        </w:rPr>
        <w:t xml:space="preserve">spätestens </w:t>
      </w:r>
      <w:r>
        <w:rPr>
          <w:rFonts w:cs="Arial"/>
          <w:szCs w:val="22"/>
        </w:rPr>
        <w:t>vier</w:t>
      </w:r>
      <w:r w:rsidRPr="00844C4B">
        <w:rPr>
          <w:rFonts w:cs="Arial"/>
          <w:szCs w:val="22"/>
        </w:rPr>
        <w:t xml:space="preserve"> Wochen nach Arbeitsaufnahme schriftlich geltend gemacht</w:t>
      </w:r>
      <w:r>
        <w:rPr>
          <w:rFonts w:cs="Arial"/>
          <w:szCs w:val="22"/>
        </w:rPr>
        <w:t xml:space="preserve">, so erfolgt die Anpassung mit Wirkung zum Vertragsbeginn. </w:t>
      </w:r>
    </w:p>
    <w:p w14:paraId="31960945" w14:textId="77777777" w:rsidR="00A56280" w:rsidRDefault="00A56280" w:rsidP="00A56280">
      <w:pPr>
        <w:spacing w:line="320" w:lineRule="atLeast"/>
        <w:jc w:val="both"/>
        <w:rPr>
          <w:rFonts w:cs="Arial"/>
          <w:szCs w:val="22"/>
        </w:rPr>
      </w:pPr>
    </w:p>
    <w:p w14:paraId="1D801EF6" w14:textId="77777777" w:rsidR="005C6429" w:rsidRPr="00723612" w:rsidRDefault="005C6429" w:rsidP="00967A7F">
      <w:pPr>
        <w:pStyle w:val="Textkrper"/>
        <w:numPr>
          <w:ilvl w:val="0"/>
          <w:numId w:val="26"/>
        </w:numPr>
        <w:spacing w:line="320" w:lineRule="atLeast"/>
        <w:ind w:left="709" w:hanging="720"/>
        <w:jc w:val="both"/>
        <w:rPr>
          <w:rFonts w:ascii="Arial" w:hAnsi="Arial" w:cs="Arial"/>
          <w:szCs w:val="22"/>
        </w:rPr>
      </w:pPr>
      <w:r w:rsidRPr="00723612">
        <w:rPr>
          <w:rFonts w:ascii="Arial" w:hAnsi="Arial" w:cs="Arial"/>
          <w:szCs w:val="22"/>
        </w:rPr>
        <w:t>Kommt es während der Vertragslaufzeit zum Wegfall von Gebäuden und/oder Etagen oder zu einer anderweitigen Veränderung, die der Auftraggeber vornimmt und die zu einer Verminderung des Leistungsumfangs führt, so steht dem Auftragnehmer kein Ausgleichs- oder Ersatzanspruch zu, gleich aus welchem Rechtsg</w:t>
      </w:r>
      <w:r w:rsidR="000F138F" w:rsidRPr="00723612">
        <w:rPr>
          <w:rFonts w:ascii="Arial" w:hAnsi="Arial" w:cs="Arial"/>
          <w:szCs w:val="22"/>
        </w:rPr>
        <w:t>rund.</w:t>
      </w:r>
    </w:p>
    <w:p w14:paraId="57309470" w14:textId="77777777" w:rsidR="000F138F" w:rsidRDefault="000F138F" w:rsidP="0025723C">
      <w:pPr>
        <w:pStyle w:val="Textkrper"/>
        <w:spacing w:line="320" w:lineRule="atLeast"/>
        <w:ind w:left="709"/>
        <w:jc w:val="both"/>
        <w:rPr>
          <w:rFonts w:ascii="Arial" w:hAnsi="Arial" w:cs="Arial"/>
          <w:szCs w:val="22"/>
        </w:rPr>
      </w:pPr>
    </w:p>
    <w:p w14:paraId="197844FF" w14:textId="27FA1C81" w:rsidR="004D161C" w:rsidRPr="00976A64" w:rsidRDefault="00884324" w:rsidP="00EE11B5">
      <w:pPr>
        <w:pStyle w:val="Textkrper"/>
        <w:numPr>
          <w:ilvl w:val="0"/>
          <w:numId w:val="26"/>
        </w:numPr>
        <w:spacing w:line="320" w:lineRule="atLeast"/>
        <w:ind w:left="709" w:hanging="720"/>
        <w:jc w:val="both"/>
        <w:rPr>
          <w:rFonts w:cs="Arial"/>
          <w:szCs w:val="22"/>
        </w:rPr>
      </w:pPr>
      <w:bookmarkStart w:id="288" w:name="_Hlk171516046"/>
      <w:bookmarkStart w:id="289" w:name="_Hlk160722970"/>
      <w:bookmarkStart w:id="290" w:name="_Hlk63170127"/>
      <w:r w:rsidRPr="00976A64">
        <w:rPr>
          <w:rFonts w:ascii="Arial" w:hAnsi="Arial" w:cs="Arial"/>
          <w:szCs w:val="22"/>
        </w:rPr>
        <w:t xml:space="preserve">Der </w:t>
      </w:r>
      <w:bookmarkStart w:id="291" w:name="_Hlk211511010"/>
      <w:bookmarkEnd w:id="288"/>
      <w:bookmarkEnd w:id="289"/>
      <w:bookmarkEnd w:id="290"/>
      <w:r w:rsidR="004D161C" w:rsidRPr="00976A64">
        <w:rPr>
          <w:rFonts w:ascii="Arial" w:hAnsi="Arial" w:cs="Arial"/>
          <w:szCs w:val="22"/>
        </w:rPr>
        <w:t xml:space="preserve">Vergütung liegen insbesondere die für allgemeinverbindlich erklärten Tarifverträge für das Gebäudereinigerhandwerk im Gebiet der Bundesrepublik Deutschland sowie andere für den Bieter </w:t>
      </w:r>
      <w:r w:rsidR="004D161C" w:rsidRPr="00976A64">
        <w:rPr>
          <w:rFonts w:ascii="Arial" w:hAnsi="Arial" w:cs="Arial"/>
          <w:b/>
          <w:bCs/>
          <w:szCs w:val="22"/>
        </w:rPr>
        <w:t xml:space="preserve">verbindlichen Regelungen und Vereinbarungen, die am 1. </w:t>
      </w:r>
      <w:r w:rsidR="00875875" w:rsidRPr="00976A64">
        <w:rPr>
          <w:rFonts w:ascii="Arial" w:hAnsi="Arial" w:cs="Arial"/>
          <w:b/>
          <w:bCs/>
          <w:szCs w:val="22"/>
        </w:rPr>
        <w:t>Januar</w:t>
      </w:r>
      <w:r w:rsidR="004D161C" w:rsidRPr="00976A64">
        <w:rPr>
          <w:rFonts w:ascii="Arial" w:hAnsi="Arial" w:cs="Arial"/>
          <w:b/>
          <w:bCs/>
          <w:szCs w:val="22"/>
        </w:rPr>
        <w:t xml:space="preserve"> 202</w:t>
      </w:r>
      <w:r w:rsidR="00875875" w:rsidRPr="00976A64">
        <w:rPr>
          <w:rFonts w:ascii="Arial" w:hAnsi="Arial" w:cs="Arial"/>
          <w:b/>
          <w:bCs/>
          <w:szCs w:val="22"/>
        </w:rPr>
        <w:t>6</w:t>
      </w:r>
      <w:r w:rsidR="004D161C" w:rsidRPr="00976A64">
        <w:rPr>
          <w:rFonts w:ascii="Arial" w:hAnsi="Arial" w:cs="Arial"/>
          <w:b/>
          <w:bCs/>
          <w:szCs w:val="22"/>
        </w:rPr>
        <w:t xml:space="preserve"> (Stichtag) gelten</w:t>
      </w:r>
      <w:r w:rsidR="004D161C" w:rsidRPr="00976A64">
        <w:rPr>
          <w:rFonts w:ascii="Arial" w:hAnsi="Arial" w:cs="Arial"/>
          <w:szCs w:val="22"/>
        </w:rPr>
        <w:t xml:space="preserve">. </w:t>
      </w:r>
    </w:p>
    <w:p w14:paraId="35FBB62A" w14:textId="77777777" w:rsidR="004D161C" w:rsidRPr="00F773B7" w:rsidRDefault="004D161C" w:rsidP="004D161C">
      <w:pPr>
        <w:pStyle w:val="Textkrper"/>
        <w:spacing w:line="320" w:lineRule="atLeast"/>
        <w:ind w:left="720"/>
        <w:jc w:val="both"/>
        <w:rPr>
          <w:rFonts w:ascii="Arial" w:hAnsi="Arial" w:cs="Arial"/>
          <w:szCs w:val="22"/>
        </w:rPr>
      </w:pPr>
      <w:r w:rsidRPr="00976A64">
        <w:rPr>
          <w:rFonts w:ascii="Arial" w:hAnsi="Arial" w:cs="Arial"/>
          <w:szCs w:val="22"/>
        </w:rPr>
        <w:t>In folgenden Fällen kann der Auftragnehmer schriftlich eine entsprechende Erhöhung der Vergütung verlangen, jedoch nur für den Lohnkostenanteil laut Anlage 9 zum jeweiligen Vertrag:</w:t>
      </w:r>
    </w:p>
    <w:bookmarkEnd w:id="291"/>
    <w:p w14:paraId="2217269B" w14:textId="148846B2" w:rsidR="00F4328E" w:rsidRPr="000E5478" w:rsidRDefault="00F4328E" w:rsidP="004D161C">
      <w:pPr>
        <w:pStyle w:val="Textkrper"/>
        <w:spacing w:line="320" w:lineRule="atLeast"/>
        <w:ind w:left="709"/>
        <w:jc w:val="both"/>
        <w:rPr>
          <w:rFonts w:cs="Arial"/>
          <w:szCs w:val="22"/>
        </w:rPr>
      </w:pPr>
    </w:p>
    <w:p w14:paraId="5CD61027" w14:textId="781D153D" w:rsidR="00792F45" w:rsidRPr="00976A64" w:rsidRDefault="003E5DE5" w:rsidP="00232A17">
      <w:pPr>
        <w:pStyle w:val="Listenabsatz"/>
        <w:numPr>
          <w:ilvl w:val="0"/>
          <w:numId w:val="50"/>
        </w:numPr>
        <w:spacing w:line="320" w:lineRule="atLeast"/>
        <w:jc w:val="both"/>
        <w:rPr>
          <w:rFonts w:cs="Arial"/>
          <w:szCs w:val="22"/>
        </w:rPr>
      </w:pPr>
      <w:bookmarkStart w:id="292" w:name="_Hlk160723005"/>
      <w:bookmarkStart w:id="293" w:name="_Hlk213839482"/>
      <w:bookmarkStart w:id="294" w:name="_Hlk63170300"/>
      <w:r w:rsidRPr="00582452">
        <w:rPr>
          <w:rFonts w:cs="Arial"/>
          <w:szCs w:val="22"/>
        </w:rPr>
        <w:t xml:space="preserve">wenn </w:t>
      </w:r>
      <w:bookmarkEnd w:id="292"/>
      <w:r w:rsidR="00F50595" w:rsidRPr="00582452">
        <w:rPr>
          <w:rFonts w:cs="Arial"/>
          <w:szCs w:val="22"/>
        </w:rPr>
        <w:t xml:space="preserve">nach </w:t>
      </w:r>
      <w:r w:rsidR="00F50595">
        <w:rPr>
          <w:rFonts w:cs="Arial"/>
          <w:szCs w:val="22"/>
        </w:rPr>
        <w:t xml:space="preserve">dem Stichtag </w:t>
      </w:r>
      <w:r w:rsidR="00F50595" w:rsidRPr="00582452">
        <w:rPr>
          <w:rFonts w:cs="Arial"/>
          <w:szCs w:val="22"/>
        </w:rPr>
        <w:t xml:space="preserve">eine Erhöhung der Lohnkosten für den Leistungszeitraum durch einen für allgemeinverbindlich erklärten Tarifvertrag für das Gebäudereinigerhandwerk im Gebiet der Bundesrepublik Deutschland oder </w:t>
      </w:r>
      <w:r w:rsidR="00F50595">
        <w:rPr>
          <w:rFonts w:cs="Arial"/>
          <w:szCs w:val="22"/>
        </w:rPr>
        <w:t>eine</w:t>
      </w:r>
      <w:r w:rsidR="00F50595" w:rsidRPr="00582452">
        <w:rPr>
          <w:rFonts w:cs="Arial"/>
          <w:szCs w:val="22"/>
        </w:rPr>
        <w:t xml:space="preserve"> andere für den Auftragnehmer verbindliche Erhöhung lohngebundener Kosten für den Leistungszeitraum erfolgt: Die Erhöhung kann verlangt werden, wenn </w:t>
      </w:r>
      <w:r w:rsidR="00F50595" w:rsidRPr="00976A64">
        <w:rPr>
          <w:rFonts w:cs="Arial"/>
          <w:szCs w:val="22"/>
        </w:rPr>
        <w:t xml:space="preserve">die für den Auftragnehmer verbindliche Einigung oder Allgemeinverbindlicherklärung nach dem Stichtag für den Zeitraum ab dem 1. </w:t>
      </w:r>
      <w:r w:rsidR="00976A64" w:rsidRPr="00976A64">
        <w:rPr>
          <w:rFonts w:cs="Arial"/>
          <w:szCs w:val="22"/>
        </w:rPr>
        <w:t>August</w:t>
      </w:r>
      <w:r w:rsidR="00F50595" w:rsidRPr="00976A64">
        <w:rPr>
          <w:rFonts w:cs="Arial"/>
          <w:szCs w:val="22"/>
        </w:rPr>
        <w:t xml:space="preserve"> 2026 (Leistungszeitraum) erfolgt (</w:t>
      </w:r>
      <w:r w:rsidR="00F50595" w:rsidRPr="00976A64">
        <w:rPr>
          <w:rFonts w:cs="Arial"/>
          <w:i/>
          <w:szCs w:val="22"/>
        </w:rPr>
        <w:t>fiktives</w:t>
      </w:r>
      <w:r w:rsidR="00F50595" w:rsidRPr="00976A64">
        <w:rPr>
          <w:rFonts w:cs="Arial"/>
          <w:szCs w:val="22"/>
        </w:rPr>
        <w:t xml:space="preserve"> </w:t>
      </w:r>
      <w:r w:rsidR="00F50595" w:rsidRPr="00976A64">
        <w:rPr>
          <w:rFonts w:cs="Arial"/>
          <w:i/>
          <w:szCs w:val="22"/>
        </w:rPr>
        <w:t xml:space="preserve">Beispiel, in dem eine Erhöhung gefordert werden kann: Vertraglicher Stichtag ist der 1. </w:t>
      </w:r>
      <w:r w:rsidR="00875875" w:rsidRPr="00976A64">
        <w:rPr>
          <w:rFonts w:cs="Arial"/>
          <w:i/>
          <w:szCs w:val="22"/>
        </w:rPr>
        <w:t>Januar</w:t>
      </w:r>
      <w:r w:rsidR="00F50595" w:rsidRPr="00976A64">
        <w:rPr>
          <w:rFonts w:cs="Arial"/>
          <w:i/>
          <w:szCs w:val="22"/>
        </w:rPr>
        <w:t xml:space="preserve"> 202</w:t>
      </w:r>
      <w:r w:rsidR="00875875" w:rsidRPr="00976A64">
        <w:rPr>
          <w:rFonts w:cs="Arial"/>
          <w:i/>
          <w:szCs w:val="22"/>
        </w:rPr>
        <w:t>6</w:t>
      </w:r>
      <w:r w:rsidR="00F50595" w:rsidRPr="00976A64">
        <w:rPr>
          <w:rFonts w:cs="Arial"/>
          <w:i/>
          <w:szCs w:val="22"/>
        </w:rPr>
        <w:t xml:space="preserve">, </w:t>
      </w:r>
      <w:r w:rsidR="00F50595" w:rsidRPr="00976A64">
        <w:rPr>
          <w:rFonts w:cs="Arial"/>
          <w:i/>
          <w:szCs w:val="22"/>
        </w:rPr>
        <w:lastRenderedPageBreak/>
        <w:t xml:space="preserve">die Leistungszeit beginnt am 1. </w:t>
      </w:r>
      <w:r w:rsidR="00976A64" w:rsidRPr="00976A64">
        <w:rPr>
          <w:rFonts w:cs="Arial"/>
          <w:i/>
          <w:szCs w:val="22"/>
        </w:rPr>
        <w:t>August</w:t>
      </w:r>
      <w:r w:rsidR="00F50595" w:rsidRPr="00976A64">
        <w:rPr>
          <w:rFonts w:cs="Arial"/>
          <w:i/>
          <w:szCs w:val="22"/>
        </w:rPr>
        <w:t xml:space="preserve"> 2026; im </w:t>
      </w:r>
      <w:r w:rsidR="00CA76DF" w:rsidRPr="00976A64">
        <w:rPr>
          <w:rFonts w:cs="Arial"/>
          <w:i/>
          <w:szCs w:val="22"/>
        </w:rPr>
        <w:t>Februar</w:t>
      </w:r>
      <w:r w:rsidR="00F50595" w:rsidRPr="00976A64">
        <w:rPr>
          <w:rFonts w:cs="Arial"/>
          <w:i/>
          <w:szCs w:val="22"/>
        </w:rPr>
        <w:t xml:space="preserve"> des Jahres 202</w:t>
      </w:r>
      <w:r w:rsidR="00CA76DF" w:rsidRPr="00976A64">
        <w:rPr>
          <w:rFonts w:cs="Arial"/>
          <w:i/>
          <w:szCs w:val="22"/>
        </w:rPr>
        <w:t>6</w:t>
      </w:r>
      <w:r w:rsidR="00F50595" w:rsidRPr="00976A64">
        <w:rPr>
          <w:rFonts w:cs="Arial"/>
          <w:i/>
          <w:szCs w:val="22"/>
        </w:rPr>
        <w:t xml:space="preserve"> einigen sich die Tarifparteien auf eine Lohnerhöhung zum 1. </w:t>
      </w:r>
      <w:r w:rsidR="00976A64" w:rsidRPr="00976A64">
        <w:rPr>
          <w:rFonts w:cs="Arial"/>
          <w:i/>
          <w:szCs w:val="22"/>
        </w:rPr>
        <w:t>September</w:t>
      </w:r>
      <w:r w:rsidR="00F50595" w:rsidRPr="00976A64">
        <w:rPr>
          <w:rFonts w:cs="Arial"/>
          <w:i/>
          <w:szCs w:val="22"/>
        </w:rPr>
        <w:t xml:space="preserve"> 2026</w:t>
      </w:r>
      <w:r w:rsidR="00F50595" w:rsidRPr="00976A64">
        <w:rPr>
          <w:rFonts w:cs="Arial"/>
          <w:szCs w:val="22"/>
        </w:rPr>
        <w:t>);</w:t>
      </w:r>
      <w:bookmarkEnd w:id="293"/>
      <w:r w:rsidR="00F50595" w:rsidRPr="00976A64">
        <w:rPr>
          <w:rFonts w:cs="Arial"/>
          <w:szCs w:val="22"/>
        </w:rPr>
        <w:t xml:space="preserve"> oder</w:t>
      </w:r>
    </w:p>
    <w:bookmarkEnd w:id="294"/>
    <w:p w14:paraId="575AA059" w14:textId="77777777" w:rsidR="005C6429" w:rsidRPr="00976A64" w:rsidRDefault="005C6429" w:rsidP="005C6429">
      <w:pPr>
        <w:spacing w:line="320" w:lineRule="atLeast"/>
        <w:ind w:left="1416" w:hanging="696"/>
        <w:jc w:val="both"/>
        <w:rPr>
          <w:rFonts w:cs="Arial"/>
          <w:szCs w:val="22"/>
        </w:rPr>
      </w:pPr>
    </w:p>
    <w:p w14:paraId="61CF2E2A" w14:textId="451CA886" w:rsidR="00327832" w:rsidRPr="00976A64" w:rsidRDefault="003E5DE5" w:rsidP="00232A17">
      <w:pPr>
        <w:pStyle w:val="Listenabsatz"/>
        <w:numPr>
          <w:ilvl w:val="0"/>
          <w:numId w:val="50"/>
        </w:numPr>
        <w:spacing w:line="320" w:lineRule="atLeast"/>
        <w:jc w:val="both"/>
        <w:rPr>
          <w:rFonts w:cs="Arial"/>
          <w:szCs w:val="22"/>
        </w:rPr>
      </w:pPr>
      <w:bookmarkStart w:id="295" w:name="_Hlk171516094"/>
      <w:bookmarkStart w:id="296" w:name="_Hlk206514780"/>
      <w:bookmarkStart w:id="297" w:name="_Hlk213839498"/>
      <w:bookmarkStart w:id="298" w:name="_Hlk187906796"/>
      <w:bookmarkStart w:id="299" w:name="_Hlk63170351"/>
      <w:r w:rsidRPr="00976A64">
        <w:rPr>
          <w:rFonts w:cs="Arial"/>
          <w:szCs w:val="22"/>
        </w:rPr>
        <w:t xml:space="preserve">wenn </w:t>
      </w:r>
      <w:bookmarkEnd w:id="295"/>
      <w:bookmarkEnd w:id="296"/>
      <w:r w:rsidR="00F50595" w:rsidRPr="00976A64">
        <w:rPr>
          <w:rFonts w:cs="Arial"/>
          <w:szCs w:val="22"/>
        </w:rPr>
        <w:t>eine Erhöhung der Lohnkosten für den Leistungszeitraum durch einen für allgemeinverbindlich erklärten Tarifvertrag für das Gebäudereinigerhandwerk im Gebiet der Bundesrepublik Deutschland oder eine andere für den Auftragnehmer verbindliche Erhöhung lohngebundener Kosten für den Leistungszeitraum zum ersten Mal zu einem Zeitpunkt nach Beginn der Leistungserbringung zu zahlen ist: Diese Erhöhung kann auch dann verlangt werden, wenn die für den Auftragnehmer verbindliche Einigung oder Festsetzung vor dem Ablauf der Angebotsfrist erfolgt ist (</w:t>
      </w:r>
      <w:r w:rsidR="00F50595" w:rsidRPr="00976A64">
        <w:rPr>
          <w:rFonts w:cs="Arial"/>
          <w:i/>
          <w:szCs w:val="22"/>
        </w:rPr>
        <w:t>fiktives</w:t>
      </w:r>
      <w:r w:rsidR="00F50595" w:rsidRPr="00976A64">
        <w:rPr>
          <w:rFonts w:cs="Arial"/>
          <w:szCs w:val="22"/>
        </w:rPr>
        <w:t xml:space="preserve"> </w:t>
      </w:r>
      <w:r w:rsidR="00F50595" w:rsidRPr="00976A64">
        <w:rPr>
          <w:rFonts w:cs="Arial"/>
          <w:i/>
          <w:szCs w:val="22"/>
        </w:rPr>
        <w:t xml:space="preserve">Beispiel, in dem eine Erhöhung gefordert werden kann: Vertraglicher Stichtag ist der 1. </w:t>
      </w:r>
      <w:r w:rsidR="00CA76DF" w:rsidRPr="00976A64">
        <w:rPr>
          <w:rFonts w:cs="Arial"/>
          <w:i/>
          <w:szCs w:val="22"/>
        </w:rPr>
        <w:t>Januar</w:t>
      </w:r>
      <w:r w:rsidR="00F50595" w:rsidRPr="00976A64">
        <w:rPr>
          <w:rFonts w:cs="Arial"/>
          <w:i/>
          <w:szCs w:val="22"/>
        </w:rPr>
        <w:t xml:space="preserve"> 202</w:t>
      </w:r>
      <w:r w:rsidR="00CA76DF" w:rsidRPr="00976A64">
        <w:rPr>
          <w:rFonts w:cs="Arial"/>
          <w:i/>
          <w:szCs w:val="22"/>
        </w:rPr>
        <w:t>6</w:t>
      </w:r>
      <w:r w:rsidR="00F50595" w:rsidRPr="00976A64">
        <w:rPr>
          <w:rFonts w:cs="Arial"/>
          <w:i/>
          <w:szCs w:val="22"/>
        </w:rPr>
        <w:t xml:space="preserve">, die Leistungszeit beginnt am 1. </w:t>
      </w:r>
      <w:r w:rsidR="00976A64" w:rsidRPr="00976A64">
        <w:rPr>
          <w:rFonts w:cs="Arial"/>
          <w:i/>
          <w:szCs w:val="22"/>
        </w:rPr>
        <w:t>August</w:t>
      </w:r>
      <w:r w:rsidR="00F50595" w:rsidRPr="00976A64">
        <w:rPr>
          <w:rFonts w:cs="Arial"/>
          <w:i/>
          <w:szCs w:val="22"/>
        </w:rPr>
        <w:t xml:space="preserve"> 2026; bereits vor dem Ablauf der Angebotsfrist haben sich die Tarifparteien auf eine Lohnerhöhung geeinigt, die erstmals zum 1. </w:t>
      </w:r>
      <w:r w:rsidR="00976A64" w:rsidRPr="00976A64">
        <w:rPr>
          <w:rFonts w:cs="Arial"/>
          <w:i/>
          <w:szCs w:val="22"/>
        </w:rPr>
        <w:t>September</w:t>
      </w:r>
      <w:r w:rsidR="00F50595" w:rsidRPr="00976A64">
        <w:rPr>
          <w:rFonts w:cs="Arial"/>
          <w:i/>
          <w:szCs w:val="22"/>
        </w:rPr>
        <w:t xml:space="preserve"> 2026 zu zahlen</w:t>
      </w:r>
      <w:bookmarkEnd w:id="297"/>
      <w:r w:rsidR="00F50595" w:rsidRPr="00976A64">
        <w:rPr>
          <w:rFonts w:cs="Arial"/>
          <w:i/>
          <w:szCs w:val="22"/>
        </w:rPr>
        <w:t xml:space="preserve"> ist</w:t>
      </w:r>
      <w:r w:rsidR="00F50595" w:rsidRPr="00976A64">
        <w:rPr>
          <w:rFonts w:cs="Arial"/>
          <w:szCs w:val="22"/>
        </w:rPr>
        <w:t>).</w:t>
      </w:r>
    </w:p>
    <w:bookmarkEnd w:id="298"/>
    <w:p w14:paraId="007D79A2" w14:textId="642AE80F" w:rsidR="003D693F" w:rsidRPr="00976A64" w:rsidRDefault="003D693F" w:rsidP="00327832">
      <w:pPr>
        <w:pStyle w:val="Listenabsatz"/>
        <w:spacing w:line="320" w:lineRule="atLeast"/>
        <w:ind w:left="1410"/>
        <w:jc w:val="both"/>
        <w:rPr>
          <w:rFonts w:cs="Arial"/>
          <w:szCs w:val="22"/>
        </w:rPr>
      </w:pPr>
    </w:p>
    <w:bookmarkEnd w:id="299"/>
    <w:p w14:paraId="327CE825" w14:textId="77777777" w:rsidR="005C6429" w:rsidRPr="00976A64" w:rsidRDefault="005C6429" w:rsidP="00967A7F">
      <w:pPr>
        <w:numPr>
          <w:ilvl w:val="0"/>
          <w:numId w:val="26"/>
        </w:numPr>
        <w:spacing w:line="320" w:lineRule="atLeast"/>
        <w:ind w:left="709" w:hanging="720"/>
        <w:jc w:val="both"/>
        <w:rPr>
          <w:rFonts w:cs="Arial"/>
          <w:szCs w:val="22"/>
        </w:rPr>
      </w:pPr>
      <w:r w:rsidRPr="00976A64">
        <w:rPr>
          <w:rFonts w:cs="Arial"/>
          <w:szCs w:val="22"/>
        </w:rPr>
        <w:t xml:space="preserve">Die Veränderung der Vergütung wird wie folgt berechnet: </w:t>
      </w:r>
    </w:p>
    <w:p w14:paraId="7CE2B020" w14:textId="77777777" w:rsidR="005C6429" w:rsidRPr="00F503A8" w:rsidRDefault="005C6429" w:rsidP="005C6429">
      <w:pPr>
        <w:spacing w:line="320" w:lineRule="atLeast"/>
        <w:jc w:val="both"/>
      </w:pPr>
    </w:p>
    <w:p w14:paraId="1F8BAFEA" w14:textId="77777777" w:rsidR="005C6429" w:rsidRPr="00F503A8" w:rsidRDefault="005C6429" w:rsidP="005C6429">
      <w:pPr>
        <w:pStyle w:val="Standard125cm"/>
        <w:spacing w:after="0"/>
        <w:jc w:val="center"/>
        <w:rPr>
          <w:u w:val="single"/>
        </w:rPr>
      </w:pPr>
      <w:r w:rsidRPr="00F503A8">
        <w:rPr>
          <w:u w:val="single"/>
        </w:rPr>
        <w:t>Lohnkostenanteil</w:t>
      </w:r>
      <w:r>
        <w:rPr>
          <w:u w:val="single"/>
        </w:rPr>
        <w:t xml:space="preserve"> (Prozentwert)</w:t>
      </w:r>
      <w:r w:rsidRPr="00F503A8">
        <w:rPr>
          <w:u w:val="single"/>
        </w:rPr>
        <w:t xml:space="preserve"> x Änderungssatz </w:t>
      </w:r>
      <w:r>
        <w:rPr>
          <w:u w:val="single"/>
        </w:rPr>
        <w:t>(Prozentwert)</w:t>
      </w:r>
    </w:p>
    <w:p w14:paraId="4CE87A40" w14:textId="77777777" w:rsidR="005C6429" w:rsidRDefault="005C6429" w:rsidP="005C6429">
      <w:pPr>
        <w:pStyle w:val="Standard125cm"/>
        <w:jc w:val="center"/>
      </w:pPr>
      <w:r w:rsidRPr="00F503A8">
        <w:t>100</w:t>
      </w:r>
    </w:p>
    <w:p w14:paraId="7D2D39DB" w14:textId="77777777" w:rsidR="00A462F0" w:rsidRDefault="005C6429" w:rsidP="002546D6">
      <w:pPr>
        <w:numPr>
          <w:ilvl w:val="0"/>
          <w:numId w:val="26"/>
        </w:numPr>
        <w:spacing w:line="320" w:lineRule="atLeast"/>
        <w:ind w:left="709" w:hanging="720"/>
        <w:jc w:val="both"/>
        <w:rPr>
          <w:rFonts w:cs="Arial"/>
          <w:szCs w:val="22"/>
        </w:rPr>
      </w:pPr>
      <w:r w:rsidRPr="00946EFC">
        <w:rPr>
          <w:rFonts w:cs="Arial"/>
          <w:szCs w:val="22"/>
        </w:rPr>
        <w:t xml:space="preserve">Der Auftragnehmer zahlt mindestens die in Anlage 2 genannten Löhne/Gehälter und Abgaben. Der Auftragnehmer ist damit einverstanden, dass der Auftraggeber anlassbezogen und anlassunabhängig Stichproben zur Einhaltung des Satzes 1 durchführt und die vom Auftragnehmer eingesetzten Personen selbst oder durch einen Vertreter befragt. </w:t>
      </w:r>
      <w:r w:rsidRPr="00B718E2">
        <w:rPr>
          <w:rFonts w:cs="Arial"/>
          <w:szCs w:val="22"/>
        </w:rPr>
        <w:t>Auf Anforderung weist der Auftragnehmer durch Anwesenheitslisten mit Namen die Arbeitszeiten je Person nach. Sollte der Auftragnehmer seine Kalkulation so ändern, dass er niedrigere Löhne/Gehälter als in Anlage 2 genannt zahlen möchte, teilt er dies dem Auftraggeber rechtzeitig vorher unter Beifügung eines vollständigen neuen Kalkulationsblattes sowie einer Begründung schriftlich mi</w:t>
      </w:r>
      <w:r w:rsidR="000F138F" w:rsidRPr="00B718E2">
        <w:rPr>
          <w:rFonts w:cs="Arial"/>
          <w:szCs w:val="22"/>
        </w:rPr>
        <w:t>t.</w:t>
      </w:r>
      <w:r w:rsidR="00946EFC" w:rsidRPr="00B718E2">
        <w:rPr>
          <w:rFonts w:cs="Arial"/>
          <w:szCs w:val="22"/>
        </w:rPr>
        <w:t xml:space="preserve"> </w:t>
      </w:r>
      <w:bookmarkStart w:id="300" w:name="_Hlk63170410"/>
      <w:bookmarkStart w:id="301" w:name="_Hlk63170383"/>
    </w:p>
    <w:p w14:paraId="40952F1B" w14:textId="5529F9B7" w:rsidR="005C6429" w:rsidRPr="00946EFC" w:rsidRDefault="005C6429" w:rsidP="00A462F0">
      <w:pPr>
        <w:spacing w:line="320" w:lineRule="atLeast"/>
        <w:ind w:left="709"/>
        <w:jc w:val="both"/>
        <w:rPr>
          <w:rFonts w:cs="Arial"/>
          <w:szCs w:val="22"/>
        </w:rPr>
      </w:pPr>
      <w:r w:rsidRPr="00B718E2">
        <w:rPr>
          <w:rFonts w:cs="Arial"/>
          <w:szCs w:val="22"/>
        </w:rPr>
        <w:t xml:space="preserve">Der </w:t>
      </w:r>
      <w:r w:rsidRPr="00946EFC">
        <w:rPr>
          <w:rFonts w:cs="Arial"/>
          <w:szCs w:val="22"/>
        </w:rPr>
        <w:t xml:space="preserve">Auftragnehmer stellt unabhängig davon sicher, dass alle von ihm eingesetzten Personen (einschließlich der über Nachunternehmer eingesetzten Personen) die geltenden Mindestentgeltsätze sowie </w:t>
      </w:r>
      <w:r w:rsidR="0066707F" w:rsidRPr="00946EFC">
        <w:rPr>
          <w:rFonts w:cs="Arial"/>
          <w:szCs w:val="22"/>
        </w:rPr>
        <w:t xml:space="preserve">alle </w:t>
      </w:r>
      <w:r w:rsidRPr="00946EFC">
        <w:rPr>
          <w:rFonts w:cs="Arial"/>
          <w:szCs w:val="22"/>
        </w:rPr>
        <w:t xml:space="preserve">weiteren Leistungen eines für allgemeinverbindlich erklärten Tarifvertrages des Gebäudereinigerhandwerks und anderer für ihn bzw. den ausführenden Nachunternehmer verbindlicher Regelungen über Mindestentgelte vollständig und pünktlich erhalten sowie dass die für diese Personen und für die Leistung im Übrigen vom jeweiligen Arbeitgeber und vom Auftragnehmer zu entrichtenden Abgaben vollständig und pünktlich abgeführt werden. Der Auftragnehmer stellt außerdem sicher, dass für die von ihm eingesetzten Personen </w:t>
      </w:r>
      <w:r w:rsidRPr="00946EFC">
        <w:rPr>
          <w:rFonts w:cs="Arial"/>
          <w:szCs w:val="22"/>
        </w:rPr>
        <w:lastRenderedPageBreak/>
        <w:t>(einschließlich der über Nachunternehmer eingesetzten Personen) alle weiteren aus dem AEntG, MiLoG sowie anderen für den jeweiligen Arbeitgeber verbindlichen Regelungen folgenden Pflichten eines A</w:t>
      </w:r>
      <w:r w:rsidR="00ED5B78">
        <w:rPr>
          <w:rFonts w:cs="Arial"/>
          <w:szCs w:val="22"/>
        </w:rPr>
        <w:t>rbeitgebers</w:t>
      </w:r>
      <w:r w:rsidRPr="00946EFC">
        <w:rPr>
          <w:rFonts w:cs="Arial"/>
          <w:szCs w:val="22"/>
        </w:rPr>
        <w:t xml:space="preserve"> zur Gewährung von Arbeitsbedingungen und Lohnzahlungen, unabhängig davon, ob die entsprechende Verpflichtung kraft Tarifbindung nach § 3 des Tarifvertragsgesetzes (TVG), kraft Allgemeinverbindlicherklärung nach § 5 TVG oder aufgrund einer Rechtsverordnung nach § 7 AEntG besteht (§ 8 AEntG), erfüllt werden. Der Auftragnehmer weist die Einhaltung der vorstehenden Sätze auf Verlangen des Auftraggebers nach, auf Anforderung durch Vorlage entsprechender Unterlagen (z. B. Gehaltsabrechnungen aller oder einzelner Personen je nach Anforderung des Auftraggebers), wobei der Auftragnehmer für die Einhaltung der datenschutzrechtlichen Vorgaben verantwortlich ist. Ist die Einhaltung von </w:t>
      </w:r>
      <w:r w:rsidRPr="00033045">
        <w:rPr>
          <w:rFonts w:cs="Arial"/>
          <w:szCs w:val="22"/>
        </w:rPr>
        <w:t xml:space="preserve">Satz </w:t>
      </w:r>
      <w:r w:rsidR="00946EFC" w:rsidRPr="00033045">
        <w:rPr>
          <w:rFonts w:cs="Arial"/>
          <w:szCs w:val="22"/>
        </w:rPr>
        <w:t>5-7</w:t>
      </w:r>
      <w:r w:rsidRPr="00033045">
        <w:rPr>
          <w:rFonts w:cs="Arial"/>
          <w:szCs w:val="22"/>
        </w:rPr>
        <w:t xml:space="preserve"> </w:t>
      </w:r>
      <w:r w:rsidR="003D693F" w:rsidRPr="00033045">
        <w:rPr>
          <w:rFonts w:cs="Arial"/>
          <w:szCs w:val="22"/>
        </w:rPr>
        <w:t xml:space="preserve">dieses Absatzes (6) </w:t>
      </w:r>
      <w:r w:rsidRPr="00033045">
        <w:rPr>
          <w:rFonts w:cs="Arial"/>
          <w:szCs w:val="22"/>
        </w:rPr>
        <w:t xml:space="preserve">derart sichergestellt, wird der Auftraggeber einer von dem Auftragnehmer nach Satz </w:t>
      </w:r>
      <w:r w:rsidR="003D693F" w:rsidRPr="00033045">
        <w:rPr>
          <w:rFonts w:cs="Arial"/>
          <w:szCs w:val="22"/>
        </w:rPr>
        <w:t xml:space="preserve">4 </w:t>
      </w:r>
      <w:r w:rsidR="0019797F" w:rsidRPr="00033045">
        <w:rPr>
          <w:rFonts w:cs="Arial"/>
          <w:szCs w:val="22"/>
        </w:rPr>
        <w:t>dieses Absatzes</w:t>
      </w:r>
      <w:r w:rsidR="003D693F" w:rsidRPr="00033045">
        <w:rPr>
          <w:rFonts w:cs="Arial"/>
          <w:szCs w:val="22"/>
        </w:rPr>
        <w:t xml:space="preserve"> (6) </w:t>
      </w:r>
      <w:r w:rsidRPr="00033045">
        <w:rPr>
          <w:rFonts w:cs="Arial"/>
          <w:szCs w:val="22"/>
        </w:rPr>
        <w:t xml:space="preserve">gewünschten Anpassung nur in begründeten Ausnahmefällen widersprechen, </w:t>
      </w:r>
      <w:r w:rsidRPr="00946EFC">
        <w:rPr>
          <w:rFonts w:cs="Arial"/>
          <w:szCs w:val="22"/>
        </w:rPr>
        <w:t xml:space="preserve">insbesondere dann, wenn eine ordnungsgemäße Leistungserbringung nicht gesichert ist. </w:t>
      </w:r>
    </w:p>
    <w:bookmarkEnd w:id="300"/>
    <w:p w14:paraId="363CFA26" w14:textId="77777777" w:rsidR="005C6429" w:rsidRPr="000A63B1" w:rsidRDefault="005C6429" w:rsidP="0025723C">
      <w:pPr>
        <w:spacing w:line="320" w:lineRule="atLeast"/>
        <w:ind w:left="709"/>
        <w:jc w:val="both"/>
        <w:rPr>
          <w:color w:val="000000"/>
        </w:rPr>
      </w:pPr>
    </w:p>
    <w:p w14:paraId="5C554763" w14:textId="31080843" w:rsidR="005C6429" w:rsidRDefault="005C6429" w:rsidP="00967A7F">
      <w:pPr>
        <w:numPr>
          <w:ilvl w:val="0"/>
          <w:numId w:val="26"/>
        </w:numPr>
        <w:spacing w:line="320" w:lineRule="atLeast"/>
        <w:ind w:left="709" w:hanging="720"/>
        <w:jc w:val="both"/>
        <w:rPr>
          <w:rFonts w:cs="Arial"/>
          <w:szCs w:val="22"/>
        </w:rPr>
      </w:pPr>
      <w:r>
        <w:rPr>
          <w:rFonts w:cs="Arial"/>
          <w:szCs w:val="22"/>
        </w:rPr>
        <w:t>Eine</w:t>
      </w:r>
      <w:r w:rsidRPr="00CA213E">
        <w:rPr>
          <w:rFonts w:cs="Arial"/>
          <w:szCs w:val="22"/>
        </w:rPr>
        <w:t xml:space="preserve"> Anpassung der Vergütung tritt frühestens m</w:t>
      </w:r>
      <w:r>
        <w:rPr>
          <w:rFonts w:cs="Arial"/>
          <w:szCs w:val="22"/>
        </w:rPr>
        <w:t xml:space="preserve">it dem Tag des Inkrafttretens der </w:t>
      </w:r>
      <w:r w:rsidRPr="00CA213E">
        <w:rPr>
          <w:rFonts w:cs="Arial"/>
          <w:szCs w:val="22"/>
        </w:rPr>
        <w:t xml:space="preserve">gesetzlichen </w:t>
      </w:r>
      <w:r>
        <w:rPr>
          <w:rFonts w:cs="Arial"/>
          <w:szCs w:val="22"/>
        </w:rPr>
        <w:t xml:space="preserve">Änderung oder der Allgemeinverbindlicherklärung, jedoch nicht vor </w:t>
      </w:r>
      <w:r w:rsidR="00A37D39">
        <w:rPr>
          <w:rFonts w:cs="Arial"/>
          <w:szCs w:val="22"/>
        </w:rPr>
        <w:t xml:space="preserve">Zugang </w:t>
      </w:r>
      <w:r>
        <w:rPr>
          <w:rFonts w:cs="Arial"/>
          <w:szCs w:val="22"/>
        </w:rPr>
        <w:t xml:space="preserve">des Änderungsverlangens, </w:t>
      </w:r>
      <w:r w:rsidRPr="00CA213E">
        <w:rPr>
          <w:rFonts w:cs="Arial"/>
          <w:szCs w:val="22"/>
        </w:rPr>
        <w:t>in Kraft.</w:t>
      </w:r>
    </w:p>
    <w:p w14:paraId="3F634C32" w14:textId="77777777" w:rsidR="006E0158" w:rsidRDefault="006E0158" w:rsidP="006E0158">
      <w:pPr>
        <w:pStyle w:val="Listenabsatz"/>
        <w:rPr>
          <w:rFonts w:cs="Arial"/>
          <w:szCs w:val="22"/>
        </w:rPr>
      </w:pPr>
    </w:p>
    <w:p w14:paraId="2BC88F92" w14:textId="6008F320" w:rsidR="006E0158" w:rsidRDefault="006E0158" w:rsidP="00946EFC">
      <w:pPr>
        <w:pStyle w:val="berschrift9"/>
        <w:keepNext/>
      </w:pPr>
      <w:bookmarkStart w:id="302" w:name="_Toc221007858"/>
      <w:r>
        <w:t>Zahlungsmodalitäten</w:t>
      </w:r>
      <w:bookmarkEnd w:id="302"/>
    </w:p>
    <w:p w14:paraId="48388BB6" w14:textId="77777777" w:rsidR="006E0158" w:rsidRDefault="006E0158" w:rsidP="00946EFC">
      <w:pPr>
        <w:keepNext/>
        <w:spacing w:line="320" w:lineRule="atLeast"/>
        <w:jc w:val="both"/>
        <w:rPr>
          <w:rFonts w:cs="Arial"/>
          <w:szCs w:val="22"/>
        </w:rPr>
      </w:pPr>
    </w:p>
    <w:p w14:paraId="4A122E91" w14:textId="7C83170A" w:rsidR="00F83A50" w:rsidRPr="00976A64" w:rsidRDefault="006E0158" w:rsidP="00232A17">
      <w:pPr>
        <w:keepNext/>
        <w:numPr>
          <w:ilvl w:val="0"/>
          <w:numId w:val="58"/>
        </w:numPr>
        <w:spacing w:line="320" w:lineRule="atLeast"/>
        <w:ind w:left="709" w:hanging="709"/>
        <w:jc w:val="both"/>
        <w:rPr>
          <w:rFonts w:cs="Arial"/>
          <w:szCs w:val="22"/>
        </w:rPr>
      </w:pPr>
      <w:r w:rsidRPr="002731BD">
        <w:rPr>
          <w:rFonts w:cs="Arial"/>
          <w:szCs w:val="22"/>
        </w:rPr>
        <w:t xml:space="preserve">Der </w:t>
      </w:r>
      <w:bookmarkStart w:id="303" w:name="_Hlk211508837"/>
      <w:r w:rsidRPr="002731BD">
        <w:rPr>
          <w:rFonts w:cs="Arial"/>
          <w:szCs w:val="22"/>
        </w:rPr>
        <w:t>Auftragnehmer ha</w:t>
      </w:r>
      <w:r w:rsidRPr="00976A64">
        <w:rPr>
          <w:rFonts w:cs="Arial"/>
          <w:szCs w:val="22"/>
        </w:rPr>
        <w:t xml:space="preserve">t über die von ihm erbrachten Leistungen monatlich eine </w:t>
      </w:r>
      <w:r w:rsidR="00A462F0" w:rsidRPr="00976A64">
        <w:rPr>
          <w:rFonts w:cs="Arial"/>
          <w:szCs w:val="22"/>
        </w:rPr>
        <w:t xml:space="preserve">separate </w:t>
      </w:r>
      <w:r w:rsidRPr="00976A64">
        <w:rPr>
          <w:rFonts w:cs="Arial"/>
          <w:szCs w:val="22"/>
        </w:rPr>
        <w:t>Rechnung</w:t>
      </w:r>
      <w:r w:rsidR="00A462F0" w:rsidRPr="00976A64">
        <w:rPr>
          <w:rFonts w:cs="Arial"/>
          <w:szCs w:val="22"/>
        </w:rPr>
        <w:t xml:space="preserve"> je Objekt/Standort</w:t>
      </w:r>
      <w:r w:rsidRPr="00976A64">
        <w:rPr>
          <w:rFonts w:cs="Arial"/>
          <w:szCs w:val="22"/>
        </w:rPr>
        <w:t xml:space="preserve"> in einfacher Ausfertigung zu erstellen</w:t>
      </w:r>
      <w:r w:rsidR="00F83A50" w:rsidRPr="00976A64">
        <w:rPr>
          <w:rFonts w:cs="Arial"/>
          <w:szCs w:val="22"/>
        </w:rPr>
        <w:t xml:space="preserve"> </w:t>
      </w:r>
      <w:r w:rsidRPr="00976A64">
        <w:rPr>
          <w:rFonts w:cs="Arial"/>
          <w:szCs w:val="22"/>
        </w:rPr>
        <w:t>und an den Auftraggeber zu übersenden</w:t>
      </w:r>
      <w:r w:rsidR="00F83A50" w:rsidRPr="00976A64">
        <w:rPr>
          <w:rFonts w:cs="Arial"/>
          <w:szCs w:val="22"/>
        </w:rPr>
        <w:t>.</w:t>
      </w:r>
    </w:p>
    <w:p w14:paraId="23E9D173" w14:textId="1EAAEA34" w:rsidR="005B497A" w:rsidRPr="00976A64" w:rsidRDefault="006E0158" w:rsidP="00F83A50">
      <w:pPr>
        <w:keepNext/>
        <w:spacing w:line="320" w:lineRule="atLeast"/>
        <w:ind w:left="709"/>
        <w:jc w:val="both"/>
        <w:rPr>
          <w:rFonts w:cs="Arial"/>
          <w:szCs w:val="22"/>
        </w:rPr>
      </w:pPr>
      <w:r w:rsidRPr="00976A64">
        <w:rPr>
          <w:rFonts w:cs="Arial"/>
          <w:szCs w:val="22"/>
        </w:rPr>
        <w:t xml:space="preserve">Dabei rechnet der Auftragnehmer monatlich 1/12 der Jahreskosten für Unterhaltsreinigung gemäß der Gesamtübersicht der </w:t>
      </w:r>
      <w:r w:rsidR="009B5C4D" w:rsidRPr="00976A64">
        <w:rPr>
          <w:rFonts w:cs="Arial"/>
          <w:szCs w:val="22"/>
        </w:rPr>
        <w:t>Mindestj</w:t>
      </w:r>
      <w:r w:rsidRPr="00976A64">
        <w:rPr>
          <w:rFonts w:cs="Arial"/>
          <w:szCs w:val="22"/>
        </w:rPr>
        <w:t xml:space="preserve">ahresreinigungsstunden </w:t>
      </w:r>
      <w:r w:rsidR="009B5C4D" w:rsidRPr="00976A64">
        <w:rPr>
          <w:rFonts w:cs="Arial"/>
          <w:szCs w:val="22"/>
        </w:rPr>
        <w:t xml:space="preserve">(Gesamtstunden/Jahr) </w:t>
      </w:r>
      <w:r w:rsidRPr="00976A64">
        <w:rPr>
          <w:rFonts w:cs="Arial"/>
          <w:szCs w:val="22"/>
        </w:rPr>
        <w:t xml:space="preserve">und Preise (Anlage 4 zum </w:t>
      </w:r>
      <w:r w:rsidR="0019797F" w:rsidRPr="00976A64">
        <w:rPr>
          <w:rFonts w:cs="Arial"/>
          <w:szCs w:val="22"/>
        </w:rPr>
        <w:t xml:space="preserve">jeweiligen </w:t>
      </w:r>
      <w:r w:rsidRPr="00976A64">
        <w:rPr>
          <w:rFonts w:cs="Arial"/>
          <w:szCs w:val="22"/>
        </w:rPr>
        <w:t xml:space="preserve">Vertrag) ab. Hiervon zieht der Auftragnehmer die Beträge für Stunden ab, die er gegenüber den kalkulierten Stunden hierfür nicht erbracht hat (nach Anlage 4 und Anlage 2) und rechnet hierzu die Beträge hinzu, die im Abrechnungsmonat als Sonderarbeiten vom Auftraggeber beauftragt und vom Auftragnehmer erbracht wurden (nach Anlage 3 Teil </w:t>
      </w:r>
      <w:r w:rsidR="00976A64" w:rsidRPr="00976A64">
        <w:rPr>
          <w:rFonts w:cs="Arial"/>
          <w:szCs w:val="22"/>
        </w:rPr>
        <w:t>3</w:t>
      </w:r>
      <w:r w:rsidRPr="00976A64">
        <w:rPr>
          <w:rFonts w:cs="Arial"/>
          <w:szCs w:val="22"/>
        </w:rPr>
        <w:t xml:space="preserve">). </w:t>
      </w:r>
    </w:p>
    <w:p w14:paraId="02CFA865" w14:textId="1A6A4659" w:rsidR="005B497A" w:rsidRPr="009F4904" w:rsidRDefault="005B497A" w:rsidP="005B497A">
      <w:pPr>
        <w:spacing w:line="320" w:lineRule="atLeast"/>
        <w:ind w:left="709"/>
        <w:jc w:val="both"/>
        <w:rPr>
          <w:rFonts w:cs="Arial"/>
          <w:szCs w:val="22"/>
        </w:rPr>
      </w:pPr>
      <w:r w:rsidRPr="00976A64">
        <w:rPr>
          <w:rFonts w:cs="Arial"/>
          <w:szCs w:val="22"/>
        </w:rPr>
        <w:t>Die Rechnung ist nur vollständig und wird nur fällig, wenn die für den betreffenden Monat gemäß § 11 Abs. 2 dieses Vertrages erstellte Qualitätsbericht und Stundennachweis des Reinigungspersonals, der Objektleitung und Vorarbeiter</w:t>
      </w:r>
      <w:r w:rsidR="00976A64" w:rsidRPr="00976A64">
        <w:rPr>
          <w:rFonts w:cs="Arial"/>
          <w:szCs w:val="22"/>
        </w:rPr>
        <w:t xml:space="preserve">/in </w:t>
      </w:r>
      <w:r w:rsidRPr="00976A64">
        <w:rPr>
          <w:rFonts w:cs="Arial"/>
          <w:szCs w:val="22"/>
        </w:rPr>
        <w:t>mit Angabe der Mitarbeiter und Zeiten, in denen die Leistungen erbracht worden, beigefügt</w:t>
      </w:r>
      <w:r>
        <w:rPr>
          <w:rFonts w:cs="Arial"/>
          <w:szCs w:val="22"/>
        </w:rPr>
        <w:t xml:space="preserve"> sind</w:t>
      </w:r>
      <w:r w:rsidRPr="009F4904">
        <w:rPr>
          <w:rFonts w:cs="Arial"/>
          <w:szCs w:val="22"/>
        </w:rPr>
        <w:t>.</w:t>
      </w:r>
    </w:p>
    <w:p w14:paraId="325FD9A2" w14:textId="5CC0EE31" w:rsidR="006E0158" w:rsidRPr="00F83A50" w:rsidRDefault="006E0158" w:rsidP="00F83A50">
      <w:pPr>
        <w:keepNext/>
        <w:spacing w:line="320" w:lineRule="atLeast"/>
        <w:ind w:left="709"/>
        <w:jc w:val="both"/>
        <w:rPr>
          <w:rFonts w:cs="Arial"/>
          <w:szCs w:val="22"/>
        </w:rPr>
      </w:pPr>
      <w:r w:rsidRPr="00F83A50">
        <w:rPr>
          <w:rFonts w:cs="Arial"/>
          <w:szCs w:val="22"/>
        </w:rPr>
        <w:t xml:space="preserve">Dies gilt vorbehaltlich der weiteren Abrechnung nach § 2. </w:t>
      </w:r>
    </w:p>
    <w:bookmarkEnd w:id="303"/>
    <w:p w14:paraId="222CF2B2" w14:textId="77777777" w:rsidR="006E0158" w:rsidRPr="00304009" w:rsidRDefault="006E0158" w:rsidP="006E0158">
      <w:pPr>
        <w:spacing w:line="320" w:lineRule="atLeast"/>
        <w:ind w:left="709" w:hanging="709"/>
        <w:jc w:val="both"/>
        <w:rPr>
          <w:rFonts w:cs="Arial"/>
          <w:szCs w:val="22"/>
        </w:rPr>
      </w:pPr>
    </w:p>
    <w:p w14:paraId="3CF4F1E4" w14:textId="43E68CA4" w:rsidR="006E0158" w:rsidRPr="006E0158" w:rsidRDefault="006E0158" w:rsidP="00232A17">
      <w:pPr>
        <w:numPr>
          <w:ilvl w:val="0"/>
          <w:numId w:val="58"/>
        </w:numPr>
        <w:spacing w:line="320" w:lineRule="atLeast"/>
        <w:ind w:left="709" w:hanging="709"/>
        <w:jc w:val="both"/>
        <w:rPr>
          <w:rFonts w:cs="Arial"/>
          <w:szCs w:val="22"/>
        </w:rPr>
      </w:pPr>
      <w:r w:rsidRPr="00304009">
        <w:rPr>
          <w:rFonts w:cs="Arial"/>
          <w:szCs w:val="22"/>
        </w:rPr>
        <w:lastRenderedPageBreak/>
        <w:t xml:space="preserve">Die </w:t>
      </w:r>
      <w:r w:rsidRPr="00AB5D2A">
        <w:rPr>
          <w:rFonts w:cs="Arial"/>
          <w:szCs w:val="22"/>
        </w:rPr>
        <w:t>Vergütung ist</w:t>
      </w:r>
      <w:r>
        <w:rPr>
          <w:rFonts w:cs="Arial"/>
          <w:szCs w:val="22"/>
        </w:rPr>
        <w:t xml:space="preserve"> nach</w:t>
      </w:r>
      <w:r w:rsidR="00A37D39">
        <w:rPr>
          <w:rFonts w:cs="Arial"/>
          <w:szCs w:val="22"/>
        </w:rPr>
        <w:t xml:space="preserve"> </w:t>
      </w:r>
      <w:r w:rsidR="00A37D39" w:rsidRPr="00976A64">
        <w:rPr>
          <w:rFonts w:cs="Arial"/>
          <w:szCs w:val="22"/>
        </w:rPr>
        <w:t>vertragsgemäß</w:t>
      </w:r>
      <w:r w:rsidRPr="00976A64">
        <w:rPr>
          <w:rFonts w:cs="Arial"/>
          <w:szCs w:val="22"/>
        </w:rPr>
        <w:t xml:space="preserve"> erbrachter Leistung 30 Tage nach Z</w:t>
      </w:r>
      <w:r w:rsidRPr="00206360">
        <w:rPr>
          <w:rFonts w:cs="Arial"/>
          <w:szCs w:val="22"/>
        </w:rPr>
        <w:t>ugang</w:t>
      </w:r>
      <w:r w:rsidRPr="006D2B82">
        <w:rPr>
          <w:rFonts w:cs="Arial"/>
          <w:szCs w:val="22"/>
        </w:rPr>
        <w:t xml:space="preserve"> der vollständigen Rechnung zur Zahlung fällig.</w:t>
      </w:r>
    </w:p>
    <w:bookmarkEnd w:id="301"/>
    <w:p w14:paraId="4EA09B06" w14:textId="77777777" w:rsidR="00266EB8" w:rsidRPr="00844C4B" w:rsidRDefault="00266EB8" w:rsidP="005C6429">
      <w:pPr>
        <w:spacing w:line="320" w:lineRule="atLeast"/>
        <w:jc w:val="both"/>
        <w:rPr>
          <w:rFonts w:cs="Arial"/>
          <w:szCs w:val="22"/>
        </w:rPr>
      </w:pPr>
    </w:p>
    <w:p w14:paraId="02680AE7" w14:textId="3149010C" w:rsidR="005C6429" w:rsidRDefault="005C6429" w:rsidP="005C6429">
      <w:pPr>
        <w:pStyle w:val="berschrift9"/>
      </w:pPr>
      <w:bookmarkStart w:id="304" w:name="_Toc221007859"/>
      <w:r>
        <w:t>Abnahme</w:t>
      </w:r>
      <w:bookmarkEnd w:id="304"/>
    </w:p>
    <w:p w14:paraId="6C76EB99" w14:textId="77777777" w:rsidR="005C6429" w:rsidRDefault="005C6429" w:rsidP="005C6429">
      <w:pPr>
        <w:spacing w:line="320" w:lineRule="atLeast"/>
        <w:jc w:val="center"/>
        <w:rPr>
          <w:rFonts w:cs="Arial"/>
          <w:b/>
          <w:szCs w:val="22"/>
        </w:rPr>
      </w:pPr>
    </w:p>
    <w:p w14:paraId="2FB1C8F8" w14:textId="4FA84A6A" w:rsidR="00DD6054" w:rsidRPr="00DD6054" w:rsidRDefault="00DD6054" w:rsidP="00967A7F">
      <w:pPr>
        <w:numPr>
          <w:ilvl w:val="0"/>
          <w:numId w:val="39"/>
        </w:numPr>
        <w:spacing w:line="320" w:lineRule="atLeast"/>
        <w:ind w:left="709" w:hanging="709"/>
        <w:jc w:val="both"/>
        <w:rPr>
          <w:rFonts w:cs="Arial"/>
          <w:szCs w:val="22"/>
        </w:rPr>
      </w:pPr>
      <w:r w:rsidRPr="00DD6054">
        <w:rPr>
          <w:rFonts w:cs="Arial"/>
          <w:szCs w:val="22"/>
        </w:rPr>
        <w:t>Bei Leistungen nach diesem Vertrag, die mindestens wöchentlich zu erfolgen haben</w:t>
      </w:r>
      <w:r>
        <w:rPr>
          <w:rFonts w:cs="Arial"/>
          <w:szCs w:val="22"/>
        </w:rPr>
        <w:t xml:space="preserve"> und der Abnahme zugänglich sind</w:t>
      </w:r>
      <w:r w:rsidRPr="00DD6054">
        <w:rPr>
          <w:rFonts w:cs="Arial"/>
          <w:szCs w:val="22"/>
        </w:rPr>
        <w:t xml:space="preserve">, tritt an die Stelle der Abnahme die Vollendung der betreffenden Leistung gemäß </w:t>
      </w:r>
      <w:r>
        <w:rPr>
          <w:rFonts w:cs="Arial"/>
          <w:szCs w:val="22"/>
        </w:rPr>
        <w:t>§</w:t>
      </w:r>
      <w:r w:rsidR="0066707F">
        <w:rPr>
          <w:rFonts w:cs="Arial"/>
          <w:szCs w:val="22"/>
        </w:rPr>
        <w:t xml:space="preserve"> </w:t>
      </w:r>
      <w:r w:rsidRPr="00DD6054">
        <w:rPr>
          <w:rFonts w:cs="Arial"/>
          <w:szCs w:val="22"/>
        </w:rPr>
        <w:t>646 BGB. Di</w:t>
      </w:r>
      <w:r>
        <w:rPr>
          <w:rFonts w:cs="Arial"/>
          <w:szCs w:val="22"/>
        </w:rPr>
        <w:t>e betreffende Leistung ist voll</w:t>
      </w:r>
      <w:r w:rsidRPr="00DD6054">
        <w:rPr>
          <w:rFonts w:cs="Arial"/>
          <w:szCs w:val="22"/>
        </w:rPr>
        <w:t xml:space="preserve">endet im Sinne von </w:t>
      </w:r>
      <w:r>
        <w:rPr>
          <w:rFonts w:cs="Arial"/>
          <w:szCs w:val="22"/>
        </w:rPr>
        <w:t xml:space="preserve">§ </w:t>
      </w:r>
      <w:r w:rsidRPr="00DD6054">
        <w:rPr>
          <w:rFonts w:cs="Arial"/>
          <w:szCs w:val="22"/>
        </w:rPr>
        <w:t xml:space="preserve">646 BGB, wenn der Auftragnehmer </w:t>
      </w:r>
      <w:r>
        <w:rPr>
          <w:rFonts w:cs="Arial"/>
          <w:szCs w:val="22"/>
        </w:rPr>
        <w:t>die Leistung vollständig fertig</w:t>
      </w:r>
      <w:r w:rsidRPr="00DD6054">
        <w:rPr>
          <w:rFonts w:cs="Arial"/>
          <w:szCs w:val="22"/>
        </w:rPr>
        <w:t xml:space="preserve">gestellt hat. Dies ist der Fall, wenn der Auftragnehmer den durch die Leistung geschuldeten Reinigungserfolg </w:t>
      </w:r>
      <w:r>
        <w:rPr>
          <w:rFonts w:cs="Arial"/>
          <w:szCs w:val="22"/>
        </w:rPr>
        <w:t>herbeigeführt</w:t>
      </w:r>
      <w:r w:rsidRPr="00DD6054">
        <w:rPr>
          <w:rFonts w:cs="Arial"/>
          <w:szCs w:val="22"/>
        </w:rPr>
        <w:t xml:space="preserve"> hat. Der Auftraggeber ist nicht verpflichtet, sich bei der Vollendung </w:t>
      </w:r>
      <w:r>
        <w:rPr>
          <w:rFonts w:cs="Arial"/>
          <w:szCs w:val="22"/>
        </w:rPr>
        <w:t>der jeweiligen Leistung Mängelr</w:t>
      </w:r>
      <w:r w:rsidRPr="00DD6054">
        <w:rPr>
          <w:rFonts w:cs="Arial"/>
          <w:szCs w:val="22"/>
        </w:rPr>
        <w:t>echte und/oder Vertragsstrafe</w:t>
      </w:r>
      <w:r>
        <w:rPr>
          <w:rFonts w:cs="Arial"/>
          <w:szCs w:val="22"/>
        </w:rPr>
        <w:t>n vorzubehalten. Er kann die Mängelr</w:t>
      </w:r>
      <w:r w:rsidRPr="00DD6054">
        <w:rPr>
          <w:rFonts w:cs="Arial"/>
          <w:szCs w:val="22"/>
        </w:rPr>
        <w:t>echte und/oder Vertragsstrafe</w:t>
      </w:r>
      <w:r>
        <w:rPr>
          <w:rFonts w:cs="Arial"/>
          <w:szCs w:val="22"/>
        </w:rPr>
        <w:t>n</w:t>
      </w:r>
      <w:r w:rsidRPr="00DD6054">
        <w:rPr>
          <w:rFonts w:cs="Arial"/>
          <w:szCs w:val="22"/>
        </w:rPr>
        <w:t xml:space="preserve"> somit auch nach der Vollendung geltend machen.</w:t>
      </w:r>
    </w:p>
    <w:p w14:paraId="52779E38" w14:textId="77777777" w:rsidR="00DD6054" w:rsidRPr="00DD6054" w:rsidRDefault="00DD6054" w:rsidP="00DD6054">
      <w:pPr>
        <w:spacing w:line="320" w:lineRule="atLeast"/>
        <w:ind w:left="709"/>
        <w:jc w:val="both"/>
        <w:rPr>
          <w:rFonts w:cs="Arial"/>
          <w:szCs w:val="22"/>
        </w:rPr>
      </w:pPr>
    </w:p>
    <w:p w14:paraId="51FDB929" w14:textId="77777777" w:rsidR="00DD6054" w:rsidRPr="00DD6054" w:rsidRDefault="00DD6054" w:rsidP="00967A7F">
      <w:pPr>
        <w:numPr>
          <w:ilvl w:val="0"/>
          <w:numId w:val="39"/>
        </w:numPr>
        <w:spacing w:line="320" w:lineRule="atLeast"/>
        <w:ind w:left="709" w:hanging="709"/>
        <w:jc w:val="both"/>
        <w:rPr>
          <w:rFonts w:cs="Arial"/>
          <w:szCs w:val="22"/>
        </w:rPr>
      </w:pPr>
      <w:r w:rsidRPr="00DD6054">
        <w:rPr>
          <w:rFonts w:cs="Arial"/>
          <w:szCs w:val="22"/>
        </w:rPr>
        <w:t>Vertragsleistungen, die seltener als wöchentlich zu erfolgen haben, werden vom Auftraggeber gemäß den nachfolgenden Bestimmungen abgenommen:</w:t>
      </w:r>
    </w:p>
    <w:p w14:paraId="7F45FA29" w14:textId="3D6C119C" w:rsidR="00DD6054" w:rsidRPr="00DD6054" w:rsidRDefault="00DD6054" w:rsidP="00EA2DA9">
      <w:pPr>
        <w:spacing w:before="120" w:line="320" w:lineRule="atLeast"/>
        <w:ind w:left="1418" w:hanging="709"/>
        <w:jc w:val="both"/>
        <w:rPr>
          <w:rFonts w:cs="Arial"/>
          <w:szCs w:val="22"/>
        </w:rPr>
      </w:pPr>
      <w:r>
        <w:rPr>
          <w:rFonts w:cs="Arial"/>
          <w:szCs w:val="22"/>
        </w:rPr>
        <w:t>-</w:t>
      </w:r>
      <w:r>
        <w:rPr>
          <w:rFonts w:cs="Arial"/>
          <w:szCs w:val="22"/>
        </w:rPr>
        <w:tab/>
      </w:r>
      <w:r w:rsidRPr="00DD6054">
        <w:rPr>
          <w:rFonts w:cs="Arial"/>
          <w:szCs w:val="22"/>
        </w:rPr>
        <w:t>Der Auftragnehmer hat dem Auftraggeber nach vertragskonform</w:t>
      </w:r>
      <w:r w:rsidR="00EA2DA9">
        <w:rPr>
          <w:rFonts w:cs="Arial"/>
          <w:szCs w:val="22"/>
        </w:rPr>
        <w:t>er</w:t>
      </w:r>
      <w:r w:rsidRPr="00DD6054">
        <w:rPr>
          <w:rFonts w:cs="Arial"/>
          <w:szCs w:val="22"/>
        </w:rPr>
        <w:t xml:space="preserve"> Erbringung der betreffenden Leistungen die vertragsgemäße Erfüllung in Textform anzuzeigen und die Abnahme zu verlangen.</w:t>
      </w:r>
    </w:p>
    <w:p w14:paraId="62C1D163" w14:textId="66DDC9E2" w:rsidR="00DD6054" w:rsidRPr="00DD6054" w:rsidRDefault="00DD6054" w:rsidP="00EA2DA9">
      <w:pPr>
        <w:spacing w:before="120" w:line="320" w:lineRule="atLeast"/>
        <w:ind w:left="1418" w:hanging="709"/>
        <w:jc w:val="both"/>
        <w:rPr>
          <w:rFonts w:cs="Arial"/>
          <w:szCs w:val="22"/>
        </w:rPr>
      </w:pPr>
      <w:r>
        <w:rPr>
          <w:rFonts w:cs="Arial"/>
          <w:szCs w:val="22"/>
        </w:rPr>
        <w:t>-</w:t>
      </w:r>
      <w:r>
        <w:rPr>
          <w:rFonts w:cs="Arial"/>
          <w:szCs w:val="22"/>
        </w:rPr>
        <w:tab/>
      </w:r>
      <w:r w:rsidRPr="00DD6054">
        <w:rPr>
          <w:rFonts w:cs="Arial"/>
          <w:szCs w:val="22"/>
        </w:rPr>
        <w:t>Die Abnahme der betreffenden Vertragsleistungen erfolgt, gegebenenfalls auch abschnittsweise, späteste</w:t>
      </w:r>
      <w:r w:rsidR="00EA2DA9">
        <w:rPr>
          <w:rFonts w:cs="Arial"/>
          <w:szCs w:val="22"/>
        </w:rPr>
        <w:t>ns innerhalb von drei Kalendert</w:t>
      </w:r>
      <w:r w:rsidRPr="00DD6054">
        <w:rPr>
          <w:rFonts w:cs="Arial"/>
          <w:szCs w:val="22"/>
        </w:rPr>
        <w:t xml:space="preserve">agen nach Zugang des Abnahmeverlangens des Auftragnehmers. Für den Fall, dass die Objekte </w:t>
      </w:r>
      <w:r w:rsidR="00EA2DA9">
        <w:rPr>
          <w:rFonts w:cs="Arial"/>
          <w:szCs w:val="22"/>
        </w:rPr>
        <w:t>bzw.</w:t>
      </w:r>
      <w:r w:rsidRPr="00DD6054">
        <w:rPr>
          <w:rFonts w:cs="Arial"/>
          <w:szCs w:val="22"/>
        </w:rPr>
        <w:t xml:space="preserve"> Räumlichkeiten, in der die betreffenden Leistungen erbracht wurden, bereits vor Ablauf der drei Kalendertage</w:t>
      </w:r>
      <w:r w:rsidR="00EA2DA9">
        <w:rPr>
          <w:rFonts w:cs="Arial"/>
          <w:szCs w:val="22"/>
        </w:rPr>
        <w:t>n</w:t>
      </w:r>
      <w:r w:rsidRPr="00DD6054">
        <w:rPr>
          <w:rFonts w:cs="Arial"/>
          <w:szCs w:val="22"/>
        </w:rPr>
        <w:t xml:space="preserve"> wieder in Gebrauch genommen </w:t>
      </w:r>
      <w:r w:rsidR="00EA2DA9">
        <w:rPr>
          <w:rFonts w:cs="Arial"/>
          <w:szCs w:val="22"/>
        </w:rPr>
        <w:t>werden</w:t>
      </w:r>
      <w:r w:rsidRPr="00DD6054">
        <w:rPr>
          <w:rFonts w:cs="Arial"/>
          <w:szCs w:val="22"/>
        </w:rPr>
        <w:t xml:space="preserve">, wird der Auftraggeber die jeweilige Leistung vor erneuter </w:t>
      </w:r>
      <w:r w:rsidR="00EA2DA9">
        <w:rPr>
          <w:rFonts w:cs="Arial"/>
          <w:szCs w:val="22"/>
        </w:rPr>
        <w:t>Ing</w:t>
      </w:r>
      <w:r w:rsidRPr="00DD6054">
        <w:rPr>
          <w:rFonts w:cs="Arial"/>
          <w:szCs w:val="22"/>
        </w:rPr>
        <w:t>ebrauch</w:t>
      </w:r>
      <w:r w:rsidR="00EA2DA9">
        <w:rPr>
          <w:rFonts w:cs="Arial"/>
          <w:szCs w:val="22"/>
        </w:rPr>
        <w:t>nah</w:t>
      </w:r>
      <w:r w:rsidRPr="00DD6054">
        <w:rPr>
          <w:rFonts w:cs="Arial"/>
          <w:szCs w:val="22"/>
        </w:rPr>
        <w:t xml:space="preserve">me der Objekte </w:t>
      </w:r>
      <w:r w:rsidR="00EA2DA9">
        <w:rPr>
          <w:rFonts w:cs="Arial"/>
          <w:szCs w:val="22"/>
        </w:rPr>
        <w:t xml:space="preserve">bzw. </w:t>
      </w:r>
      <w:r w:rsidRPr="00DD6054">
        <w:rPr>
          <w:rFonts w:cs="Arial"/>
          <w:szCs w:val="22"/>
        </w:rPr>
        <w:t>Räumlichkeiten abnehmen.</w:t>
      </w:r>
    </w:p>
    <w:p w14:paraId="221B6C16" w14:textId="07021DB1" w:rsidR="00DD6054" w:rsidRPr="00DD6054" w:rsidRDefault="00DD6054" w:rsidP="00EA2DA9">
      <w:pPr>
        <w:spacing w:before="120" w:line="320" w:lineRule="atLeast"/>
        <w:ind w:left="1418" w:hanging="709"/>
        <w:jc w:val="both"/>
        <w:rPr>
          <w:rFonts w:cs="Arial"/>
          <w:szCs w:val="22"/>
        </w:rPr>
      </w:pPr>
      <w:r>
        <w:rPr>
          <w:rFonts w:cs="Arial"/>
          <w:szCs w:val="22"/>
        </w:rPr>
        <w:t>-</w:t>
      </w:r>
      <w:r>
        <w:rPr>
          <w:rFonts w:cs="Arial"/>
          <w:szCs w:val="22"/>
        </w:rPr>
        <w:tab/>
        <w:t>N</w:t>
      </w:r>
      <w:r w:rsidRPr="00DD6054">
        <w:rPr>
          <w:rFonts w:cs="Arial"/>
          <w:szCs w:val="22"/>
        </w:rPr>
        <w:t>immt der Auftraggeber die vom Auftr</w:t>
      </w:r>
      <w:r w:rsidR="00EA2DA9">
        <w:rPr>
          <w:rFonts w:cs="Arial"/>
          <w:szCs w:val="22"/>
        </w:rPr>
        <w:t xml:space="preserve">agnehmer vertragsgemäß erbrachte </w:t>
      </w:r>
      <w:r w:rsidRPr="00DD6054">
        <w:rPr>
          <w:rFonts w:cs="Arial"/>
          <w:szCs w:val="22"/>
        </w:rPr>
        <w:t>Vertragsleistung nicht innerhalb von drei Kalender</w:t>
      </w:r>
      <w:r w:rsidR="00EA2DA9">
        <w:rPr>
          <w:rFonts w:cs="Arial"/>
          <w:szCs w:val="22"/>
        </w:rPr>
        <w:t>t</w:t>
      </w:r>
      <w:r w:rsidRPr="00DD6054">
        <w:rPr>
          <w:rFonts w:cs="Arial"/>
          <w:szCs w:val="22"/>
        </w:rPr>
        <w:t>agen nach Zugang des betreffenden</w:t>
      </w:r>
      <w:r w:rsidR="00EA2DA9">
        <w:rPr>
          <w:rFonts w:cs="Arial"/>
          <w:szCs w:val="22"/>
        </w:rPr>
        <w:t xml:space="preserve"> Abnahmeverlangens oder vor Ing</w:t>
      </w:r>
      <w:r w:rsidRPr="00DD6054">
        <w:rPr>
          <w:rFonts w:cs="Arial"/>
          <w:szCs w:val="22"/>
        </w:rPr>
        <w:t>ebrauch</w:t>
      </w:r>
      <w:r w:rsidR="00EA2DA9">
        <w:rPr>
          <w:rFonts w:cs="Arial"/>
          <w:szCs w:val="22"/>
        </w:rPr>
        <w:t>nah</w:t>
      </w:r>
      <w:r w:rsidRPr="00DD6054">
        <w:rPr>
          <w:rFonts w:cs="Arial"/>
          <w:szCs w:val="22"/>
        </w:rPr>
        <w:t xml:space="preserve">me der Objekte </w:t>
      </w:r>
      <w:r w:rsidR="00EA2DA9">
        <w:rPr>
          <w:rFonts w:cs="Arial"/>
          <w:szCs w:val="22"/>
        </w:rPr>
        <w:t xml:space="preserve">bzw. </w:t>
      </w:r>
      <w:r w:rsidRPr="00DD6054">
        <w:rPr>
          <w:rFonts w:cs="Arial"/>
          <w:szCs w:val="22"/>
        </w:rPr>
        <w:t>Räumlichkeiten ausdrücklich ab, so gilt die betreffende Leistung als stillschweigend abgenommen.</w:t>
      </w:r>
    </w:p>
    <w:p w14:paraId="6C09055F" w14:textId="37B13629" w:rsidR="00DD6054" w:rsidRPr="00DD6054" w:rsidRDefault="00DD6054" w:rsidP="00EA2DA9">
      <w:pPr>
        <w:spacing w:before="120" w:line="320" w:lineRule="atLeast"/>
        <w:ind w:left="1418" w:hanging="709"/>
        <w:jc w:val="both"/>
        <w:rPr>
          <w:rFonts w:cs="Arial"/>
          <w:szCs w:val="22"/>
        </w:rPr>
      </w:pPr>
      <w:r>
        <w:rPr>
          <w:rFonts w:cs="Arial"/>
          <w:szCs w:val="22"/>
        </w:rPr>
        <w:t>-</w:t>
      </w:r>
      <w:r>
        <w:rPr>
          <w:rFonts w:cs="Arial"/>
          <w:szCs w:val="22"/>
        </w:rPr>
        <w:tab/>
      </w:r>
      <w:r w:rsidR="00EA2DA9">
        <w:rPr>
          <w:rFonts w:cs="Arial"/>
          <w:szCs w:val="22"/>
        </w:rPr>
        <w:t>Die Rüge eines M</w:t>
      </w:r>
      <w:r w:rsidRPr="00DD6054">
        <w:rPr>
          <w:rFonts w:cs="Arial"/>
          <w:szCs w:val="22"/>
        </w:rPr>
        <w:t>angels kann telefonisch, in Textform oder schriftlich gegenüber dem Auftragnehmer erfolgen.</w:t>
      </w:r>
    </w:p>
    <w:p w14:paraId="359598FC" w14:textId="77777777" w:rsidR="00DD6054" w:rsidRPr="00DD6054" w:rsidRDefault="00DD6054" w:rsidP="00DD6054">
      <w:pPr>
        <w:spacing w:line="320" w:lineRule="atLeast"/>
        <w:ind w:left="709"/>
        <w:jc w:val="both"/>
        <w:rPr>
          <w:rFonts w:cs="Arial"/>
          <w:szCs w:val="22"/>
        </w:rPr>
      </w:pPr>
    </w:p>
    <w:p w14:paraId="471ACBB8" w14:textId="18830267" w:rsidR="00DD6054" w:rsidRPr="00DD6054" w:rsidRDefault="00DD6054" w:rsidP="00967A7F">
      <w:pPr>
        <w:numPr>
          <w:ilvl w:val="0"/>
          <w:numId w:val="39"/>
        </w:numPr>
        <w:spacing w:line="320" w:lineRule="atLeast"/>
        <w:ind w:left="709" w:hanging="709"/>
        <w:jc w:val="both"/>
        <w:rPr>
          <w:rFonts w:cs="Arial"/>
          <w:szCs w:val="22"/>
        </w:rPr>
      </w:pPr>
      <w:r w:rsidRPr="00DD6054">
        <w:rPr>
          <w:rFonts w:cs="Arial"/>
          <w:szCs w:val="22"/>
        </w:rPr>
        <w:t>Leistungen</w:t>
      </w:r>
      <w:r w:rsidR="003D693F">
        <w:rPr>
          <w:rFonts w:cs="Arial"/>
          <w:szCs w:val="22"/>
        </w:rPr>
        <w:t>,</w:t>
      </w:r>
      <w:r w:rsidRPr="00DD6054">
        <w:rPr>
          <w:rFonts w:cs="Arial"/>
          <w:szCs w:val="22"/>
        </w:rPr>
        <w:t xml:space="preserve"> die keinen Werkleistungscharakter haben, </w:t>
      </w:r>
      <w:r w:rsidR="00EA2DA9">
        <w:rPr>
          <w:rFonts w:cs="Arial"/>
          <w:szCs w:val="22"/>
        </w:rPr>
        <w:t>be</w:t>
      </w:r>
      <w:r w:rsidRPr="00DD6054">
        <w:rPr>
          <w:rFonts w:cs="Arial"/>
          <w:szCs w:val="22"/>
        </w:rPr>
        <w:t>dürfen nicht der Abnahme.</w:t>
      </w:r>
    </w:p>
    <w:p w14:paraId="10A3D913" w14:textId="77777777" w:rsidR="006E0158" w:rsidRDefault="006E0158" w:rsidP="006E0158">
      <w:pPr>
        <w:spacing w:line="320" w:lineRule="atLeast"/>
        <w:ind w:left="709"/>
        <w:jc w:val="both"/>
        <w:rPr>
          <w:rFonts w:cs="Arial"/>
          <w:szCs w:val="22"/>
        </w:rPr>
      </w:pPr>
    </w:p>
    <w:p w14:paraId="293948D1" w14:textId="4CFC35E2" w:rsidR="005C6429" w:rsidRDefault="005C6429" w:rsidP="00967A7F">
      <w:pPr>
        <w:numPr>
          <w:ilvl w:val="0"/>
          <w:numId w:val="39"/>
        </w:numPr>
        <w:spacing w:line="320" w:lineRule="atLeast"/>
        <w:ind w:left="709" w:hanging="720"/>
        <w:jc w:val="both"/>
        <w:rPr>
          <w:rFonts w:cs="Arial"/>
          <w:szCs w:val="22"/>
        </w:rPr>
      </w:pPr>
      <w:r>
        <w:rPr>
          <w:rFonts w:cs="Arial"/>
          <w:szCs w:val="22"/>
        </w:rPr>
        <w:lastRenderedPageBreak/>
        <w:t xml:space="preserve">Über </w:t>
      </w:r>
      <w:r w:rsidRPr="00D278E3">
        <w:rPr>
          <w:rFonts w:cs="Arial"/>
          <w:szCs w:val="22"/>
        </w:rPr>
        <w:t>die Abnahme der Ergebnisse der Re</w:t>
      </w:r>
      <w:r w:rsidR="00CD11C9" w:rsidRPr="00D278E3">
        <w:rPr>
          <w:rFonts w:cs="Arial"/>
          <w:szCs w:val="22"/>
        </w:rPr>
        <w:t xml:space="preserve">inigungsleistung entscheidet </w:t>
      </w:r>
      <w:r w:rsidR="00976A64" w:rsidRPr="006773CD">
        <w:rPr>
          <w:rFonts w:cs="Arial"/>
          <w:szCs w:val="22"/>
        </w:rPr>
        <w:t>die Abteilung Bauverwaltung (</w:t>
      </w:r>
      <w:hyperlink r:id="rId14" w:history="1">
        <w:r w:rsidR="00285AAF" w:rsidRPr="00AD6CEC">
          <w:rPr>
            <w:rStyle w:val="Hyperlink"/>
            <w:rFonts w:cs="Arial"/>
            <w:szCs w:val="22"/>
          </w:rPr>
          <w:t>bauamt@kochel.de</w:t>
        </w:r>
      </w:hyperlink>
      <w:r w:rsidR="00976A64" w:rsidRPr="006773CD">
        <w:rPr>
          <w:rFonts w:cs="Arial"/>
          <w:szCs w:val="22"/>
        </w:rPr>
        <w:t>)</w:t>
      </w:r>
      <w:r w:rsidR="00285AAF">
        <w:rPr>
          <w:rFonts w:cs="Arial"/>
          <w:szCs w:val="22"/>
        </w:rPr>
        <w:t xml:space="preserve"> </w:t>
      </w:r>
      <w:r w:rsidR="00121970" w:rsidRPr="00206360">
        <w:rPr>
          <w:rFonts w:cs="Arial"/>
          <w:szCs w:val="22"/>
        </w:rPr>
        <w:t>des Auftraggebers</w:t>
      </w:r>
      <w:r w:rsidRPr="00206360">
        <w:rPr>
          <w:rFonts w:cs="Arial"/>
          <w:szCs w:val="22"/>
        </w:rPr>
        <w:t>. Bei Nichterreichen der geschuldeten Ergebnisse</w:t>
      </w:r>
      <w:r w:rsidRPr="00304009">
        <w:rPr>
          <w:rFonts w:cs="Arial"/>
          <w:szCs w:val="22"/>
        </w:rPr>
        <w:t xml:space="preserve"> hat der Auftragnehmer ohne gesonderte Vergütung nachzubessern, bis die Ergebnisse abnahmefähig sind.</w:t>
      </w:r>
    </w:p>
    <w:p w14:paraId="6F1FCA5E" w14:textId="77777777" w:rsidR="001D0974" w:rsidRDefault="001D0974" w:rsidP="006E0158">
      <w:pPr>
        <w:spacing w:line="320" w:lineRule="atLeast"/>
        <w:jc w:val="both"/>
        <w:rPr>
          <w:rFonts w:cs="Arial"/>
          <w:szCs w:val="22"/>
        </w:rPr>
      </w:pPr>
    </w:p>
    <w:p w14:paraId="07E06C66" w14:textId="2E87957F" w:rsidR="006E0158" w:rsidRDefault="006E0158" w:rsidP="006E0158">
      <w:pPr>
        <w:pStyle w:val="berschrift9"/>
      </w:pPr>
      <w:bookmarkStart w:id="305" w:name="_Toc221007860"/>
      <w:r>
        <w:t>Mängelgewährleistung</w:t>
      </w:r>
      <w:bookmarkEnd w:id="305"/>
    </w:p>
    <w:p w14:paraId="47AB3456" w14:textId="77777777" w:rsidR="006E0158" w:rsidRDefault="006E0158" w:rsidP="006E0158">
      <w:pPr>
        <w:spacing w:line="320" w:lineRule="atLeast"/>
        <w:jc w:val="both"/>
        <w:rPr>
          <w:rFonts w:cs="Arial"/>
          <w:szCs w:val="22"/>
        </w:rPr>
      </w:pPr>
    </w:p>
    <w:p w14:paraId="5D8C993E" w14:textId="00C4030C" w:rsidR="00425A49" w:rsidRPr="00425A49" w:rsidRDefault="00425A49" w:rsidP="00232A17">
      <w:pPr>
        <w:numPr>
          <w:ilvl w:val="0"/>
          <w:numId w:val="59"/>
        </w:numPr>
        <w:spacing w:line="320" w:lineRule="atLeast"/>
        <w:ind w:left="709" w:hanging="709"/>
        <w:jc w:val="both"/>
        <w:rPr>
          <w:rFonts w:cs="Arial"/>
          <w:szCs w:val="22"/>
        </w:rPr>
      </w:pPr>
      <w:r>
        <w:rPr>
          <w:rFonts w:cs="Arial"/>
          <w:szCs w:val="22"/>
        </w:rPr>
        <w:t>Für die Mängelg</w:t>
      </w:r>
      <w:r w:rsidRPr="00425A49">
        <w:rPr>
          <w:rFonts w:cs="Arial"/>
          <w:szCs w:val="22"/>
        </w:rPr>
        <w:t xml:space="preserve">ewährleistungsrechte des Auftraggebers gelten die gesetzlichen Bestimmungen, soweit in diesem Vertrag nichts anderes vereinbart ist. </w:t>
      </w:r>
    </w:p>
    <w:p w14:paraId="75DFD4B5" w14:textId="77777777" w:rsidR="00425A49" w:rsidRPr="00425A49" w:rsidRDefault="00425A49" w:rsidP="00425A49">
      <w:pPr>
        <w:spacing w:line="320" w:lineRule="atLeast"/>
        <w:ind w:left="709"/>
        <w:jc w:val="both"/>
        <w:rPr>
          <w:rFonts w:cs="Arial"/>
          <w:szCs w:val="22"/>
        </w:rPr>
      </w:pPr>
    </w:p>
    <w:p w14:paraId="6FA8AE40" w14:textId="364B3EA3" w:rsidR="0019797F" w:rsidRDefault="0019797F" w:rsidP="00232A17">
      <w:pPr>
        <w:numPr>
          <w:ilvl w:val="0"/>
          <w:numId w:val="59"/>
        </w:numPr>
        <w:spacing w:line="320" w:lineRule="atLeast"/>
        <w:ind w:left="709" w:hanging="709"/>
        <w:jc w:val="both"/>
        <w:rPr>
          <w:rFonts w:cs="Arial"/>
          <w:szCs w:val="22"/>
        </w:rPr>
      </w:pPr>
      <w:r>
        <w:rPr>
          <w:rFonts w:cs="Arial"/>
          <w:szCs w:val="22"/>
        </w:rPr>
        <w:t xml:space="preserve">Der Auftragnehmer verpflichtet sich, vom Auftraggeber angezeigte Mängel bei der Unterhaltsreinigung innerhalb der vom Auftraggeber gesetzten angemessenen Frist </w:t>
      </w:r>
      <w:r w:rsidRPr="00285AAF">
        <w:rPr>
          <w:rFonts w:cs="Arial"/>
          <w:szCs w:val="22"/>
        </w:rPr>
        <w:t>von 23 Stunden zu beseitigen (</w:t>
      </w:r>
      <w:r>
        <w:rPr>
          <w:rFonts w:cs="Arial"/>
          <w:szCs w:val="22"/>
        </w:rPr>
        <w:t>Nacherfüllung). Aufgrund der Eigenart der vertraglichen Leistungen kann im Einzelfall eine Frist von wenigen Stunden angemessen sein. Bleibt die Nachfüllung erfolglos, ist der Auftraggeber berechtigt, die Mängel durch einen Dritte</w:t>
      </w:r>
      <w:r w:rsidRPr="00285AAF">
        <w:rPr>
          <w:rFonts w:cs="Arial"/>
          <w:szCs w:val="22"/>
        </w:rPr>
        <w:t xml:space="preserve">n auf Kosten des Auftragnehmers beseitigen zu lassen und, sofern der Auftragnehmer die Mangelhaftigkeit der Vertragsleistungen zu vertreten hat, </w:t>
      </w:r>
      <w:r w:rsidR="000E523E" w:rsidRPr="00285AAF">
        <w:rPr>
          <w:rFonts w:cs="Arial"/>
          <w:szCs w:val="22"/>
        </w:rPr>
        <w:t xml:space="preserve">für die Durchführung einer gesonderten auftraggeberseitigen Qualitätskontrolle pauschal EUR </w:t>
      </w:r>
      <w:r w:rsidR="00285AAF" w:rsidRPr="00285AAF">
        <w:rPr>
          <w:rFonts w:cs="Arial"/>
          <w:szCs w:val="22"/>
        </w:rPr>
        <w:t>950,00</w:t>
      </w:r>
      <w:r w:rsidR="000E523E" w:rsidRPr="00285AAF">
        <w:rPr>
          <w:rFonts w:cs="Arial"/>
          <w:szCs w:val="22"/>
        </w:rPr>
        <w:t xml:space="preserve"> (netto) für Los 1 und/oder Los 2 </w:t>
      </w:r>
      <w:r w:rsidR="00285AAF" w:rsidRPr="00285AAF">
        <w:rPr>
          <w:rFonts w:cs="Arial"/>
          <w:szCs w:val="22"/>
        </w:rPr>
        <w:t xml:space="preserve">und/oder Los 3 </w:t>
      </w:r>
      <w:r w:rsidR="000E523E" w:rsidRPr="00285AAF">
        <w:rPr>
          <w:rFonts w:cs="Arial"/>
          <w:szCs w:val="22"/>
        </w:rPr>
        <w:t xml:space="preserve">(Abzug von einer der nächsten monatlichen Rechnungen durch den Auftraggeber) abziehen. Das heißt der Betrag von EUR </w:t>
      </w:r>
      <w:r w:rsidR="00285AAF" w:rsidRPr="00285AAF">
        <w:rPr>
          <w:rFonts w:cs="Arial"/>
          <w:szCs w:val="22"/>
        </w:rPr>
        <w:t>950</w:t>
      </w:r>
      <w:r w:rsidR="000E523E" w:rsidRPr="00285AAF">
        <w:rPr>
          <w:rFonts w:cs="Arial"/>
          <w:szCs w:val="22"/>
        </w:rPr>
        <w:t xml:space="preserve">,00 wird </w:t>
      </w:r>
      <w:r w:rsidR="00A37D39" w:rsidRPr="00285AAF">
        <w:rPr>
          <w:rFonts w:cs="Arial"/>
          <w:szCs w:val="22"/>
        </w:rPr>
        <w:t xml:space="preserve">neben den Kosten der Beseitigung des Mangels durch einen Dritten </w:t>
      </w:r>
      <w:r w:rsidR="000E523E" w:rsidRPr="00285AAF">
        <w:rPr>
          <w:rFonts w:cs="Arial"/>
          <w:szCs w:val="22"/>
        </w:rPr>
        <w:t>je Los fällig.</w:t>
      </w:r>
      <w:r w:rsidRPr="00285AAF">
        <w:rPr>
          <w:rFonts w:cs="Arial"/>
          <w:szCs w:val="22"/>
        </w:rPr>
        <w:t xml:space="preserve"> Das Recht des Auftragnehmers zum Nachweis geringerer Kosten für die Qualitätskontrolle bleibt davon unbe</w:t>
      </w:r>
      <w:r>
        <w:rPr>
          <w:rFonts w:cs="Arial"/>
          <w:szCs w:val="22"/>
        </w:rPr>
        <w:t>rührt.</w:t>
      </w:r>
    </w:p>
    <w:p w14:paraId="16875B21" w14:textId="77777777" w:rsidR="0083247D" w:rsidRDefault="0083247D" w:rsidP="0083247D">
      <w:pPr>
        <w:spacing w:line="320" w:lineRule="atLeast"/>
        <w:jc w:val="both"/>
        <w:rPr>
          <w:rFonts w:cs="Arial"/>
          <w:szCs w:val="22"/>
        </w:rPr>
      </w:pPr>
    </w:p>
    <w:p w14:paraId="526EB1EA" w14:textId="67C52BC8" w:rsidR="006E0158" w:rsidRPr="00F840EB" w:rsidRDefault="00DD6054" w:rsidP="00232A17">
      <w:pPr>
        <w:numPr>
          <w:ilvl w:val="0"/>
          <w:numId w:val="59"/>
        </w:numPr>
        <w:spacing w:line="320" w:lineRule="atLeast"/>
        <w:ind w:left="709" w:hanging="720"/>
        <w:jc w:val="both"/>
        <w:rPr>
          <w:rFonts w:cs="Arial"/>
          <w:szCs w:val="22"/>
        </w:rPr>
      </w:pPr>
      <w:r w:rsidRPr="009E00BB">
        <w:rPr>
          <w:rFonts w:cs="Arial"/>
          <w:szCs w:val="22"/>
        </w:rPr>
        <w:t xml:space="preserve">Erbringt der Auftragnehmer in einem Vertragsjahr nicht die </w:t>
      </w:r>
      <w:r w:rsidR="00FE4730">
        <w:rPr>
          <w:rFonts w:cs="Arial"/>
          <w:szCs w:val="22"/>
        </w:rPr>
        <w:t>Mindestj</w:t>
      </w:r>
      <w:r w:rsidRPr="009E00BB">
        <w:rPr>
          <w:rFonts w:cs="Arial"/>
          <w:szCs w:val="22"/>
        </w:rPr>
        <w:t>ahre</w:t>
      </w:r>
      <w:r>
        <w:rPr>
          <w:rFonts w:cs="Arial"/>
          <w:szCs w:val="22"/>
        </w:rPr>
        <w:t xml:space="preserve">sreinigungsstunden </w:t>
      </w:r>
      <w:r w:rsidRPr="0019797F">
        <w:rPr>
          <w:rFonts w:cs="Arial"/>
          <w:szCs w:val="22"/>
        </w:rPr>
        <w:t xml:space="preserve">nach Anlage </w:t>
      </w:r>
      <w:r w:rsidR="001120CC" w:rsidRPr="0019797F">
        <w:rPr>
          <w:rFonts w:cs="Arial"/>
          <w:szCs w:val="22"/>
        </w:rPr>
        <w:t>4</w:t>
      </w:r>
      <w:r w:rsidRPr="0019797F">
        <w:rPr>
          <w:rFonts w:cs="Arial"/>
          <w:szCs w:val="22"/>
        </w:rPr>
        <w:t>, so</w:t>
      </w:r>
      <w:r w:rsidRPr="002555DE">
        <w:rPr>
          <w:rFonts w:cs="Arial"/>
          <w:szCs w:val="22"/>
        </w:rPr>
        <w:t xml:space="preserve"> kann</w:t>
      </w:r>
      <w:r w:rsidRPr="00F840EB">
        <w:rPr>
          <w:rFonts w:cs="Arial"/>
          <w:szCs w:val="22"/>
        </w:rPr>
        <w:t xml:space="preserve"> der Auftraggeber die auf die Fehlstunden entfallende Vergütung, errechnet durch den oder die Stundenverrechnungssätze, multipliziert mit den fehlenden Stundenzahlen, von der oder den nächsten Rechnungen abziehen. Fällt zum Vertragsende nicht ein ganzes Vertragsjahr an, so gilt Entsprechendes, wenn der Auftragnehmer bis dahin nicht die </w:t>
      </w:r>
      <w:r w:rsidR="00FE4730">
        <w:rPr>
          <w:rFonts w:cs="Arial"/>
          <w:szCs w:val="22"/>
        </w:rPr>
        <w:t>Mindestj</w:t>
      </w:r>
      <w:r w:rsidRPr="00F840EB">
        <w:rPr>
          <w:rFonts w:cs="Arial"/>
          <w:szCs w:val="22"/>
        </w:rPr>
        <w:t>ahresreinigungsstunden, dividiert durch 12, das Ergebnis multipliziert mit der Anzahl der Monate, erbracht hat. Der Auftraggeber kann einen entsprechenden Abzug als Abschlag bereits nach halben Vertragsjahren vornehmen.</w:t>
      </w:r>
    </w:p>
    <w:p w14:paraId="396195B2" w14:textId="77777777" w:rsidR="006E0158" w:rsidRPr="006D2B82" w:rsidRDefault="006E0158" w:rsidP="006E0158">
      <w:pPr>
        <w:spacing w:line="320" w:lineRule="atLeast"/>
        <w:jc w:val="both"/>
        <w:rPr>
          <w:rFonts w:cs="Arial"/>
          <w:szCs w:val="22"/>
        </w:rPr>
      </w:pPr>
    </w:p>
    <w:p w14:paraId="0A8DE38C" w14:textId="4E5FEB6C" w:rsidR="005C6429" w:rsidRDefault="005C6429" w:rsidP="009E2DDC">
      <w:pPr>
        <w:pStyle w:val="berschrift9"/>
        <w:keepNext/>
      </w:pPr>
      <w:bookmarkStart w:id="306" w:name="_Toc209261654"/>
      <w:bookmarkStart w:id="307" w:name="_Toc209261819"/>
      <w:bookmarkStart w:id="308" w:name="_Toc209326232"/>
      <w:bookmarkStart w:id="309" w:name="_Toc214937859"/>
      <w:bookmarkStart w:id="310" w:name="_Toc214937953"/>
      <w:bookmarkStart w:id="311" w:name="_Toc225146479"/>
      <w:bookmarkStart w:id="312" w:name="_Toc225146536"/>
      <w:bookmarkStart w:id="313" w:name="_Toc221007861"/>
      <w:r>
        <w:t>Vertragsdauer</w:t>
      </w:r>
      <w:r w:rsidR="0056672E">
        <w:t>/Laufzeit</w:t>
      </w:r>
      <w:r>
        <w:t xml:space="preserve"> und Kündigung</w:t>
      </w:r>
      <w:bookmarkEnd w:id="306"/>
      <w:bookmarkEnd w:id="307"/>
      <w:bookmarkEnd w:id="308"/>
      <w:bookmarkEnd w:id="309"/>
      <w:bookmarkEnd w:id="310"/>
      <w:bookmarkEnd w:id="311"/>
      <w:bookmarkEnd w:id="312"/>
      <w:bookmarkEnd w:id="313"/>
    </w:p>
    <w:p w14:paraId="005F1FF2" w14:textId="77777777" w:rsidR="005C6429" w:rsidRDefault="005C6429" w:rsidP="009E2DDC">
      <w:pPr>
        <w:keepNext/>
        <w:spacing w:line="320" w:lineRule="atLeast"/>
        <w:jc w:val="center"/>
        <w:rPr>
          <w:rFonts w:cs="Arial"/>
          <w:b/>
          <w:szCs w:val="22"/>
        </w:rPr>
      </w:pPr>
    </w:p>
    <w:p w14:paraId="5C592F39" w14:textId="0E2B986D" w:rsidR="005C6429" w:rsidRPr="00285AAF" w:rsidRDefault="007548FC" w:rsidP="00967A7F">
      <w:pPr>
        <w:keepNext/>
        <w:numPr>
          <w:ilvl w:val="0"/>
          <w:numId w:val="27"/>
        </w:numPr>
        <w:spacing w:line="320" w:lineRule="atLeast"/>
        <w:ind w:left="709" w:hanging="709"/>
        <w:jc w:val="both"/>
        <w:rPr>
          <w:rFonts w:cs="Arial"/>
          <w:szCs w:val="22"/>
        </w:rPr>
      </w:pPr>
      <w:r w:rsidRPr="00285AAF">
        <w:rPr>
          <w:rFonts w:cs="Arial"/>
          <w:szCs w:val="22"/>
        </w:rPr>
        <w:t xml:space="preserve">Der Vertrag tritt mit dem Zuschlag in Kraft. Die Leistungszeit beginnt davon abweichend am 1. </w:t>
      </w:r>
      <w:r w:rsidR="00285AAF" w:rsidRPr="00285AAF">
        <w:rPr>
          <w:rFonts w:cs="Arial"/>
          <w:szCs w:val="22"/>
        </w:rPr>
        <w:t xml:space="preserve">August </w:t>
      </w:r>
      <w:r w:rsidRPr="00285AAF">
        <w:rPr>
          <w:rFonts w:cs="Arial"/>
          <w:szCs w:val="22"/>
        </w:rPr>
        <w:t>202</w:t>
      </w:r>
      <w:r w:rsidR="00285AAF" w:rsidRPr="00285AAF">
        <w:rPr>
          <w:rFonts w:cs="Arial"/>
          <w:szCs w:val="22"/>
        </w:rPr>
        <w:t>6</w:t>
      </w:r>
      <w:r w:rsidRPr="00285AAF">
        <w:rPr>
          <w:rFonts w:cs="Arial"/>
          <w:szCs w:val="22"/>
        </w:rPr>
        <w:t xml:space="preserve">. Der Vertrag endet mit Ablauf des 31. </w:t>
      </w:r>
      <w:r w:rsidR="00285AAF" w:rsidRPr="00285AAF">
        <w:rPr>
          <w:rFonts w:cs="Arial"/>
          <w:szCs w:val="22"/>
        </w:rPr>
        <w:t>Juli</w:t>
      </w:r>
      <w:r w:rsidRPr="00285AAF">
        <w:rPr>
          <w:rFonts w:cs="Arial"/>
          <w:szCs w:val="22"/>
        </w:rPr>
        <w:t xml:space="preserve"> </w:t>
      </w:r>
      <w:r w:rsidR="0007450F" w:rsidRPr="00285AAF">
        <w:rPr>
          <w:rFonts w:cs="Arial"/>
          <w:szCs w:val="22"/>
        </w:rPr>
        <w:t>202</w:t>
      </w:r>
      <w:r w:rsidR="00285AAF" w:rsidRPr="00285AAF">
        <w:rPr>
          <w:rFonts w:cs="Arial"/>
          <w:szCs w:val="22"/>
        </w:rPr>
        <w:t>8</w:t>
      </w:r>
      <w:r w:rsidR="0007450F" w:rsidRPr="00285AAF">
        <w:rPr>
          <w:rFonts w:cs="Arial"/>
          <w:szCs w:val="22"/>
        </w:rPr>
        <w:t>.</w:t>
      </w:r>
    </w:p>
    <w:p w14:paraId="64759345" w14:textId="77777777" w:rsidR="005C6429" w:rsidRPr="00285AAF" w:rsidRDefault="005C6429" w:rsidP="005C6429">
      <w:pPr>
        <w:spacing w:line="320" w:lineRule="atLeast"/>
        <w:ind w:left="709" w:hanging="709"/>
        <w:jc w:val="both"/>
        <w:rPr>
          <w:rFonts w:cs="Arial"/>
          <w:szCs w:val="22"/>
        </w:rPr>
      </w:pPr>
    </w:p>
    <w:p w14:paraId="4CE8565B" w14:textId="2A1316E6" w:rsidR="0019797F" w:rsidRPr="00266755" w:rsidRDefault="007548FC" w:rsidP="0019797F">
      <w:pPr>
        <w:numPr>
          <w:ilvl w:val="0"/>
          <w:numId w:val="27"/>
        </w:numPr>
        <w:spacing w:line="320" w:lineRule="atLeast"/>
        <w:ind w:left="708" w:hanging="709"/>
        <w:jc w:val="both"/>
        <w:rPr>
          <w:rFonts w:cs="Arial"/>
          <w:szCs w:val="22"/>
        </w:rPr>
      </w:pPr>
      <w:r w:rsidRPr="00285AAF">
        <w:rPr>
          <w:rFonts w:cs="Arial"/>
          <w:szCs w:val="22"/>
        </w:rPr>
        <w:lastRenderedPageBreak/>
        <w:t xml:space="preserve">Der Vertrag verlängert sich automatisch jeweils um ein weiteres Jahr, sofern der Verlängerung des Vertrages weder durch den Auftraggeber noch durch den Auftragnehmer mit eingeschriebenem Brief 6 Monate vor Vertragsende widersprochen wird. Der Vertrag endet jedoch spätestens mit Ablauf des 31. </w:t>
      </w:r>
      <w:r w:rsidR="00285AAF" w:rsidRPr="00285AAF">
        <w:rPr>
          <w:rFonts w:cs="Arial"/>
          <w:szCs w:val="22"/>
        </w:rPr>
        <w:t>Juli</w:t>
      </w:r>
      <w:r w:rsidRPr="00285AAF">
        <w:rPr>
          <w:rFonts w:cs="Arial"/>
          <w:szCs w:val="22"/>
        </w:rPr>
        <w:t xml:space="preserve"> 20</w:t>
      </w:r>
      <w:r w:rsidR="00285AAF" w:rsidRPr="00285AAF">
        <w:rPr>
          <w:rFonts w:cs="Arial"/>
          <w:szCs w:val="22"/>
        </w:rPr>
        <w:t>31</w:t>
      </w:r>
      <w:r w:rsidRPr="00285AAF">
        <w:rPr>
          <w:rFonts w:cs="Arial"/>
          <w:szCs w:val="22"/>
        </w:rPr>
        <w:t>. Für die Fristwahrung ist der Zugang der in Satz 1 genannten Mitteilung entscheidend. Das Recht zur außerordentlichen Kündigung sowohl durch den Auftragnehmer also auch</w:t>
      </w:r>
      <w:r w:rsidRPr="00266755">
        <w:rPr>
          <w:rFonts w:cs="Arial"/>
          <w:szCs w:val="22"/>
        </w:rPr>
        <w:t xml:space="preserve"> durch den Auftraggeber aus wichtigem Grund bleibt unberührt. Im Übrigen gelten die Bestimmungen des</w:t>
      </w:r>
      <w:r w:rsidR="0019797F" w:rsidRPr="00266755">
        <w:rPr>
          <w:rFonts w:cs="Arial"/>
          <w:szCs w:val="22"/>
        </w:rPr>
        <w:t xml:space="preserve"> BGB.</w:t>
      </w:r>
    </w:p>
    <w:p w14:paraId="40B2B883" w14:textId="77777777" w:rsidR="000F138F" w:rsidRDefault="000F138F" w:rsidP="000F138F">
      <w:pPr>
        <w:pStyle w:val="Listenabsatz"/>
        <w:rPr>
          <w:rFonts w:cs="Arial"/>
          <w:szCs w:val="22"/>
        </w:rPr>
      </w:pPr>
    </w:p>
    <w:p w14:paraId="67ECBCDA" w14:textId="77777777" w:rsidR="001A66D1" w:rsidRDefault="000F138F" w:rsidP="00967A7F">
      <w:pPr>
        <w:numPr>
          <w:ilvl w:val="0"/>
          <w:numId w:val="27"/>
        </w:numPr>
        <w:spacing w:line="320" w:lineRule="atLeast"/>
        <w:ind w:left="720" w:hanging="720"/>
        <w:jc w:val="both"/>
        <w:rPr>
          <w:rFonts w:cs="Arial"/>
          <w:szCs w:val="22"/>
        </w:rPr>
      </w:pPr>
      <w:r w:rsidRPr="00AA4318">
        <w:rPr>
          <w:rFonts w:cs="Arial"/>
          <w:szCs w:val="22"/>
        </w:rPr>
        <w:t xml:space="preserve">Stellt sich heraus, dass </w:t>
      </w:r>
    </w:p>
    <w:p w14:paraId="5F86868B" w14:textId="77777777" w:rsidR="00653968" w:rsidRPr="00980DD2" w:rsidRDefault="00C50E3B" w:rsidP="00653968">
      <w:pPr>
        <w:spacing w:before="120" w:line="320" w:lineRule="atLeast"/>
        <w:ind w:left="1417" w:hanging="697"/>
        <w:jc w:val="both"/>
        <w:rPr>
          <w:rFonts w:cs="Arial"/>
          <w:szCs w:val="22"/>
        </w:rPr>
      </w:pPr>
      <w:r>
        <w:rPr>
          <w:rFonts w:cs="Arial"/>
          <w:szCs w:val="22"/>
        </w:rPr>
        <w:t>a)</w:t>
      </w:r>
      <w:r w:rsidR="001A66D1">
        <w:rPr>
          <w:rFonts w:cs="Arial"/>
          <w:szCs w:val="22"/>
        </w:rPr>
        <w:tab/>
      </w:r>
      <w:r w:rsidR="00653968" w:rsidRPr="00980DD2">
        <w:rPr>
          <w:rFonts w:cs="Arial"/>
          <w:szCs w:val="22"/>
        </w:rPr>
        <w:t xml:space="preserve">der Auftragnehmer eine unzulässige Absprache mit anderen Unternehmen getroffen oder andere unzulässige wettbewerbsbeschränkende Verhaltensweisen unternommen hat, die auch das vorliegende Verfahren betreffen oder sich darauf auswirken; </w:t>
      </w:r>
    </w:p>
    <w:p w14:paraId="46E46B05" w14:textId="77777777" w:rsidR="00653968" w:rsidRPr="00980DD2" w:rsidRDefault="00653968" w:rsidP="00653968">
      <w:pPr>
        <w:spacing w:before="120" w:line="320" w:lineRule="atLeast"/>
        <w:ind w:left="1417" w:hanging="697"/>
        <w:jc w:val="both"/>
        <w:rPr>
          <w:rFonts w:cs="Arial"/>
          <w:szCs w:val="22"/>
        </w:rPr>
      </w:pPr>
      <w:r w:rsidRPr="00980DD2">
        <w:rPr>
          <w:rFonts w:cs="Arial"/>
          <w:szCs w:val="22"/>
        </w:rPr>
        <w:t>b)</w:t>
      </w:r>
      <w:r w:rsidRPr="00980DD2">
        <w:rPr>
          <w:rFonts w:cs="Arial"/>
          <w:szCs w:val="22"/>
        </w:rPr>
        <w:tab/>
        <w:t xml:space="preserve">der Auftragnehmer dem Auftraggeber oder dessen Mitarbeitern oder von diesem beauftragten Dritten, die mit der Vorbereitung, dem Abschluss oder der Durchführung des Vertrages betraut sind, oder ihnen nahestehenden Personen, Geschenke, andere Zuwendungen oder sonstige Vorteile unmittelbar oder mittelbar in Aussicht stellt, anbietet, verspricht oder gewährt; </w:t>
      </w:r>
    </w:p>
    <w:p w14:paraId="69A2878A" w14:textId="1B369945" w:rsidR="00041FA5" w:rsidRDefault="00653968" w:rsidP="00041FA5">
      <w:pPr>
        <w:spacing w:before="120" w:after="120" w:line="320" w:lineRule="atLeast"/>
        <w:ind w:left="1417" w:hanging="697"/>
        <w:jc w:val="both"/>
        <w:rPr>
          <w:rFonts w:cs="Arial"/>
          <w:szCs w:val="22"/>
        </w:rPr>
      </w:pPr>
      <w:r w:rsidRPr="00980DD2">
        <w:rPr>
          <w:rFonts w:cs="Arial"/>
          <w:szCs w:val="22"/>
        </w:rPr>
        <w:t>c)</w:t>
      </w:r>
      <w:r w:rsidRPr="00980DD2">
        <w:rPr>
          <w:rFonts w:cs="Arial"/>
          <w:szCs w:val="22"/>
        </w:rPr>
        <w:tab/>
        <w:t>der Auftragnehmer gegenüber dem Auftraggeber, dessen Mitarbeitern oder beauftragten Dritten strafbare Handlungen begeht oder dazu Beihilfe geleistet, die unter § 298 StGB (Wettbewerbsbeschränkende Absprachen bei Ausschreibungen), § 299 StGB (Bestechlichkeit und Bestechung im geschäftlichen Verkehr), § 333 StGB (Vorteilsgewährung), § 334 StGB (Bestechung) oder unter § 23 GeschGehG (Verletzung von Geschäftsgeheimnissen) führen,</w:t>
      </w:r>
    </w:p>
    <w:p w14:paraId="3F4D3828" w14:textId="2224677A" w:rsidR="001A66D1" w:rsidRDefault="000F138F" w:rsidP="00653968">
      <w:pPr>
        <w:spacing w:before="120" w:line="320" w:lineRule="atLeast"/>
        <w:ind w:left="709" w:firstLine="11"/>
        <w:jc w:val="both"/>
        <w:rPr>
          <w:rFonts w:cs="Arial"/>
          <w:szCs w:val="22"/>
        </w:rPr>
      </w:pPr>
      <w:r w:rsidRPr="00AA4318">
        <w:rPr>
          <w:rFonts w:cs="Arial"/>
          <w:szCs w:val="22"/>
        </w:rPr>
        <w:t>so kann der Auftraggeber diesen Vertrag ohne Einhaltung einer Frist</w:t>
      </w:r>
      <w:r>
        <w:rPr>
          <w:rFonts w:cs="Arial"/>
          <w:szCs w:val="22"/>
        </w:rPr>
        <w:t xml:space="preserve"> oder unter Vorgabe einer Frist</w:t>
      </w:r>
      <w:r w:rsidRPr="00AA4318">
        <w:rPr>
          <w:rFonts w:cs="Arial"/>
          <w:szCs w:val="22"/>
        </w:rPr>
        <w:t xml:space="preserve"> für eine Neuvergabe oder Interimsvergabe außerordentlich kündigen. </w:t>
      </w:r>
    </w:p>
    <w:p w14:paraId="50F95399" w14:textId="77777777" w:rsidR="001A66D1" w:rsidRDefault="001A66D1" w:rsidP="001A66D1">
      <w:pPr>
        <w:spacing w:line="320" w:lineRule="atLeast"/>
        <w:ind w:left="1416" w:hanging="696"/>
        <w:jc w:val="both"/>
        <w:rPr>
          <w:rFonts w:cs="Arial"/>
          <w:szCs w:val="22"/>
        </w:rPr>
      </w:pPr>
    </w:p>
    <w:p w14:paraId="3C5D049A" w14:textId="77777777" w:rsidR="00BE077F" w:rsidRDefault="000F138F" w:rsidP="001A66D1">
      <w:pPr>
        <w:spacing w:line="320" w:lineRule="atLeast"/>
        <w:ind w:left="720"/>
        <w:jc w:val="both"/>
        <w:rPr>
          <w:rFonts w:cs="Arial"/>
          <w:szCs w:val="22"/>
        </w:rPr>
      </w:pPr>
      <w:r w:rsidRPr="00AA4318">
        <w:rPr>
          <w:rFonts w:cs="Arial"/>
          <w:szCs w:val="22"/>
        </w:rPr>
        <w:t xml:space="preserve">Der Auftragnehmer ist in diesem Fall zum Ersatz eines Pauschalbetrages in Höhe </w:t>
      </w:r>
      <w:r w:rsidRPr="000364F9">
        <w:rPr>
          <w:rFonts w:cs="Arial"/>
          <w:szCs w:val="22"/>
        </w:rPr>
        <w:t xml:space="preserve">von </w:t>
      </w:r>
      <w:r w:rsidRPr="00A248B6">
        <w:rPr>
          <w:rFonts w:cs="Arial"/>
          <w:szCs w:val="22"/>
        </w:rPr>
        <w:t>5.000,00</w:t>
      </w:r>
      <w:r w:rsidRPr="00B7384A">
        <w:rPr>
          <w:rFonts w:cs="Arial"/>
          <w:szCs w:val="22"/>
        </w:rPr>
        <w:t xml:space="preserve"> Euro</w:t>
      </w:r>
      <w:r w:rsidRPr="000364F9">
        <w:rPr>
          <w:rFonts w:cs="Arial"/>
          <w:szCs w:val="22"/>
        </w:rPr>
        <w:t xml:space="preserve"> für</w:t>
      </w:r>
      <w:r w:rsidRPr="00AA4318">
        <w:rPr>
          <w:rFonts w:cs="Arial"/>
          <w:szCs w:val="22"/>
        </w:rPr>
        <w:t xml:space="preserve"> den Aufwand der erneuten Vergabe und darüber hinaus zum Ersatz einer infolge der Preisabsprache oder andere</w:t>
      </w:r>
      <w:r>
        <w:rPr>
          <w:rFonts w:cs="Arial"/>
          <w:szCs w:val="22"/>
        </w:rPr>
        <w:t>n</w:t>
      </w:r>
      <w:r w:rsidRPr="00AA4318">
        <w:rPr>
          <w:rFonts w:cs="Arial"/>
          <w:szCs w:val="22"/>
        </w:rPr>
        <w:t xml:space="preserve"> unzulässige</w:t>
      </w:r>
      <w:r>
        <w:rPr>
          <w:rFonts w:cs="Arial"/>
          <w:szCs w:val="22"/>
        </w:rPr>
        <w:t>n</w:t>
      </w:r>
      <w:r w:rsidRPr="00AA4318">
        <w:rPr>
          <w:rFonts w:cs="Arial"/>
          <w:szCs w:val="22"/>
        </w:rPr>
        <w:t xml:space="preserve"> wettbewerbsbeschränkende</w:t>
      </w:r>
      <w:r>
        <w:rPr>
          <w:rFonts w:cs="Arial"/>
          <w:szCs w:val="22"/>
        </w:rPr>
        <w:t>n Verhaltensweise</w:t>
      </w:r>
      <w:r w:rsidRPr="00AA4318">
        <w:rPr>
          <w:rFonts w:cs="Arial"/>
          <w:szCs w:val="22"/>
        </w:rPr>
        <w:t xml:space="preserve"> erzielten Mehrvergütung verpflichtet. Der Auftragnehmer ist in einem solchen Fall für die Angemessenheit der Vergütung und das Nichtvorliegen einer Mehrvergütung infolge einer unzulässigen wettbewerbsbeschränkenden Verhaltensweise darlegungs- und beweispflichtig. </w:t>
      </w:r>
    </w:p>
    <w:p w14:paraId="0B73A3A2" w14:textId="5832B6FE" w:rsidR="00BE077F" w:rsidRDefault="00BE077F" w:rsidP="001A66D1">
      <w:pPr>
        <w:spacing w:line="320" w:lineRule="atLeast"/>
        <w:ind w:left="720"/>
        <w:jc w:val="both"/>
        <w:rPr>
          <w:rFonts w:cs="Arial"/>
          <w:szCs w:val="22"/>
        </w:rPr>
      </w:pPr>
    </w:p>
    <w:p w14:paraId="2CA3135A" w14:textId="32039AAC" w:rsidR="00BE077F" w:rsidRDefault="00C50E3B" w:rsidP="00C50E3B">
      <w:pPr>
        <w:spacing w:line="320" w:lineRule="atLeast"/>
        <w:ind w:left="720"/>
        <w:jc w:val="both"/>
        <w:rPr>
          <w:rFonts w:cs="Arial"/>
          <w:szCs w:val="22"/>
        </w:rPr>
      </w:pPr>
      <w:r w:rsidRPr="00C50E3B">
        <w:rPr>
          <w:rFonts w:cs="Arial"/>
          <w:szCs w:val="22"/>
        </w:rPr>
        <w:lastRenderedPageBreak/>
        <w:t xml:space="preserve">Darüber hinaus ist der </w:t>
      </w:r>
      <w:r w:rsidR="00653968">
        <w:rPr>
          <w:rFonts w:cs="Arial"/>
          <w:szCs w:val="22"/>
        </w:rPr>
        <w:t>Auftragnehmer</w:t>
      </w:r>
      <w:r w:rsidRPr="00C50E3B">
        <w:rPr>
          <w:rFonts w:cs="Arial"/>
          <w:szCs w:val="22"/>
        </w:rPr>
        <w:t xml:space="preserve"> im Falle des vorstehenden Buchst</w:t>
      </w:r>
      <w:r>
        <w:rPr>
          <w:rFonts w:cs="Arial"/>
          <w:szCs w:val="22"/>
        </w:rPr>
        <w:t>. a)</w:t>
      </w:r>
      <w:r w:rsidRPr="00C50E3B">
        <w:rPr>
          <w:rFonts w:cs="Arial"/>
          <w:szCs w:val="22"/>
        </w:rPr>
        <w:t xml:space="preserve"> verpflichtet, einen pauschalen Schadensersatz in Höhe von 3 % der bis zum maßgeblichen Zeitpunkt angefallenen Abrechnungssum</w:t>
      </w:r>
      <w:r>
        <w:rPr>
          <w:rFonts w:cs="Arial"/>
          <w:szCs w:val="22"/>
        </w:rPr>
        <w:t>me nach diesem Vertrag (netto) z</w:t>
      </w:r>
      <w:r w:rsidRPr="00C50E3B">
        <w:rPr>
          <w:rFonts w:cs="Arial"/>
          <w:szCs w:val="22"/>
        </w:rPr>
        <w:t>u zahlen. Diese Pauschale beträgt 10 % der Abrechnungssumme, falls es sich um ei</w:t>
      </w:r>
      <w:r>
        <w:rPr>
          <w:rFonts w:cs="Arial"/>
          <w:szCs w:val="22"/>
        </w:rPr>
        <w:t>nen besonders schweren Kartellv</w:t>
      </w:r>
      <w:r w:rsidRPr="00C50E3B">
        <w:rPr>
          <w:rFonts w:cs="Arial"/>
          <w:szCs w:val="22"/>
        </w:rPr>
        <w:t xml:space="preserve">erstoß handelt, insbesondere Vereinbarungen über die Aufteilung von Kunden und </w:t>
      </w:r>
      <w:r>
        <w:rPr>
          <w:rFonts w:cs="Arial"/>
          <w:szCs w:val="22"/>
        </w:rPr>
        <w:t>Märkten</w:t>
      </w:r>
      <w:r w:rsidRPr="00C50E3B">
        <w:rPr>
          <w:rFonts w:cs="Arial"/>
          <w:szCs w:val="22"/>
        </w:rPr>
        <w:t>, Preis</w:t>
      </w:r>
      <w:r>
        <w:rPr>
          <w:rFonts w:cs="Arial"/>
          <w:szCs w:val="22"/>
        </w:rPr>
        <w:t>-</w:t>
      </w:r>
      <w:r w:rsidRPr="00C50E3B">
        <w:rPr>
          <w:rFonts w:cs="Arial"/>
          <w:szCs w:val="22"/>
        </w:rPr>
        <w:t xml:space="preserve"> und Quotenabsprachen, Submissions</w:t>
      </w:r>
      <w:r>
        <w:rPr>
          <w:rFonts w:cs="Arial"/>
          <w:szCs w:val="22"/>
        </w:rPr>
        <w:t>a</w:t>
      </w:r>
      <w:r w:rsidRPr="00C50E3B">
        <w:rPr>
          <w:rFonts w:cs="Arial"/>
          <w:szCs w:val="22"/>
        </w:rPr>
        <w:t>bsprachen sowie Kunden</w:t>
      </w:r>
      <w:r>
        <w:rPr>
          <w:rFonts w:cs="Arial"/>
          <w:szCs w:val="22"/>
        </w:rPr>
        <w:t xml:space="preserve">-, Markt- und </w:t>
      </w:r>
      <w:r w:rsidRPr="00C50E3B">
        <w:rPr>
          <w:rFonts w:cs="Arial"/>
          <w:szCs w:val="22"/>
        </w:rPr>
        <w:t>Gebietsbeschränkungen</w:t>
      </w:r>
      <w:r w:rsidR="00FB596C">
        <w:rPr>
          <w:rFonts w:cs="Arial"/>
          <w:szCs w:val="22"/>
        </w:rPr>
        <w:t>.</w:t>
      </w:r>
    </w:p>
    <w:p w14:paraId="0EA22DB7" w14:textId="77777777" w:rsidR="00BE077F" w:rsidRDefault="00BE077F" w:rsidP="001A66D1">
      <w:pPr>
        <w:spacing w:line="320" w:lineRule="atLeast"/>
        <w:ind w:left="720"/>
        <w:jc w:val="both"/>
        <w:rPr>
          <w:rFonts w:cs="Arial"/>
          <w:szCs w:val="22"/>
        </w:rPr>
      </w:pPr>
    </w:p>
    <w:p w14:paraId="235D475E" w14:textId="570C7C3A" w:rsidR="000F138F" w:rsidRPr="000F138F" w:rsidRDefault="000F138F" w:rsidP="001A66D1">
      <w:pPr>
        <w:spacing w:line="320" w:lineRule="atLeast"/>
        <w:ind w:left="720"/>
        <w:jc w:val="both"/>
        <w:rPr>
          <w:rFonts w:cs="Arial"/>
          <w:szCs w:val="22"/>
        </w:rPr>
      </w:pPr>
      <w:r w:rsidRPr="00AA4318">
        <w:rPr>
          <w:rFonts w:cs="Arial"/>
          <w:szCs w:val="22"/>
        </w:rPr>
        <w:t xml:space="preserve">Weitere </w:t>
      </w:r>
      <w:r w:rsidR="00BE077F">
        <w:rPr>
          <w:rFonts w:cs="Arial"/>
          <w:szCs w:val="22"/>
        </w:rPr>
        <w:t xml:space="preserve">gesetzliche und vertragliche </w:t>
      </w:r>
      <w:r w:rsidRPr="00AA4318">
        <w:rPr>
          <w:rFonts w:cs="Arial"/>
          <w:szCs w:val="22"/>
        </w:rPr>
        <w:t>Ansprüche</w:t>
      </w:r>
      <w:r>
        <w:rPr>
          <w:rFonts w:cs="Arial"/>
          <w:szCs w:val="22"/>
        </w:rPr>
        <w:t xml:space="preserve"> des Auftraggebers</w:t>
      </w:r>
      <w:r w:rsidRPr="00AA4318">
        <w:rPr>
          <w:rFonts w:cs="Arial"/>
          <w:szCs w:val="22"/>
        </w:rPr>
        <w:t xml:space="preserve"> bleiben vorbehalten. </w:t>
      </w:r>
    </w:p>
    <w:p w14:paraId="4C87A974" w14:textId="77777777" w:rsidR="005C6429" w:rsidRDefault="005C6429" w:rsidP="005C6429">
      <w:pPr>
        <w:spacing w:line="320" w:lineRule="atLeast"/>
        <w:ind w:left="720"/>
        <w:jc w:val="both"/>
        <w:rPr>
          <w:rFonts w:cs="Arial"/>
          <w:szCs w:val="22"/>
        </w:rPr>
      </w:pPr>
    </w:p>
    <w:p w14:paraId="0B7CABD9" w14:textId="77777777" w:rsidR="005C6429" w:rsidRPr="004C5E99" w:rsidRDefault="005C6429" w:rsidP="00967A7F">
      <w:pPr>
        <w:numPr>
          <w:ilvl w:val="0"/>
          <w:numId w:val="27"/>
        </w:numPr>
        <w:spacing w:line="320" w:lineRule="atLeast"/>
        <w:ind w:left="709" w:hanging="720"/>
        <w:jc w:val="both"/>
        <w:rPr>
          <w:rFonts w:cs="Arial"/>
          <w:szCs w:val="22"/>
        </w:rPr>
      </w:pPr>
      <w:r w:rsidRPr="004C5E99">
        <w:rPr>
          <w:rFonts w:cs="Arial"/>
          <w:szCs w:val="22"/>
        </w:rPr>
        <w:t xml:space="preserve">Der Auftraggeber kann abgesehen von den sonstigen gesetzlichen Bestimmungen das Vertragsverhältnis ohne Einhaltung einer Frist kündigen, wenn </w:t>
      </w:r>
    </w:p>
    <w:p w14:paraId="48D95C1A" w14:textId="77777777" w:rsidR="005C6429" w:rsidRPr="004C5E99" w:rsidRDefault="005C6429" w:rsidP="005C6429">
      <w:pPr>
        <w:spacing w:line="320" w:lineRule="atLeast"/>
        <w:ind w:left="720"/>
        <w:jc w:val="both"/>
        <w:rPr>
          <w:rFonts w:cs="Arial"/>
          <w:szCs w:val="22"/>
        </w:rPr>
      </w:pPr>
    </w:p>
    <w:p w14:paraId="08131284" w14:textId="77777777" w:rsidR="00033045" w:rsidRDefault="00033045" w:rsidP="00232A17">
      <w:pPr>
        <w:pStyle w:val="Listenabsatz"/>
        <w:numPr>
          <w:ilvl w:val="0"/>
          <w:numId w:val="69"/>
        </w:numPr>
        <w:spacing w:line="320" w:lineRule="atLeast"/>
        <w:jc w:val="both"/>
        <w:rPr>
          <w:rFonts w:cs="Arial"/>
          <w:szCs w:val="22"/>
        </w:rPr>
      </w:pPr>
      <w:r w:rsidRPr="00033045">
        <w:rPr>
          <w:rFonts w:cs="Arial"/>
          <w:szCs w:val="22"/>
        </w:rPr>
        <w:t>der Auftragnehmer vertraglich vereinbarte Leistungen oder gesondert abgerufene Leistungen, z. B. Sonderarbeiten ausdrücklich ablehnt nachweislich trotz zweifacher schriftlicher Abmahnung nicht erbringt;</w:t>
      </w:r>
    </w:p>
    <w:p w14:paraId="6EE49031" w14:textId="77777777" w:rsidR="00033045" w:rsidRPr="00033045" w:rsidRDefault="00033045" w:rsidP="00033045">
      <w:pPr>
        <w:pStyle w:val="Listenabsatz"/>
        <w:spacing w:line="320" w:lineRule="atLeast"/>
        <w:ind w:left="1410"/>
        <w:jc w:val="both"/>
        <w:rPr>
          <w:rFonts w:cs="Arial"/>
          <w:szCs w:val="22"/>
        </w:rPr>
      </w:pPr>
    </w:p>
    <w:p w14:paraId="6A8C4092" w14:textId="24D2B466" w:rsidR="00033045" w:rsidRPr="00033045" w:rsidRDefault="00033045" w:rsidP="00232A17">
      <w:pPr>
        <w:pStyle w:val="Listenabsatz"/>
        <w:numPr>
          <w:ilvl w:val="0"/>
          <w:numId w:val="69"/>
        </w:numPr>
        <w:spacing w:line="320" w:lineRule="atLeast"/>
        <w:jc w:val="both"/>
        <w:rPr>
          <w:rFonts w:cs="Arial"/>
          <w:szCs w:val="22"/>
        </w:rPr>
      </w:pPr>
      <w:r w:rsidRPr="003D693F">
        <w:rPr>
          <w:rFonts w:cs="Arial"/>
          <w:szCs w:val="22"/>
        </w:rPr>
        <w:t xml:space="preserve">schwerwiegende Verstöße gegen die Vertragsbestimmungen vorliegen, aufgrund dessen es dem Auftraggeber nicht zuzumuten ist, das Vertragsverhältnis fortzusetzen. Schwerwiegende Gründe können sowohl in den allgemeinen Verhältnissen als auch im Verhalten oder der Person des Auftragnehmers liegen; </w:t>
      </w:r>
    </w:p>
    <w:p w14:paraId="7706DF47" w14:textId="77777777" w:rsidR="003D693F" w:rsidRPr="003D693F" w:rsidRDefault="003D693F" w:rsidP="003D693F">
      <w:pPr>
        <w:spacing w:line="320" w:lineRule="atLeast"/>
        <w:ind w:left="720"/>
        <w:jc w:val="both"/>
        <w:rPr>
          <w:rFonts w:cs="Arial"/>
          <w:szCs w:val="22"/>
        </w:rPr>
      </w:pPr>
    </w:p>
    <w:p w14:paraId="348C3E28" w14:textId="48BEE41E" w:rsidR="007A11CA" w:rsidRPr="004C5E99" w:rsidRDefault="007A11CA" w:rsidP="007A11CA">
      <w:pPr>
        <w:spacing w:line="320" w:lineRule="atLeast"/>
        <w:ind w:left="1418" w:hanging="709"/>
        <w:jc w:val="both"/>
        <w:rPr>
          <w:rFonts w:cs="Arial"/>
          <w:szCs w:val="22"/>
        </w:rPr>
      </w:pPr>
      <w:r w:rsidRPr="004C5E99">
        <w:rPr>
          <w:rFonts w:cs="Arial"/>
          <w:szCs w:val="22"/>
        </w:rPr>
        <w:t xml:space="preserve">c) </w:t>
      </w:r>
      <w:r w:rsidRPr="004C5E99">
        <w:rPr>
          <w:rFonts w:cs="Arial"/>
          <w:szCs w:val="22"/>
        </w:rPr>
        <w:tab/>
        <w:t>der Auftragnehmer in Insolvenz gerät oder wenn die Voraussetzungen zur Eröffnung eines Insolvenzverfahrens gegeben sind. Die Übertragung des Vertrages durch den Auftragnehmer an eine andere Firma ist ohne die vorherige schriftliche Zustimmung des Auftraggebers unwirk</w:t>
      </w:r>
      <w:r w:rsidR="00FB596C">
        <w:rPr>
          <w:rFonts w:cs="Arial"/>
          <w:szCs w:val="22"/>
        </w:rPr>
        <w:t>sam</w:t>
      </w:r>
      <w:r w:rsidRPr="004C5E99">
        <w:rPr>
          <w:rFonts w:cs="Arial"/>
          <w:szCs w:val="22"/>
        </w:rPr>
        <w:t>;</w:t>
      </w:r>
    </w:p>
    <w:p w14:paraId="0339414D" w14:textId="77777777" w:rsidR="007A11CA" w:rsidRPr="004C5E99" w:rsidRDefault="007A11CA" w:rsidP="007A11CA">
      <w:pPr>
        <w:spacing w:line="320" w:lineRule="atLeast"/>
        <w:ind w:left="720"/>
        <w:jc w:val="both"/>
        <w:rPr>
          <w:rFonts w:cs="Arial"/>
          <w:szCs w:val="22"/>
        </w:rPr>
      </w:pPr>
    </w:p>
    <w:p w14:paraId="468AE65D" w14:textId="7792CB9F" w:rsidR="007A11CA" w:rsidRPr="004C5E99" w:rsidRDefault="007A11CA" w:rsidP="007A11CA">
      <w:pPr>
        <w:spacing w:line="320" w:lineRule="atLeast"/>
        <w:ind w:left="1416" w:hanging="696"/>
        <w:jc w:val="both"/>
        <w:rPr>
          <w:rFonts w:cs="Arial"/>
          <w:szCs w:val="22"/>
        </w:rPr>
      </w:pPr>
      <w:r w:rsidRPr="004C5E99">
        <w:rPr>
          <w:rFonts w:cs="Arial"/>
          <w:szCs w:val="22"/>
        </w:rPr>
        <w:t xml:space="preserve">d) </w:t>
      </w:r>
      <w:r w:rsidRPr="004C5E99">
        <w:rPr>
          <w:rFonts w:cs="Arial"/>
          <w:szCs w:val="22"/>
        </w:rPr>
        <w:tab/>
      </w:r>
      <w:r w:rsidR="00FB596C" w:rsidRPr="004C5E99">
        <w:rPr>
          <w:rFonts w:cs="Arial"/>
          <w:szCs w:val="22"/>
        </w:rPr>
        <w:t xml:space="preserve">der Auftragnehmer </w:t>
      </w:r>
      <w:r w:rsidR="00FB596C">
        <w:rPr>
          <w:rFonts w:cs="Arial"/>
          <w:szCs w:val="22"/>
        </w:rPr>
        <w:t xml:space="preserve">vorsätzlich </w:t>
      </w:r>
      <w:r w:rsidR="00FB596C" w:rsidRPr="004C5E99">
        <w:rPr>
          <w:rFonts w:cs="Arial"/>
          <w:szCs w:val="22"/>
        </w:rPr>
        <w:t>Leistungen, insbesondere Stunden, abrechnet, die er tatsächlich nicht erbracht hat</w:t>
      </w:r>
      <w:r w:rsidR="00FB596C">
        <w:rPr>
          <w:rFonts w:cs="Arial"/>
          <w:szCs w:val="22"/>
        </w:rPr>
        <w:t xml:space="preserve">, oder fahrlässig </w:t>
      </w:r>
      <w:r w:rsidR="00FB596C" w:rsidRPr="004C5E99">
        <w:rPr>
          <w:rFonts w:cs="Arial"/>
          <w:szCs w:val="22"/>
        </w:rPr>
        <w:t>wiederholt und trotz Abmahnung Leistungen, insbesondere Stunden, abrechnet, die er tatsächlich nicht erbracht hat</w:t>
      </w:r>
      <w:r w:rsidRPr="004C5E99">
        <w:rPr>
          <w:rFonts w:cs="Arial"/>
          <w:szCs w:val="22"/>
        </w:rPr>
        <w:t>; oder</w:t>
      </w:r>
    </w:p>
    <w:p w14:paraId="59B44AE3" w14:textId="77777777" w:rsidR="007A11CA" w:rsidRPr="004C5E99" w:rsidRDefault="007A11CA" w:rsidP="007A11CA">
      <w:pPr>
        <w:spacing w:line="320" w:lineRule="atLeast"/>
        <w:ind w:left="1416" w:hanging="696"/>
        <w:jc w:val="both"/>
        <w:rPr>
          <w:rFonts w:cs="Arial"/>
          <w:szCs w:val="22"/>
        </w:rPr>
      </w:pPr>
    </w:p>
    <w:p w14:paraId="74A9D3C8" w14:textId="690BB08A" w:rsidR="007A11CA" w:rsidRPr="004C5E99" w:rsidRDefault="007A11CA" w:rsidP="007A11CA">
      <w:pPr>
        <w:spacing w:line="320" w:lineRule="atLeast"/>
        <w:ind w:left="1418" w:hanging="698"/>
        <w:jc w:val="both"/>
        <w:rPr>
          <w:rFonts w:cs="Arial"/>
          <w:szCs w:val="22"/>
        </w:rPr>
      </w:pPr>
      <w:r w:rsidRPr="004C5E99">
        <w:rPr>
          <w:rFonts w:cs="Arial"/>
          <w:szCs w:val="22"/>
        </w:rPr>
        <w:t>e)</w:t>
      </w:r>
      <w:r w:rsidRPr="004C5E99">
        <w:rPr>
          <w:rFonts w:cs="Arial"/>
          <w:szCs w:val="22"/>
        </w:rPr>
        <w:tab/>
        <w:t xml:space="preserve">der Auftragnehmer in mehreren Monaten mehr als unwesentlich weniger Stunden als die </w:t>
      </w:r>
      <w:r>
        <w:rPr>
          <w:rFonts w:cs="Arial"/>
          <w:szCs w:val="22"/>
        </w:rPr>
        <w:t>Mindestj</w:t>
      </w:r>
      <w:r w:rsidRPr="004C5E99">
        <w:rPr>
          <w:rFonts w:cs="Arial"/>
          <w:szCs w:val="22"/>
        </w:rPr>
        <w:t xml:space="preserve">ahresreinigungsstunden, wie in Anlage 8 festgelegt und in der Spalte „Jahresstunden“ der Preisblätter (Anlage 3) für die </w:t>
      </w:r>
      <w:r w:rsidR="00FB596C" w:rsidRPr="004C5E99">
        <w:rPr>
          <w:rFonts w:cs="Arial"/>
          <w:szCs w:val="22"/>
        </w:rPr>
        <w:t>zu reinigende Objekte</w:t>
      </w:r>
      <w:r w:rsidRPr="004C5E99">
        <w:rPr>
          <w:rFonts w:cs="Arial"/>
          <w:szCs w:val="22"/>
        </w:rPr>
        <w:t xml:space="preserve"> und die Reinigungsgruppen einzeln spezifiziert, umgerechnet auf Monatswerte, erbringt. </w:t>
      </w:r>
    </w:p>
    <w:p w14:paraId="19FBF199" w14:textId="77777777" w:rsidR="005C6429" w:rsidRPr="004C5E99" w:rsidRDefault="005C6429" w:rsidP="005C6429">
      <w:pPr>
        <w:spacing w:line="320" w:lineRule="atLeast"/>
        <w:ind w:left="720"/>
        <w:jc w:val="both"/>
        <w:rPr>
          <w:rFonts w:cs="Arial"/>
          <w:szCs w:val="22"/>
        </w:rPr>
      </w:pPr>
    </w:p>
    <w:p w14:paraId="71704489" w14:textId="77777777" w:rsidR="005C6429" w:rsidRPr="004C5E99" w:rsidRDefault="005C6429" w:rsidP="00967A7F">
      <w:pPr>
        <w:numPr>
          <w:ilvl w:val="0"/>
          <w:numId w:val="27"/>
        </w:numPr>
        <w:spacing w:line="320" w:lineRule="atLeast"/>
        <w:ind w:left="709" w:hanging="720"/>
        <w:jc w:val="both"/>
        <w:rPr>
          <w:rFonts w:cs="Arial"/>
          <w:szCs w:val="22"/>
        </w:rPr>
      </w:pPr>
      <w:r w:rsidRPr="004C5E99">
        <w:rPr>
          <w:rFonts w:cs="Arial"/>
          <w:szCs w:val="22"/>
        </w:rPr>
        <w:lastRenderedPageBreak/>
        <w:t>Die Geltendmachung von Schadenersatzansprüchen durch den Auftraggeber bleibt unberührt.</w:t>
      </w:r>
    </w:p>
    <w:p w14:paraId="7B022052" w14:textId="77777777" w:rsidR="005C6429" w:rsidRPr="004C5E99" w:rsidRDefault="005C6429" w:rsidP="005C6429">
      <w:pPr>
        <w:spacing w:line="320" w:lineRule="atLeast"/>
        <w:ind w:left="709" w:hanging="709"/>
        <w:jc w:val="both"/>
        <w:rPr>
          <w:rFonts w:cs="Arial"/>
          <w:szCs w:val="22"/>
        </w:rPr>
      </w:pPr>
    </w:p>
    <w:p w14:paraId="1B9EE101" w14:textId="50B17D97" w:rsidR="005C6429" w:rsidRDefault="005C6429" w:rsidP="00967A7F">
      <w:pPr>
        <w:numPr>
          <w:ilvl w:val="0"/>
          <w:numId w:val="27"/>
        </w:numPr>
        <w:spacing w:line="320" w:lineRule="atLeast"/>
        <w:ind w:left="709" w:hanging="720"/>
        <w:jc w:val="both"/>
        <w:rPr>
          <w:rFonts w:cs="Arial"/>
          <w:szCs w:val="22"/>
        </w:rPr>
      </w:pPr>
      <w:r>
        <w:rPr>
          <w:rFonts w:cs="Arial"/>
          <w:szCs w:val="22"/>
        </w:rPr>
        <w:t>Die Kündigung bedarf zu ihrer Wirksamkeit der Schriftform.</w:t>
      </w:r>
    </w:p>
    <w:p w14:paraId="35527DDF" w14:textId="77777777" w:rsidR="00D120C2" w:rsidRDefault="00D120C2" w:rsidP="00D120C2">
      <w:pPr>
        <w:pStyle w:val="Listenabsatz"/>
        <w:rPr>
          <w:rFonts w:cs="Arial"/>
          <w:szCs w:val="22"/>
        </w:rPr>
      </w:pPr>
    </w:p>
    <w:p w14:paraId="7C15194F" w14:textId="77777777" w:rsidR="00D120C2" w:rsidRPr="00D120C2" w:rsidRDefault="00D120C2" w:rsidP="00D120C2">
      <w:pPr>
        <w:numPr>
          <w:ilvl w:val="0"/>
          <w:numId w:val="27"/>
        </w:numPr>
        <w:spacing w:line="320" w:lineRule="atLeast"/>
        <w:ind w:left="709" w:hanging="709"/>
        <w:jc w:val="both"/>
        <w:rPr>
          <w:rFonts w:cs="Arial"/>
          <w:szCs w:val="22"/>
        </w:rPr>
      </w:pPr>
      <w:r w:rsidRPr="00D120C2">
        <w:rPr>
          <w:rFonts w:cs="Arial"/>
          <w:szCs w:val="22"/>
        </w:rPr>
        <w:t>Wird der Reinigungsvertrag vorzeitig beendet – unabhängig davon, ob dies durch ordentliche Kündigung, außerordentliche Kündigung wegen nachhaltiger Schlechtleistung oder durch einvernehmliche Vertragsaufhebung erfolgt –, ist der Auftraggeber berechtigt, die Reinigungsleistungen ohne Durchführung eines neuen Vergabeverfahrens an einen der im ursprünglichen Vergabeverfahren nachrangig platzierten Bieter (mit einem wertbaren Angebot auf Rang 2 und Rang 3)  zu vergeben.</w:t>
      </w:r>
    </w:p>
    <w:p w14:paraId="5078D6FF" w14:textId="77777777" w:rsidR="00D120C2" w:rsidRPr="00D120C2" w:rsidRDefault="00D120C2" w:rsidP="00D120C2">
      <w:pPr>
        <w:spacing w:line="320" w:lineRule="atLeast"/>
        <w:ind w:left="709" w:hanging="709"/>
        <w:jc w:val="both"/>
        <w:rPr>
          <w:rFonts w:cs="Arial"/>
          <w:szCs w:val="22"/>
        </w:rPr>
      </w:pPr>
    </w:p>
    <w:p w14:paraId="46DCD2AC" w14:textId="77777777" w:rsidR="00D120C2" w:rsidRPr="00D120C2" w:rsidRDefault="00D120C2" w:rsidP="00D120C2">
      <w:pPr>
        <w:spacing w:line="320" w:lineRule="atLeast"/>
        <w:ind w:left="709" w:hanging="1"/>
        <w:jc w:val="both"/>
        <w:rPr>
          <w:rFonts w:cs="Arial"/>
          <w:szCs w:val="22"/>
        </w:rPr>
      </w:pPr>
      <w:r w:rsidRPr="00D120C2">
        <w:rPr>
          <w:rFonts w:cs="Arial"/>
          <w:szCs w:val="22"/>
        </w:rPr>
        <w:t>Der Auftraggeber wird zunächst den zweitplatzierten Bieter anfragen, ob dieser bereit ist, die verbleibenden Leistungen zu den im ursprünglichen Angebot festgelegten Preisen und Qualitätsstandards zu übernehmen. Lehnt dieser ab oder kommt keine Einigung zustande, kann der drittplatzierte Bieter angefragt werden.</w:t>
      </w:r>
    </w:p>
    <w:p w14:paraId="208AE8C1" w14:textId="77777777" w:rsidR="00D120C2" w:rsidRPr="00D120C2" w:rsidRDefault="00D120C2" w:rsidP="00D120C2">
      <w:pPr>
        <w:spacing w:line="320" w:lineRule="atLeast"/>
        <w:ind w:left="709" w:hanging="709"/>
        <w:jc w:val="both"/>
        <w:rPr>
          <w:rFonts w:cs="Arial"/>
          <w:szCs w:val="22"/>
        </w:rPr>
      </w:pPr>
    </w:p>
    <w:p w14:paraId="0C0FE68B" w14:textId="77777777" w:rsidR="00D120C2" w:rsidRPr="00D120C2" w:rsidRDefault="00D120C2" w:rsidP="00D120C2">
      <w:pPr>
        <w:spacing w:line="320" w:lineRule="atLeast"/>
        <w:ind w:left="709" w:hanging="1"/>
        <w:jc w:val="both"/>
        <w:rPr>
          <w:rFonts w:cs="Arial"/>
          <w:szCs w:val="22"/>
        </w:rPr>
      </w:pPr>
      <w:r w:rsidRPr="00D120C2">
        <w:rPr>
          <w:rFonts w:cs="Arial"/>
          <w:szCs w:val="22"/>
        </w:rPr>
        <w:t>Die Beauftragung ist auf die Restlaufzeit des ursprünglichen Vertrags beschränkt.</w:t>
      </w:r>
    </w:p>
    <w:p w14:paraId="590C1F56" w14:textId="77777777" w:rsidR="00D120C2" w:rsidRPr="00D120C2" w:rsidRDefault="00D120C2" w:rsidP="00D120C2">
      <w:pPr>
        <w:spacing w:line="320" w:lineRule="atLeast"/>
        <w:ind w:left="709" w:hanging="1"/>
        <w:jc w:val="both"/>
        <w:rPr>
          <w:rFonts w:cs="Arial"/>
          <w:szCs w:val="22"/>
        </w:rPr>
      </w:pPr>
      <w:r w:rsidRPr="00D120C2">
        <w:rPr>
          <w:rFonts w:cs="Arial"/>
          <w:szCs w:val="22"/>
        </w:rPr>
        <w:t>Die Beauftragung ist auf auch für bereits erbrachte, aber aufgrund von Mängeln nachzubessernden Leistungen, möglich.</w:t>
      </w:r>
    </w:p>
    <w:p w14:paraId="0D84A8F5" w14:textId="411B12F7" w:rsidR="00D120C2" w:rsidRDefault="00D120C2" w:rsidP="00D120C2">
      <w:pPr>
        <w:spacing w:line="320" w:lineRule="atLeast"/>
        <w:ind w:left="709" w:hanging="1"/>
        <w:jc w:val="both"/>
        <w:rPr>
          <w:rFonts w:cs="Arial"/>
          <w:szCs w:val="22"/>
        </w:rPr>
      </w:pPr>
      <w:r w:rsidRPr="00D120C2">
        <w:rPr>
          <w:rFonts w:cs="Arial"/>
          <w:szCs w:val="22"/>
        </w:rPr>
        <w:t>Leistungsumfang, Reinigungsintervalle, Qualitätsanforderungen und Kontrollmechanismen bleiben unverändert.</w:t>
      </w:r>
    </w:p>
    <w:p w14:paraId="392A968A" w14:textId="6D644EDD" w:rsidR="00D120C2" w:rsidRDefault="00D120C2">
      <w:pPr>
        <w:rPr>
          <w:rFonts w:cs="Arial"/>
          <w:szCs w:val="22"/>
        </w:rPr>
      </w:pPr>
      <w:r>
        <w:rPr>
          <w:rFonts w:cs="Arial"/>
          <w:szCs w:val="22"/>
        </w:rPr>
        <w:br w:type="page"/>
      </w:r>
    </w:p>
    <w:p w14:paraId="31DE084C" w14:textId="77777777" w:rsidR="005C6429" w:rsidRDefault="005C6429" w:rsidP="005C6429">
      <w:pPr>
        <w:pStyle w:val="berschrift9"/>
      </w:pPr>
      <w:bookmarkStart w:id="314" w:name="_Toc209261655"/>
      <w:bookmarkStart w:id="315" w:name="_Toc209261820"/>
      <w:bookmarkStart w:id="316" w:name="_Toc209326233"/>
      <w:bookmarkStart w:id="317" w:name="_Toc214937860"/>
      <w:bookmarkStart w:id="318" w:name="_Toc214937954"/>
      <w:bookmarkStart w:id="319" w:name="_Toc225146480"/>
      <w:bookmarkStart w:id="320" w:name="_Toc225146537"/>
      <w:bookmarkStart w:id="321" w:name="_Toc221007862"/>
      <w:r>
        <w:lastRenderedPageBreak/>
        <w:t>Sonstiges</w:t>
      </w:r>
      <w:bookmarkEnd w:id="314"/>
      <w:bookmarkEnd w:id="315"/>
      <w:bookmarkEnd w:id="316"/>
      <w:bookmarkEnd w:id="317"/>
      <w:bookmarkEnd w:id="318"/>
      <w:bookmarkEnd w:id="319"/>
      <w:bookmarkEnd w:id="320"/>
      <w:bookmarkEnd w:id="321"/>
    </w:p>
    <w:p w14:paraId="2DF10F1F" w14:textId="77777777" w:rsidR="005C6429" w:rsidRDefault="005C6429" w:rsidP="005C6429">
      <w:pPr>
        <w:spacing w:line="320" w:lineRule="atLeast"/>
        <w:jc w:val="both"/>
        <w:rPr>
          <w:rFonts w:cs="Arial"/>
          <w:szCs w:val="22"/>
        </w:rPr>
      </w:pPr>
    </w:p>
    <w:p w14:paraId="13DDE4FE" w14:textId="590AF18D" w:rsidR="005C6429" w:rsidRPr="00EC62CB" w:rsidRDefault="005C6429" w:rsidP="00967A7F">
      <w:pPr>
        <w:numPr>
          <w:ilvl w:val="0"/>
          <w:numId w:val="28"/>
        </w:numPr>
        <w:spacing w:line="320" w:lineRule="atLeast"/>
        <w:ind w:hanging="720"/>
        <w:jc w:val="both"/>
        <w:rPr>
          <w:rFonts w:cs="Arial"/>
          <w:szCs w:val="22"/>
        </w:rPr>
      </w:pPr>
      <w:r>
        <w:rPr>
          <w:rFonts w:cs="Arial"/>
          <w:szCs w:val="22"/>
        </w:rPr>
        <w:t xml:space="preserve">Der Auftragnehmer hat das von ihm eingesetzte Personal zu verpflichten, alle im </w:t>
      </w:r>
      <w:r w:rsidRPr="00D278E3">
        <w:rPr>
          <w:rFonts w:cs="Arial"/>
          <w:szCs w:val="22"/>
        </w:rPr>
        <w:t xml:space="preserve">Reinigungsbereich aufgefundenen Gegenstände unverzüglich am gleichen Tag, an dem der </w:t>
      </w:r>
      <w:r w:rsidRPr="00304009">
        <w:rPr>
          <w:rFonts w:cs="Arial"/>
          <w:szCs w:val="22"/>
        </w:rPr>
        <w:t>jeweilige Mitarbeiter den</w:t>
      </w:r>
      <w:r w:rsidR="00CD11C9" w:rsidRPr="00304009">
        <w:rPr>
          <w:rFonts w:cs="Arial"/>
          <w:szCs w:val="22"/>
        </w:rPr>
        <w:t xml:space="preserve"> </w:t>
      </w:r>
      <w:r w:rsidR="00CD11C9" w:rsidRPr="00EC62CB">
        <w:rPr>
          <w:rFonts w:cs="Arial"/>
          <w:szCs w:val="22"/>
        </w:rPr>
        <w:t xml:space="preserve">Gegenstand aufgefunden hat, </w:t>
      </w:r>
      <w:r w:rsidR="00976A64" w:rsidRPr="006773CD">
        <w:rPr>
          <w:rFonts w:cs="Arial"/>
          <w:szCs w:val="22"/>
        </w:rPr>
        <w:t>die Abteilung Bauverwaltung (</w:t>
      </w:r>
      <w:hyperlink r:id="rId15" w:history="1">
        <w:r w:rsidR="00976A64" w:rsidRPr="00AD6CEC">
          <w:rPr>
            <w:rStyle w:val="Hyperlink"/>
            <w:rFonts w:cs="Arial"/>
            <w:szCs w:val="22"/>
          </w:rPr>
          <w:t>bauamt@kochel.de</w:t>
        </w:r>
      </w:hyperlink>
      <w:r w:rsidR="00976A64" w:rsidRPr="006773CD">
        <w:rPr>
          <w:rFonts w:cs="Arial"/>
          <w:szCs w:val="22"/>
        </w:rPr>
        <w:t>)</w:t>
      </w:r>
      <w:r w:rsidR="00976A64">
        <w:rPr>
          <w:rFonts w:cs="Arial"/>
          <w:szCs w:val="22"/>
        </w:rPr>
        <w:t xml:space="preserve"> </w:t>
      </w:r>
      <w:r w:rsidR="00121970" w:rsidRPr="00EC62CB">
        <w:rPr>
          <w:rFonts w:cs="Arial"/>
          <w:szCs w:val="22"/>
        </w:rPr>
        <w:t xml:space="preserve">des Auftraggebers </w:t>
      </w:r>
      <w:r w:rsidRPr="00EC62CB">
        <w:rPr>
          <w:rFonts w:cs="Arial"/>
          <w:szCs w:val="22"/>
        </w:rPr>
        <w:t>zu übergeben.</w:t>
      </w:r>
      <w:r w:rsidRPr="00304009">
        <w:rPr>
          <w:rFonts w:cs="Arial"/>
          <w:szCs w:val="22"/>
        </w:rPr>
        <w:t xml:space="preserve"> </w:t>
      </w:r>
      <w:r w:rsidRPr="00EC62CB">
        <w:rPr>
          <w:rFonts w:cs="Arial"/>
          <w:szCs w:val="22"/>
        </w:rPr>
        <w:t>Nichterbringung von Reinigungsleist</w:t>
      </w:r>
      <w:r w:rsidR="006D2B82" w:rsidRPr="00EC62CB">
        <w:rPr>
          <w:rFonts w:cs="Arial"/>
          <w:szCs w:val="22"/>
        </w:rPr>
        <w:t xml:space="preserve">ungen, auch teilweise, sind </w:t>
      </w:r>
      <w:r w:rsidR="00976A64" w:rsidRPr="006773CD">
        <w:rPr>
          <w:rFonts w:cs="Arial"/>
          <w:szCs w:val="22"/>
        </w:rPr>
        <w:t>die Abteilung Bauverwaltung (</w:t>
      </w:r>
      <w:hyperlink r:id="rId16" w:history="1">
        <w:r w:rsidR="00976A64" w:rsidRPr="00AD6CEC">
          <w:rPr>
            <w:rStyle w:val="Hyperlink"/>
            <w:rFonts w:cs="Arial"/>
            <w:szCs w:val="22"/>
          </w:rPr>
          <w:t>bauamt@kochel.de</w:t>
        </w:r>
      </w:hyperlink>
      <w:r w:rsidR="00976A64" w:rsidRPr="006773CD">
        <w:rPr>
          <w:rFonts w:cs="Arial"/>
          <w:szCs w:val="22"/>
        </w:rPr>
        <w:t>)</w:t>
      </w:r>
      <w:r w:rsidR="00976A64">
        <w:rPr>
          <w:rFonts w:cs="Arial"/>
          <w:szCs w:val="22"/>
        </w:rPr>
        <w:t xml:space="preserve"> </w:t>
      </w:r>
      <w:r w:rsidR="00927D22" w:rsidRPr="00EC62CB">
        <w:rPr>
          <w:rFonts w:cs="Arial"/>
          <w:szCs w:val="22"/>
        </w:rPr>
        <w:t>des Auftraggebers</w:t>
      </w:r>
      <w:r w:rsidRPr="00EC62CB">
        <w:rPr>
          <w:rFonts w:cs="Arial"/>
          <w:szCs w:val="22"/>
        </w:rPr>
        <w:t xml:space="preserve"> am gleichen Tag zu melden.</w:t>
      </w:r>
    </w:p>
    <w:p w14:paraId="42A697C0" w14:textId="77777777" w:rsidR="005C6429" w:rsidRPr="00304009" w:rsidRDefault="005C6429" w:rsidP="005C6429">
      <w:pPr>
        <w:spacing w:line="320" w:lineRule="atLeast"/>
        <w:ind w:left="709" w:hanging="709"/>
        <w:jc w:val="both"/>
        <w:rPr>
          <w:rFonts w:cs="Arial"/>
          <w:szCs w:val="22"/>
        </w:rPr>
      </w:pPr>
    </w:p>
    <w:p w14:paraId="154E20C5" w14:textId="09CF8DAF" w:rsidR="0014031C" w:rsidRDefault="0014031C" w:rsidP="00967A7F">
      <w:pPr>
        <w:numPr>
          <w:ilvl w:val="0"/>
          <w:numId w:val="28"/>
        </w:numPr>
        <w:spacing w:line="320" w:lineRule="atLeast"/>
        <w:ind w:left="700" w:hanging="700"/>
        <w:jc w:val="both"/>
        <w:rPr>
          <w:rFonts w:cs="Arial"/>
          <w:szCs w:val="22"/>
        </w:rPr>
      </w:pPr>
      <w:r w:rsidRPr="00E70DDF">
        <w:rPr>
          <w:rFonts w:cs="Arial"/>
          <w:szCs w:val="22"/>
        </w:rPr>
        <w:t>Ein Schlüssel</w:t>
      </w:r>
      <w:r w:rsidR="008B38E6" w:rsidRPr="00E70DDF">
        <w:rPr>
          <w:rFonts w:cs="Arial"/>
          <w:szCs w:val="22"/>
        </w:rPr>
        <w:t>/Transponder</w:t>
      </w:r>
      <w:r w:rsidRPr="00E70DDF">
        <w:rPr>
          <w:rFonts w:cs="Arial"/>
          <w:szCs w:val="22"/>
        </w:rPr>
        <w:t xml:space="preserve">verlust ist </w:t>
      </w:r>
      <w:bookmarkStart w:id="322" w:name="_Hlk100068313"/>
      <w:r w:rsidR="00976A64" w:rsidRPr="006773CD">
        <w:rPr>
          <w:rFonts w:cs="Arial"/>
          <w:szCs w:val="22"/>
        </w:rPr>
        <w:t>die Abteilung Bauverwaltung (</w:t>
      </w:r>
      <w:hyperlink r:id="rId17" w:history="1">
        <w:r w:rsidR="00976A64" w:rsidRPr="00AD6CEC">
          <w:rPr>
            <w:rStyle w:val="Hyperlink"/>
            <w:rFonts w:cs="Arial"/>
            <w:szCs w:val="22"/>
          </w:rPr>
          <w:t>bauamt@kochel.de</w:t>
        </w:r>
      </w:hyperlink>
      <w:r w:rsidR="00976A64" w:rsidRPr="006773CD">
        <w:rPr>
          <w:rFonts w:cs="Arial"/>
          <w:szCs w:val="22"/>
        </w:rPr>
        <w:t>)</w:t>
      </w:r>
      <w:r w:rsidR="00976A64">
        <w:rPr>
          <w:rFonts w:cs="Arial"/>
          <w:szCs w:val="22"/>
        </w:rPr>
        <w:t xml:space="preserve"> </w:t>
      </w:r>
      <w:r w:rsidR="00E70DDF" w:rsidRPr="00E70DDF">
        <w:rPr>
          <w:rFonts w:cs="Arial"/>
          <w:szCs w:val="22"/>
        </w:rPr>
        <w:t xml:space="preserve"> </w:t>
      </w:r>
      <w:bookmarkEnd w:id="322"/>
      <w:r w:rsidRPr="00E70DDF">
        <w:rPr>
          <w:rFonts w:cs="Arial"/>
          <w:szCs w:val="22"/>
        </w:rPr>
        <w:t>d</w:t>
      </w:r>
      <w:r w:rsidR="00E70DDF" w:rsidRPr="00E70DDF">
        <w:rPr>
          <w:rFonts w:cs="Arial"/>
          <w:szCs w:val="22"/>
        </w:rPr>
        <w:t>e</w:t>
      </w:r>
      <w:r w:rsidRPr="00E70DDF">
        <w:rPr>
          <w:rFonts w:cs="Arial"/>
          <w:szCs w:val="22"/>
        </w:rPr>
        <w:t>s Auftraggebers</w:t>
      </w:r>
      <w:r>
        <w:rPr>
          <w:rFonts w:cs="Arial"/>
          <w:szCs w:val="22"/>
        </w:rPr>
        <w:t>,</w:t>
      </w:r>
      <w:r w:rsidRPr="00AA3CBE">
        <w:rPr>
          <w:rFonts w:cs="Arial"/>
          <w:szCs w:val="22"/>
        </w:rPr>
        <w:t xml:space="preserve"> </w:t>
      </w:r>
      <w:r>
        <w:rPr>
          <w:rFonts w:cs="Arial"/>
          <w:szCs w:val="22"/>
        </w:rPr>
        <w:t>an dem Tag, an dem die Arbeitskraft des Auftragnehmers den Verlust feststellt, zu melden. Die ausgehändigten Schlüssel und Transponder für die zu reinigenden Objekte sind nach Vertragsablauf dem Auftraggeber zurückzugeben.</w:t>
      </w:r>
    </w:p>
    <w:p w14:paraId="20EA72A0" w14:textId="77777777" w:rsidR="00C841FE" w:rsidRDefault="00C841FE" w:rsidP="00C841FE">
      <w:pPr>
        <w:pStyle w:val="Listenabsatz"/>
        <w:rPr>
          <w:rFonts w:cs="Arial"/>
          <w:szCs w:val="22"/>
        </w:rPr>
      </w:pPr>
    </w:p>
    <w:p w14:paraId="4D8771C1" w14:textId="6829A73A" w:rsidR="005C6429" w:rsidRPr="00E6571B" w:rsidRDefault="005C6429" w:rsidP="00967A7F">
      <w:pPr>
        <w:numPr>
          <w:ilvl w:val="0"/>
          <w:numId w:val="28"/>
        </w:numPr>
        <w:spacing w:line="320" w:lineRule="atLeast"/>
        <w:ind w:hanging="720"/>
        <w:jc w:val="both"/>
        <w:rPr>
          <w:rFonts w:cs="Arial"/>
          <w:szCs w:val="22"/>
        </w:rPr>
      </w:pPr>
      <w:r w:rsidRPr="00E6571B">
        <w:rPr>
          <w:rFonts w:cs="Arial"/>
          <w:szCs w:val="22"/>
        </w:rPr>
        <w:t xml:space="preserve">Der Auftragnehmer bestätigt, dass er vor Abschluss des Vertrages hinreichend Gelegenheit hatte, die zu reinigenden Räume und für seine Leistung relevante Einrichtungen zu besichtigen und Fragen hierzu zu stellen, die ihm auch vollständig beantwortet wurden. </w:t>
      </w:r>
      <w:r w:rsidR="00310986" w:rsidRPr="00E6571B">
        <w:rPr>
          <w:rFonts w:cs="Arial"/>
          <w:szCs w:val="22"/>
        </w:rPr>
        <w:t>Fachliche oder wirtschaftliche Risiken oder Nachteile, die aus einer nicht erfolgten Objektbesichtigung durch den Auftragnehmer resultieren, gehen zu Lasten des Auftragnehmers und berechtigen insbesondere nicht zu einer Mehrvergütung, zu Ersatzansprüchen oder zu einem Verlangen des Auftragnehmers nach Vertragsanpassung oder Vertragsaufhebung.</w:t>
      </w:r>
    </w:p>
    <w:p w14:paraId="6023D9FE" w14:textId="77777777" w:rsidR="005C6429" w:rsidRPr="00310986" w:rsidRDefault="005C6429" w:rsidP="005C6429">
      <w:pPr>
        <w:spacing w:line="320" w:lineRule="atLeast"/>
        <w:ind w:left="720"/>
        <w:jc w:val="both"/>
        <w:rPr>
          <w:rFonts w:cs="Arial"/>
          <w:strike/>
          <w:szCs w:val="22"/>
        </w:rPr>
      </w:pPr>
    </w:p>
    <w:p w14:paraId="5A6EE028" w14:textId="4FC42B8B" w:rsidR="005C6429" w:rsidRDefault="005C6429" w:rsidP="00967A7F">
      <w:pPr>
        <w:numPr>
          <w:ilvl w:val="0"/>
          <w:numId w:val="28"/>
        </w:numPr>
        <w:spacing w:line="320" w:lineRule="atLeast"/>
        <w:ind w:hanging="720"/>
        <w:jc w:val="both"/>
        <w:rPr>
          <w:rFonts w:cs="Arial"/>
          <w:szCs w:val="22"/>
        </w:rPr>
      </w:pPr>
      <w:r w:rsidRPr="00AA7FD1">
        <w:rPr>
          <w:rFonts w:cs="Arial"/>
          <w:szCs w:val="22"/>
        </w:rPr>
        <w:t xml:space="preserve">Findet ein Betriebsübergang (§ 613a BGB) statt, so kann der Auftragnehmer daraus keine Rechte gegenüber dem Auftraggeber geltend machen. </w:t>
      </w:r>
      <w:r>
        <w:rPr>
          <w:rFonts w:cs="Arial"/>
          <w:szCs w:val="22"/>
        </w:rPr>
        <w:t>Die Verpflichtung zur Zahlung der Vergütung nach diesem Vertrag bleibt unberührt.</w:t>
      </w:r>
    </w:p>
    <w:p w14:paraId="02922F87" w14:textId="77777777" w:rsidR="004B5C32" w:rsidRDefault="004B5C32" w:rsidP="004B5C32">
      <w:pPr>
        <w:pStyle w:val="Listenabsatz"/>
        <w:rPr>
          <w:rFonts w:cs="Arial"/>
          <w:szCs w:val="22"/>
        </w:rPr>
      </w:pPr>
    </w:p>
    <w:p w14:paraId="6A9A342C" w14:textId="09D41A42" w:rsidR="00266EB8" w:rsidRPr="00034937" w:rsidRDefault="00034937" w:rsidP="00632AAD">
      <w:pPr>
        <w:keepLines/>
        <w:numPr>
          <w:ilvl w:val="0"/>
          <w:numId w:val="28"/>
        </w:numPr>
        <w:spacing w:line="320" w:lineRule="atLeast"/>
        <w:ind w:hanging="720"/>
        <w:jc w:val="both"/>
      </w:pPr>
      <w:r w:rsidRPr="00034937">
        <w:rPr>
          <w:rFonts w:cs="Arial"/>
          <w:szCs w:val="22"/>
        </w:rPr>
        <w:t xml:space="preserve">In den Schulferien (Weihnachts-, Oster-, Sommer-, Herbstferien) ist mit Ausnahme des letzten Tages in den Sommerferien in den Schulen keine Unterhaltsreinigung durchzuführen. </w:t>
      </w:r>
      <w:bookmarkStart w:id="323" w:name="_Toc209261656"/>
      <w:bookmarkStart w:id="324" w:name="_Toc209261821"/>
      <w:bookmarkStart w:id="325" w:name="_Toc209326234"/>
      <w:bookmarkStart w:id="326" w:name="_Toc214937861"/>
      <w:bookmarkStart w:id="327" w:name="_Toc214937955"/>
    </w:p>
    <w:p w14:paraId="640F0C7B" w14:textId="77777777" w:rsidR="00034937" w:rsidRDefault="00034937" w:rsidP="00034937">
      <w:pPr>
        <w:keepLines/>
        <w:spacing w:line="320" w:lineRule="atLeast"/>
        <w:jc w:val="both"/>
      </w:pPr>
    </w:p>
    <w:p w14:paraId="67685E70" w14:textId="77777777" w:rsidR="00034937" w:rsidRDefault="00034937" w:rsidP="005C6429">
      <w:pPr>
        <w:pStyle w:val="berschrift9"/>
        <w:sectPr w:rsidR="00034937" w:rsidSect="00FD5EA9">
          <w:pgSz w:w="11906" w:h="16838" w:code="9"/>
          <w:pgMar w:top="2552" w:right="1418" w:bottom="1418" w:left="1418" w:header="709" w:footer="510" w:gutter="0"/>
          <w:cols w:space="708"/>
          <w:docGrid w:linePitch="360"/>
        </w:sectPr>
      </w:pPr>
      <w:bookmarkStart w:id="328" w:name="_Toc225146481"/>
      <w:bookmarkStart w:id="329" w:name="_Toc225146538"/>
    </w:p>
    <w:p w14:paraId="38D06D6D" w14:textId="77777777" w:rsidR="005C6429" w:rsidRDefault="005C6429" w:rsidP="005C6429">
      <w:pPr>
        <w:pStyle w:val="berschrift9"/>
      </w:pPr>
      <w:bookmarkStart w:id="330" w:name="_Toc221007863"/>
      <w:r>
        <w:lastRenderedPageBreak/>
        <w:t>Schlussbestimmungen</w:t>
      </w:r>
      <w:bookmarkEnd w:id="323"/>
      <w:bookmarkEnd w:id="324"/>
      <w:bookmarkEnd w:id="325"/>
      <w:bookmarkEnd w:id="326"/>
      <w:bookmarkEnd w:id="327"/>
      <w:bookmarkEnd w:id="328"/>
      <w:bookmarkEnd w:id="329"/>
      <w:bookmarkEnd w:id="330"/>
    </w:p>
    <w:p w14:paraId="2F02C897" w14:textId="77777777" w:rsidR="005C6429" w:rsidRDefault="005C6429" w:rsidP="005C6429">
      <w:pPr>
        <w:spacing w:line="320" w:lineRule="atLeast"/>
        <w:jc w:val="center"/>
        <w:rPr>
          <w:rFonts w:cs="Arial"/>
          <w:b/>
          <w:szCs w:val="22"/>
        </w:rPr>
      </w:pPr>
    </w:p>
    <w:p w14:paraId="18D6021A" w14:textId="77777777" w:rsidR="005C6429" w:rsidRDefault="005C6429" w:rsidP="00967A7F">
      <w:pPr>
        <w:numPr>
          <w:ilvl w:val="0"/>
          <w:numId w:val="29"/>
        </w:numPr>
        <w:spacing w:line="320" w:lineRule="atLeast"/>
        <w:ind w:hanging="720"/>
        <w:jc w:val="both"/>
        <w:rPr>
          <w:rFonts w:cs="Arial"/>
          <w:szCs w:val="22"/>
        </w:rPr>
      </w:pPr>
      <w:r>
        <w:rPr>
          <w:rFonts w:cs="Arial"/>
          <w:szCs w:val="22"/>
        </w:rPr>
        <w:t>Mündliche Nebenabreden bestehen nicht.</w:t>
      </w:r>
    </w:p>
    <w:p w14:paraId="651B7097" w14:textId="77777777" w:rsidR="005C6429" w:rsidRDefault="005C6429" w:rsidP="005C6429">
      <w:pPr>
        <w:spacing w:line="320" w:lineRule="atLeast"/>
        <w:jc w:val="both"/>
        <w:rPr>
          <w:rFonts w:cs="Arial"/>
          <w:szCs w:val="22"/>
        </w:rPr>
      </w:pPr>
    </w:p>
    <w:p w14:paraId="68BB4631" w14:textId="77777777" w:rsidR="005C6429" w:rsidRDefault="005C6429" w:rsidP="00967A7F">
      <w:pPr>
        <w:numPr>
          <w:ilvl w:val="0"/>
          <w:numId w:val="29"/>
        </w:numPr>
        <w:spacing w:line="320" w:lineRule="atLeast"/>
        <w:ind w:hanging="720"/>
        <w:jc w:val="both"/>
        <w:rPr>
          <w:rFonts w:cs="Arial"/>
          <w:szCs w:val="22"/>
        </w:rPr>
      </w:pPr>
      <w:r>
        <w:rPr>
          <w:rFonts w:cs="Arial"/>
          <w:szCs w:val="22"/>
        </w:rPr>
        <w:t>Änderungen oder Ergänzungen dieses Vertrages bedürfen der Schriftform. Auf das Schriftformerfordernis kann nur durch schriftliche Vereinbarung verzichtet werden.</w:t>
      </w:r>
    </w:p>
    <w:p w14:paraId="7380B0DF" w14:textId="77777777" w:rsidR="005C6429" w:rsidRDefault="005C6429" w:rsidP="005C6429">
      <w:pPr>
        <w:spacing w:line="320" w:lineRule="atLeast"/>
        <w:ind w:left="720"/>
        <w:jc w:val="both"/>
        <w:rPr>
          <w:rFonts w:cs="Arial"/>
          <w:szCs w:val="22"/>
        </w:rPr>
      </w:pPr>
    </w:p>
    <w:p w14:paraId="2B0E4A82" w14:textId="182BE7CD" w:rsidR="005C6429" w:rsidRDefault="00093E8F" w:rsidP="00967A7F">
      <w:pPr>
        <w:numPr>
          <w:ilvl w:val="0"/>
          <w:numId w:val="29"/>
        </w:numPr>
        <w:spacing w:line="320" w:lineRule="atLeast"/>
        <w:ind w:hanging="720"/>
        <w:jc w:val="both"/>
        <w:rPr>
          <w:rFonts w:cs="Arial"/>
          <w:szCs w:val="22"/>
        </w:rPr>
      </w:pPr>
      <w:r w:rsidRPr="00261A6A">
        <w:rPr>
          <w:rFonts w:cs="Arial"/>
          <w:szCs w:val="22"/>
        </w:rPr>
        <w:t xml:space="preserve">Ausschließlicher </w:t>
      </w:r>
      <w:r w:rsidRPr="002555DE">
        <w:rPr>
          <w:rFonts w:cs="Arial"/>
          <w:szCs w:val="22"/>
        </w:rPr>
        <w:t>Gerichtsstand für alle aus oder im Zusammenhang mit diesem Vertrag entstehenden Rechtsstreitigk</w:t>
      </w:r>
      <w:r w:rsidRPr="00034937">
        <w:rPr>
          <w:rFonts w:cs="Arial"/>
          <w:szCs w:val="22"/>
        </w:rPr>
        <w:t>eiten ist</w:t>
      </w:r>
      <w:r w:rsidR="00034937" w:rsidRPr="00034937">
        <w:rPr>
          <w:rFonts w:cs="Arial"/>
          <w:szCs w:val="22"/>
        </w:rPr>
        <w:t xml:space="preserve"> Kochel am See</w:t>
      </w:r>
      <w:r w:rsidRPr="00034937">
        <w:rPr>
          <w:rFonts w:cs="Arial"/>
          <w:szCs w:val="22"/>
        </w:rPr>
        <w:t>,</w:t>
      </w:r>
      <w:r w:rsidRPr="00261A6A">
        <w:rPr>
          <w:rFonts w:cs="Arial"/>
          <w:szCs w:val="22"/>
        </w:rPr>
        <w:t xml:space="preserve"> sofern nicht durch zwingendes Recht ein anderer Gerichtsstand bestimmt ist</w:t>
      </w:r>
      <w:r w:rsidR="005C6429">
        <w:rPr>
          <w:rFonts w:cs="Arial"/>
          <w:szCs w:val="22"/>
        </w:rPr>
        <w:t>.</w:t>
      </w:r>
    </w:p>
    <w:p w14:paraId="5E4D1B7E" w14:textId="77777777" w:rsidR="005C6429" w:rsidRDefault="005C6429" w:rsidP="005C6429">
      <w:pPr>
        <w:spacing w:line="320" w:lineRule="atLeast"/>
        <w:ind w:left="709" w:hanging="709"/>
        <w:jc w:val="both"/>
        <w:rPr>
          <w:rFonts w:cs="Arial"/>
          <w:szCs w:val="22"/>
        </w:rPr>
      </w:pPr>
    </w:p>
    <w:p w14:paraId="0AD63E40" w14:textId="01E0B1C5" w:rsidR="005C6429" w:rsidRDefault="005C6429" w:rsidP="000E6D45">
      <w:pPr>
        <w:numPr>
          <w:ilvl w:val="0"/>
          <w:numId w:val="29"/>
        </w:numPr>
        <w:spacing w:line="320" w:lineRule="atLeast"/>
        <w:ind w:left="709" w:hanging="709"/>
        <w:jc w:val="both"/>
        <w:rPr>
          <w:rFonts w:cs="Arial"/>
          <w:szCs w:val="22"/>
        </w:rPr>
      </w:pPr>
      <w:r w:rsidRPr="00626056">
        <w:rPr>
          <w:rFonts w:cs="Arial"/>
          <w:szCs w:val="22"/>
        </w:rPr>
        <w:t>Sollte eine Bestimmung dieses Vertrages ganz oder teilweise unwirksam oder undurchführbar sein oder werden, so soll das die Gültigkeit der Vereinbarung im Übrigen nicht berühren. Auftraggeber und Auftragnehmer verpflichten sich, in diesem Fall zusammenzuwirken, um die unwirksame oder undurchführbare Bestimmung durch eine wirksame und durchführbare Bestimmung zu ersetzen, die dem wirtschaftlichen Ergebnis der unwirksamen bzw. undurchführbaren Bestimmung in vergaberechts</w:t>
      </w:r>
      <w:r w:rsidR="00AE6500" w:rsidRPr="00626056">
        <w:rPr>
          <w:rFonts w:cs="Arial"/>
          <w:szCs w:val="22"/>
        </w:rPr>
        <w:t>-</w:t>
      </w:r>
      <w:r w:rsidR="00111151" w:rsidRPr="00626056">
        <w:rPr>
          <w:rFonts w:cs="Arial"/>
          <w:szCs w:val="22"/>
        </w:rPr>
        <w:t>konformer Weise möglichst nahe</w:t>
      </w:r>
      <w:r w:rsidRPr="00626056">
        <w:rPr>
          <w:rFonts w:cs="Arial"/>
          <w:szCs w:val="22"/>
        </w:rPr>
        <w:t>kommt. Entsprechendes gilt, wenn die Vereinbarung Lücken enthält.</w:t>
      </w:r>
    </w:p>
    <w:p w14:paraId="1112074C" w14:textId="77777777" w:rsidR="00630E57" w:rsidRDefault="00630E57" w:rsidP="00630E57">
      <w:pPr>
        <w:pStyle w:val="Listenabsatz"/>
        <w:rPr>
          <w:rFonts w:cs="Arial"/>
          <w:szCs w:val="22"/>
        </w:rPr>
      </w:pPr>
    </w:p>
    <w:p w14:paraId="1E4D285C" w14:textId="77777777" w:rsidR="00630E57" w:rsidRDefault="00630E57" w:rsidP="00630E57">
      <w:pPr>
        <w:spacing w:line="320" w:lineRule="atLeast"/>
        <w:jc w:val="both"/>
        <w:rPr>
          <w:rFonts w:cs="Arial"/>
          <w:szCs w:val="22"/>
        </w:rPr>
      </w:pPr>
    </w:p>
    <w:p w14:paraId="40C095BC" w14:textId="77777777" w:rsidR="00034937" w:rsidRDefault="00034937" w:rsidP="00630E57">
      <w:pPr>
        <w:spacing w:line="320" w:lineRule="atLeast"/>
        <w:jc w:val="both"/>
        <w:rPr>
          <w:rFonts w:cs="Arial"/>
          <w:szCs w:val="22"/>
        </w:rPr>
      </w:pPr>
    </w:p>
    <w:p w14:paraId="581EDFEF" w14:textId="77777777" w:rsidR="005C6429" w:rsidRDefault="005C6429" w:rsidP="005C6429">
      <w:pPr>
        <w:shd w:val="clear" w:color="auto" w:fill="EAEAEA"/>
        <w:spacing w:line="320" w:lineRule="atLeast"/>
        <w:jc w:val="both"/>
        <w:rPr>
          <w:rFonts w:cs="Arial"/>
          <w:szCs w:val="22"/>
        </w:rPr>
      </w:pPr>
    </w:p>
    <w:p w14:paraId="3381C6FD" w14:textId="77777777" w:rsidR="005C6429" w:rsidRDefault="005C6429" w:rsidP="005C6429">
      <w:pPr>
        <w:shd w:val="clear" w:color="auto" w:fill="EAEAEA"/>
        <w:spacing w:line="320" w:lineRule="atLeast"/>
        <w:jc w:val="both"/>
        <w:rPr>
          <w:rFonts w:cs="Arial"/>
          <w:szCs w:val="22"/>
        </w:rPr>
      </w:pPr>
    </w:p>
    <w:p w14:paraId="14BBB8B8" w14:textId="77777777" w:rsidR="005C6429" w:rsidRPr="00826FC7" w:rsidRDefault="005C6429" w:rsidP="005C6429">
      <w:pPr>
        <w:shd w:val="clear" w:color="auto" w:fill="EAEAEA"/>
        <w:spacing w:line="320" w:lineRule="atLeast"/>
        <w:jc w:val="both"/>
        <w:rPr>
          <w:rFonts w:cs="Arial"/>
          <w:szCs w:val="22"/>
          <w:highlight w:val="yellow"/>
        </w:rPr>
      </w:pPr>
      <w:permStart w:id="1563849637" w:edGrp="everyone"/>
      <w:r w:rsidRPr="00826FC7">
        <w:rPr>
          <w:rFonts w:cs="Arial"/>
          <w:szCs w:val="22"/>
          <w:highlight w:val="yellow"/>
        </w:rPr>
        <w:t>_______</w:t>
      </w:r>
      <w:permEnd w:id="1563849637"/>
      <w:r w:rsidRPr="00826FC7">
        <w:rPr>
          <w:rFonts w:cs="Arial"/>
          <w:szCs w:val="22"/>
          <w:highlight w:val="yellow"/>
        </w:rPr>
        <w:t xml:space="preserve">     , den </w:t>
      </w:r>
      <w:permStart w:id="2069501098" w:edGrp="everyone"/>
      <w:r w:rsidRPr="00826FC7">
        <w:rPr>
          <w:rFonts w:cs="Arial"/>
          <w:szCs w:val="22"/>
          <w:highlight w:val="yellow"/>
        </w:rPr>
        <w:t>______________</w:t>
      </w:r>
      <w:r w:rsidRPr="00826FC7">
        <w:rPr>
          <w:rFonts w:cs="Arial"/>
          <w:szCs w:val="22"/>
          <w:highlight w:val="yellow"/>
        </w:rPr>
        <w:tab/>
      </w:r>
      <w:permEnd w:id="2069501098"/>
      <w:r w:rsidRPr="00826FC7">
        <w:rPr>
          <w:rFonts w:cs="Arial"/>
          <w:szCs w:val="22"/>
          <w:highlight w:val="yellow"/>
        </w:rPr>
        <w:tab/>
      </w:r>
      <w:permStart w:id="1269645958" w:edGrp="everyone"/>
      <w:r w:rsidRPr="00826FC7">
        <w:rPr>
          <w:rFonts w:cs="Arial"/>
          <w:szCs w:val="22"/>
          <w:highlight w:val="yellow"/>
        </w:rPr>
        <w:t>__________________________________</w:t>
      </w:r>
      <w:permEnd w:id="1269645958"/>
    </w:p>
    <w:p w14:paraId="00AA3866" w14:textId="77777777" w:rsidR="005C6429" w:rsidRDefault="005C6429" w:rsidP="005C6429">
      <w:pPr>
        <w:shd w:val="clear" w:color="auto" w:fill="EAEAEA"/>
        <w:spacing w:line="320" w:lineRule="atLeast"/>
        <w:jc w:val="both"/>
        <w:rPr>
          <w:rFonts w:cs="Arial"/>
          <w:szCs w:val="22"/>
        </w:rPr>
      </w:pPr>
      <w:r w:rsidRPr="00826FC7">
        <w:rPr>
          <w:rFonts w:cs="Arial"/>
          <w:szCs w:val="22"/>
        </w:rPr>
        <w:tab/>
      </w:r>
      <w:r w:rsidRPr="00826FC7">
        <w:rPr>
          <w:rFonts w:cs="Arial"/>
          <w:szCs w:val="22"/>
        </w:rPr>
        <w:tab/>
      </w:r>
      <w:r w:rsidRPr="00826FC7">
        <w:rPr>
          <w:rFonts w:cs="Arial"/>
          <w:szCs w:val="22"/>
        </w:rPr>
        <w:tab/>
      </w:r>
      <w:r w:rsidRPr="00826FC7">
        <w:rPr>
          <w:rFonts w:cs="Arial"/>
          <w:szCs w:val="22"/>
        </w:rPr>
        <w:tab/>
      </w:r>
      <w:r w:rsidRPr="00826FC7">
        <w:rPr>
          <w:rFonts w:cs="Arial"/>
          <w:szCs w:val="22"/>
        </w:rPr>
        <w:tab/>
      </w:r>
      <w:r w:rsidRPr="00826FC7">
        <w:rPr>
          <w:rFonts w:cs="Arial"/>
          <w:szCs w:val="22"/>
        </w:rPr>
        <w:tab/>
      </w:r>
      <w:r w:rsidRPr="00826FC7">
        <w:rPr>
          <w:rFonts w:cs="Arial"/>
          <w:szCs w:val="22"/>
        </w:rPr>
        <w:tab/>
      </w:r>
      <w:r w:rsidRPr="00826FC7">
        <w:rPr>
          <w:rFonts w:cs="Arial"/>
          <w:szCs w:val="22"/>
        </w:rPr>
        <w:tab/>
        <w:t>Auftragnehmer</w:t>
      </w:r>
    </w:p>
    <w:p w14:paraId="603DB09F" w14:textId="77777777" w:rsidR="00033045" w:rsidRPr="00D03C89" w:rsidRDefault="00033045" w:rsidP="00033045">
      <w:pPr>
        <w:spacing w:line="320" w:lineRule="atLeast"/>
        <w:ind w:left="709" w:hanging="709"/>
        <w:jc w:val="both"/>
        <w:rPr>
          <w:rFonts w:cs="Arial"/>
          <w:i/>
          <w:sz w:val="16"/>
          <w:szCs w:val="16"/>
        </w:rPr>
      </w:pPr>
      <w:r w:rsidRPr="00034937">
        <w:rPr>
          <w:rFonts w:cs="Arial"/>
          <w:i/>
          <w:sz w:val="16"/>
          <w:szCs w:val="16"/>
        </w:rPr>
        <w:t>(Unterschrift kann durch Signatur in Teil F ersetzt werden)</w:t>
      </w:r>
    </w:p>
    <w:p w14:paraId="1D425475" w14:textId="77777777" w:rsidR="005C6429" w:rsidRDefault="005C6429" w:rsidP="005C6429">
      <w:pPr>
        <w:spacing w:line="320" w:lineRule="atLeast"/>
        <w:ind w:left="709" w:hanging="709"/>
        <w:jc w:val="both"/>
        <w:rPr>
          <w:rFonts w:cs="Arial"/>
          <w:szCs w:val="22"/>
        </w:rPr>
      </w:pPr>
    </w:p>
    <w:p w14:paraId="3E3330FC" w14:textId="77777777" w:rsidR="00034937" w:rsidRDefault="00034937" w:rsidP="005C6429">
      <w:pPr>
        <w:spacing w:line="320" w:lineRule="atLeast"/>
        <w:ind w:left="709" w:hanging="709"/>
        <w:jc w:val="both"/>
        <w:rPr>
          <w:rFonts w:cs="Arial"/>
          <w:szCs w:val="22"/>
        </w:rPr>
      </w:pPr>
    </w:p>
    <w:p w14:paraId="7003056B" w14:textId="77777777" w:rsidR="00034937" w:rsidRDefault="00034937" w:rsidP="005C6429">
      <w:pPr>
        <w:spacing w:line="320" w:lineRule="atLeast"/>
        <w:ind w:left="709" w:hanging="709"/>
        <w:jc w:val="both"/>
        <w:rPr>
          <w:rFonts w:cs="Arial"/>
          <w:szCs w:val="22"/>
        </w:rPr>
      </w:pPr>
    </w:p>
    <w:p w14:paraId="1823EB18" w14:textId="77777777" w:rsidR="005C6429" w:rsidRDefault="005C6429" w:rsidP="005C6429">
      <w:pPr>
        <w:spacing w:line="320" w:lineRule="atLeast"/>
        <w:ind w:left="709" w:hanging="709"/>
        <w:jc w:val="both"/>
        <w:rPr>
          <w:rFonts w:cs="Arial"/>
          <w:szCs w:val="22"/>
        </w:rPr>
      </w:pPr>
    </w:p>
    <w:p w14:paraId="34FEBC94" w14:textId="77777777" w:rsidR="005C6429" w:rsidRPr="00711374" w:rsidRDefault="005C6429" w:rsidP="005C6429">
      <w:pPr>
        <w:spacing w:line="320" w:lineRule="atLeast"/>
        <w:ind w:left="709" w:hanging="709"/>
        <w:jc w:val="both"/>
        <w:rPr>
          <w:rFonts w:cs="Arial"/>
          <w:szCs w:val="22"/>
        </w:rPr>
      </w:pPr>
      <w:r>
        <w:rPr>
          <w:rFonts w:cs="Arial"/>
          <w:szCs w:val="22"/>
        </w:rPr>
        <w:t>_______     , den ______________</w:t>
      </w:r>
      <w:r w:rsidRPr="00711374">
        <w:rPr>
          <w:rFonts w:cs="Arial"/>
          <w:szCs w:val="22"/>
        </w:rPr>
        <w:tab/>
      </w:r>
      <w:r>
        <w:rPr>
          <w:rFonts w:cs="Arial"/>
          <w:szCs w:val="22"/>
        </w:rPr>
        <w:t xml:space="preserve">       </w:t>
      </w:r>
      <w:r>
        <w:rPr>
          <w:rFonts w:cs="Arial"/>
          <w:szCs w:val="22"/>
        </w:rPr>
        <w:tab/>
      </w:r>
      <w:r w:rsidRPr="00711374">
        <w:rPr>
          <w:rFonts w:cs="Arial"/>
          <w:szCs w:val="22"/>
        </w:rPr>
        <w:t>__________________________________</w:t>
      </w:r>
    </w:p>
    <w:p w14:paraId="2B9550D5" w14:textId="77777777" w:rsidR="005C6429" w:rsidRDefault="005C6429" w:rsidP="005C6429">
      <w:pPr>
        <w:spacing w:line="320" w:lineRule="atLeast"/>
        <w:ind w:left="709" w:hanging="709"/>
        <w:jc w:val="both"/>
        <w:rPr>
          <w:rFonts w:cs="Arial"/>
          <w:szCs w:val="22"/>
        </w:rPr>
      </w:pPr>
      <w:r w:rsidRPr="00711374">
        <w:rPr>
          <w:rFonts w:cs="Arial"/>
          <w:szCs w:val="22"/>
        </w:rPr>
        <w:tab/>
      </w:r>
      <w:r w:rsidRPr="00711374">
        <w:rPr>
          <w:rFonts w:cs="Arial"/>
          <w:szCs w:val="22"/>
        </w:rPr>
        <w:tab/>
      </w:r>
      <w:r w:rsidRPr="00711374">
        <w:rPr>
          <w:rFonts w:cs="Arial"/>
          <w:szCs w:val="22"/>
        </w:rPr>
        <w:tab/>
      </w:r>
      <w:r w:rsidRPr="00711374">
        <w:rPr>
          <w:rFonts w:cs="Arial"/>
          <w:szCs w:val="22"/>
        </w:rPr>
        <w:tab/>
      </w:r>
      <w:r w:rsidRPr="00711374">
        <w:rPr>
          <w:rFonts w:cs="Arial"/>
          <w:szCs w:val="22"/>
        </w:rPr>
        <w:tab/>
      </w:r>
      <w:r w:rsidRPr="00711374">
        <w:rPr>
          <w:rFonts w:cs="Arial"/>
          <w:szCs w:val="22"/>
        </w:rPr>
        <w:tab/>
      </w:r>
      <w:r w:rsidRPr="00711374">
        <w:rPr>
          <w:rFonts w:cs="Arial"/>
          <w:szCs w:val="22"/>
        </w:rPr>
        <w:tab/>
      </w:r>
      <w:r w:rsidRPr="00711374">
        <w:rPr>
          <w:rFonts w:cs="Arial"/>
          <w:szCs w:val="22"/>
        </w:rPr>
        <w:tab/>
        <w:t>Auftraggeber</w:t>
      </w:r>
    </w:p>
    <w:p w14:paraId="75DD1D21" w14:textId="77777777" w:rsidR="00033045" w:rsidRPr="00D03C89" w:rsidRDefault="00033045" w:rsidP="00033045">
      <w:pPr>
        <w:spacing w:line="320" w:lineRule="atLeast"/>
        <w:ind w:left="709" w:hanging="709"/>
        <w:jc w:val="both"/>
        <w:rPr>
          <w:rFonts w:cs="Arial"/>
          <w:i/>
          <w:sz w:val="16"/>
          <w:szCs w:val="16"/>
        </w:rPr>
      </w:pPr>
      <w:r w:rsidRPr="00D03C89">
        <w:rPr>
          <w:rFonts w:cs="Arial"/>
          <w:i/>
          <w:sz w:val="16"/>
          <w:szCs w:val="16"/>
        </w:rPr>
        <w:t>(</w:t>
      </w:r>
      <w:r>
        <w:rPr>
          <w:rFonts w:cs="Arial"/>
          <w:i/>
          <w:sz w:val="16"/>
          <w:szCs w:val="16"/>
        </w:rPr>
        <w:t>Unterschrift</w:t>
      </w:r>
      <w:r w:rsidRPr="00D03C89">
        <w:rPr>
          <w:rFonts w:cs="Arial"/>
          <w:i/>
          <w:sz w:val="16"/>
          <w:szCs w:val="16"/>
        </w:rPr>
        <w:t xml:space="preserve"> kann durch </w:t>
      </w:r>
      <w:r>
        <w:rPr>
          <w:rFonts w:cs="Arial"/>
          <w:i/>
          <w:sz w:val="16"/>
          <w:szCs w:val="16"/>
        </w:rPr>
        <w:t xml:space="preserve">Zuschlagsschreiben in Textform </w:t>
      </w:r>
      <w:r w:rsidRPr="00D03C89">
        <w:rPr>
          <w:rFonts w:cs="Arial"/>
          <w:i/>
          <w:sz w:val="16"/>
          <w:szCs w:val="16"/>
        </w:rPr>
        <w:t>ersetzt werden)</w:t>
      </w:r>
    </w:p>
    <w:p w14:paraId="51805E87" w14:textId="405C51C5" w:rsidR="00817C4C" w:rsidRPr="00423DA3" w:rsidRDefault="005C6429" w:rsidP="00817C4C">
      <w:pPr>
        <w:pStyle w:val="berschrift3"/>
        <w:keepNext w:val="0"/>
        <w:tabs>
          <w:tab w:val="num" w:pos="426"/>
        </w:tabs>
        <w:ind w:left="426" w:hanging="426"/>
        <w:jc w:val="both"/>
      </w:pPr>
      <w:r w:rsidRPr="00033045">
        <w:br w:type="page"/>
      </w:r>
      <w:bookmarkStart w:id="331" w:name="_Toc192493956"/>
      <w:bookmarkStart w:id="332" w:name="_Toc209261614"/>
      <w:bookmarkStart w:id="333" w:name="_Toc209261659"/>
      <w:bookmarkStart w:id="334" w:name="_Toc209261824"/>
      <w:bookmarkStart w:id="335" w:name="_Toc242514063"/>
      <w:bookmarkStart w:id="336" w:name="_Toc92797355"/>
      <w:bookmarkStart w:id="337" w:name="_Toc95212582"/>
      <w:bookmarkStart w:id="338" w:name="_Toc224549122"/>
      <w:bookmarkStart w:id="339" w:name="_Toc209261613"/>
      <w:bookmarkStart w:id="340" w:name="_Toc209261658"/>
      <w:bookmarkStart w:id="341" w:name="_Toc209261823"/>
      <w:bookmarkStart w:id="342" w:name="_Toc242514064"/>
      <w:bookmarkStart w:id="343" w:name="_Toc273703025"/>
      <w:bookmarkStart w:id="344" w:name="_Toc192493953"/>
      <w:bookmarkStart w:id="345" w:name="_Toc205797730"/>
      <w:bookmarkStart w:id="346" w:name="_Toc209261615"/>
      <w:bookmarkStart w:id="347" w:name="_Toc209261660"/>
      <w:bookmarkStart w:id="348" w:name="_Toc209261825"/>
      <w:bookmarkStart w:id="349" w:name="_Toc242514065"/>
      <w:r w:rsidR="00817C4C" w:rsidRPr="00C64EB7">
        <w:lastRenderedPageBreak/>
        <w:t>Legende der Reinigungshäufigkeit</w:t>
      </w:r>
      <w:bookmarkEnd w:id="331"/>
      <w:r w:rsidR="00817C4C" w:rsidRPr="00C64EB7">
        <w:t>en Unterhaltsr</w:t>
      </w:r>
      <w:r w:rsidR="00817C4C" w:rsidRPr="00423DA3">
        <w:t>einigung</w:t>
      </w:r>
      <w:bookmarkEnd w:id="332"/>
      <w:bookmarkEnd w:id="333"/>
      <w:bookmarkEnd w:id="334"/>
      <w:bookmarkEnd w:id="335"/>
      <w:r w:rsidR="000E523E" w:rsidRPr="00423DA3">
        <w:t xml:space="preserve"> Los 1</w:t>
      </w:r>
      <w:r w:rsidR="00423DA3" w:rsidRPr="00423DA3">
        <w:t xml:space="preserve"> und/oder Los 2 und/oder Los 3</w:t>
      </w:r>
      <w:r w:rsidR="00817C4C" w:rsidRPr="00423DA3">
        <w:t xml:space="preserve"> (siehe Excel Teil C zum </w:t>
      </w:r>
      <w:r w:rsidR="00A61BDA" w:rsidRPr="00423DA3">
        <w:t xml:space="preserve">jeweiligen </w:t>
      </w:r>
      <w:r w:rsidR="00817C4C" w:rsidRPr="00423DA3">
        <w:t>Vertrag für die Unterhaltsreinigung)</w:t>
      </w:r>
      <w:bookmarkEnd w:id="336"/>
      <w:bookmarkEnd w:id="337"/>
      <w:bookmarkEnd w:id="338"/>
    </w:p>
    <w:p w14:paraId="44B748E5" w14:textId="77777777" w:rsidR="00817C4C" w:rsidRPr="00C64EB7" w:rsidRDefault="00817C4C" w:rsidP="00817C4C">
      <w:pPr>
        <w:tabs>
          <w:tab w:val="left" w:pos="4043"/>
        </w:tabs>
        <w:jc w:val="both"/>
        <w:rPr>
          <w:sz w:val="20"/>
          <w:szCs w:val="20"/>
        </w:rPr>
      </w:pPr>
    </w:p>
    <w:p w14:paraId="46744997" w14:textId="4F083AB0" w:rsidR="00817C4C" w:rsidRDefault="00817C4C" w:rsidP="00817C4C">
      <w:pPr>
        <w:rPr>
          <w:rFonts w:cs="Arial"/>
          <w:szCs w:val="22"/>
        </w:rPr>
      </w:pPr>
      <w:r w:rsidRPr="00C64EB7">
        <w:rPr>
          <w:rFonts w:cs="Arial"/>
          <w:szCs w:val="22"/>
        </w:rPr>
        <w:t>Je nach Funktion des Bereiches ist zu</w:t>
      </w:r>
      <w:r w:rsidRPr="00423DA3">
        <w:rPr>
          <w:rFonts w:cs="Arial"/>
          <w:szCs w:val="22"/>
        </w:rPr>
        <w:t xml:space="preserve">sätzlich nach der Reinigungshäufigkeit zu unterscheiden; sie ist im Leistungsverzeichnis Unterhaltsreinigung (LV UR) (Anlage 1 zum </w:t>
      </w:r>
      <w:r w:rsidR="00A61BDA" w:rsidRPr="00423DA3">
        <w:rPr>
          <w:rFonts w:cs="Arial"/>
          <w:szCs w:val="22"/>
        </w:rPr>
        <w:t xml:space="preserve">jeweiligen </w:t>
      </w:r>
      <w:r w:rsidRPr="00423DA3">
        <w:rPr>
          <w:rFonts w:cs="Arial"/>
          <w:szCs w:val="22"/>
        </w:rPr>
        <w:t>Vertrag),</w:t>
      </w:r>
      <w:r w:rsidRPr="00423DA3">
        <w:rPr>
          <w:rFonts w:cs="Arial"/>
        </w:rPr>
        <w:t xml:space="preserve"> in der Kalkulationsbasis (KB UR) (Anlage 3 </w:t>
      </w:r>
      <w:r w:rsidR="002555DE" w:rsidRPr="00423DA3">
        <w:rPr>
          <w:rFonts w:cs="Arial"/>
        </w:rPr>
        <w:t xml:space="preserve">Teil 1 </w:t>
      </w:r>
      <w:r w:rsidRPr="00423DA3">
        <w:rPr>
          <w:rFonts w:cs="Arial"/>
        </w:rPr>
        <w:t>zum</w:t>
      </w:r>
      <w:r w:rsidR="00A61BDA" w:rsidRPr="00423DA3">
        <w:rPr>
          <w:rFonts w:cs="Arial"/>
        </w:rPr>
        <w:t xml:space="preserve"> jeweiligen</w:t>
      </w:r>
      <w:r w:rsidRPr="00423DA3">
        <w:rPr>
          <w:rFonts w:cs="Arial"/>
        </w:rPr>
        <w:t xml:space="preserve"> Vertrag)</w:t>
      </w:r>
      <w:r w:rsidR="000E523E" w:rsidRPr="00423DA3">
        <w:rPr>
          <w:rFonts w:cs="Arial"/>
        </w:rPr>
        <w:t xml:space="preserve"> des Loses</w:t>
      </w:r>
      <w:r w:rsidRPr="00423DA3">
        <w:rPr>
          <w:rFonts w:cs="Arial"/>
          <w:szCs w:val="22"/>
        </w:rPr>
        <w:t xml:space="preserve"> und in der Einzelraumkalkulation und Aufmaß/Flächenverzeichnis (PB EAF UR) (Anlage 3</w:t>
      </w:r>
      <w:r w:rsidR="00423DA3">
        <w:rPr>
          <w:rFonts w:cs="Arial"/>
          <w:szCs w:val="22"/>
        </w:rPr>
        <w:t xml:space="preserve"> Teil 4</w:t>
      </w:r>
      <w:r w:rsidR="004F7958" w:rsidRPr="00423DA3">
        <w:rPr>
          <w:rFonts w:cs="Arial"/>
          <w:szCs w:val="22"/>
        </w:rPr>
        <w:t xml:space="preserve"> </w:t>
      </w:r>
      <w:r w:rsidRPr="00423DA3">
        <w:rPr>
          <w:rFonts w:cs="Arial"/>
          <w:szCs w:val="22"/>
        </w:rPr>
        <w:t xml:space="preserve">zum </w:t>
      </w:r>
      <w:r w:rsidR="00A61BDA" w:rsidRPr="00423DA3">
        <w:rPr>
          <w:rFonts w:cs="Arial"/>
          <w:szCs w:val="22"/>
        </w:rPr>
        <w:t xml:space="preserve">jeweiligen </w:t>
      </w:r>
      <w:r w:rsidRPr="00423DA3">
        <w:rPr>
          <w:rFonts w:cs="Arial"/>
          <w:szCs w:val="22"/>
        </w:rPr>
        <w:t>Vertrag) der Unterhaltsreinigung festgelegt.</w:t>
      </w:r>
    </w:p>
    <w:p w14:paraId="711A8D1A" w14:textId="49FC5B01" w:rsidR="00817C4C" w:rsidRPr="00C64EB7" w:rsidRDefault="00817C4C" w:rsidP="00817C4C">
      <w:pPr>
        <w:pStyle w:val="berschrift3"/>
        <w:keepNext w:val="0"/>
        <w:tabs>
          <w:tab w:val="num" w:pos="426"/>
        </w:tabs>
        <w:ind w:left="426" w:hanging="426"/>
        <w:jc w:val="both"/>
      </w:pPr>
      <w:bookmarkStart w:id="350" w:name="_Toc95212583"/>
      <w:bookmarkStart w:id="351" w:name="_Toc224549123"/>
      <w:bookmarkEnd w:id="339"/>
      <w:bookmarkEnd w:id="340"/>
      <w:bookmarkEnd w:id="341"/>
      <w:bookmarkEnd w:id="342"/>
      <w:bookmarkEnd w:id="343"/>
      <w:bookmarkEnd w:id="344"/>
      <w:bookmarkEnd w:id="345"/>
      <w:r w:rsidRPr="00C64EB7">
        <w:t>Einteilung der Reinigungsgruppen Unterhaltsreinigung, Mindest-</w:t>
      </w:r>
      <w:r w:rsidRPr="002555DE">
        <w:t>Jahresreinigungsstunden</w:t>
      </w:r>
      <w:r w:rsidR="000E523E">
        <w:t xml:space="preserve"> </w:t>
      </w:r>
      <w:r w:rsidR="00423DA3" w:rsidRPr="00423DA3">
        <w:t>Los 1 und/oder Los 2 und/oder Los 3</w:t>
      </w:r>
      <w:r w:rsidR="000E523E">
        <w:t xml:space="preserve"> </w:t>
      </w:r>
      <w:r w:rsidRPr="002555DE">
        <w:t>(siehe</w:t>
      </w:r>
      <w:r w:rsidRPr="00C64EB7">
        <w:t xml:space="preserve"> Excel Teil C zum </w:t>
      </w:r>
      <w:r w:rsidR="00A61BDA">
        <w:t xml:space="preserve">jeweiligen </w:t>
      </w:r>
      <w:r w:rsidRPr="00C64EB7">
        <w:t>Vertrag für die Unterhaltsreinigung)</w:t>
      </w:r>
      <w:bookmarkEnd w:id="350"/>
      <w:bookmarkEnd w:id="351"/>
    </w:p>
    <w:p w14:paraId="22A40B78" w14:textId="77777777" w:rsidR="00817C4C" w:rsidRPr="00C64EB7" w:rsidRDefault="00817C4C" w:rsidP="00817C4C">
      <w:pPr>
        <w:rPr>
          <w:rFonts w:cs="Arial"/>
          <w:b/>
          <w:sz w:val="20"/>
          <w:szCs w:val="20"/>
        </w:rPr>
      </w:pPr>
    </w:p>
    <w:p w14:paraId="601FACC0" w14:textId="77777777" w:rsidR="00423DA3" w:rsidRDefault="00423DA3" w:rsidP="00423DA3">
      <w:pPr>
        <w:rPr>
          <w:rFonts w:cs="Arial"/>
          <w:szCs w:val="22"/>
        </w:rPr>
      </w:pPr>
      <w:r w:rsidRPr="00C64EB7">
        <w:rPr>
          <w:rFonts w:cs="Arial"/>
          <w:szCs w:val="22"/>
        </w:rPr>
        <w:t>Je nach Funktion des Bereiches ist zu</w:t>
      </w:r>
      <w:r w:rsidRPr="00423DA3">
        <w:rPr>
          <w:rFonts w:cs="Arial"/>
          <w:szCs w:val="22"/>
        </w:rPr>
        <w:t>sätzlich nach der Reinigungshäufigkeit zu unterscheiden; sie ist im Leistungsverzeichnis Unterhaltsreinigung (LV UR) (Anlage 1 zum jeweiligen Vertrag),</w:t>
      </w:r>
      <w:r w:rsidRPr="00423DA3">
        <w:rPr>
          <w:rFonts w:cs="Arial"/>
        </w:rPr>
        <w:t xml:space="preserve"> in der Kalkulationsbasis (KB UR) (Anlage 3 Teil 1 zum jeweiligen Vertrag) des Loses</w:t>
      </w:r>
      <w:r w:rsidRPr="00423DA3">
        <w:rPr>
          <w:rFonts w:cs="Arial"/>
          <w:szCs w:val="22"/>
        </w:rPr>
        <w:t xml:space="preserve"> und in der Einzelraumkalkulation und Aufmaß/Flächenverzeichnis (PB EAF UR) (Anlage 3</w:t>
      </w:r>
      <w:r>
        <w:rPr>
          <w:rFonts w:cs="Arial"/>
          <w:szCs w:val="22"/>
        </w:rPr>
        <w:t xml:space="preserve"> Teil 4</w:t>
      </w:r>
      <w:r w:rsidRPr="00423DA3">
        <w:rPr>
          <w:rFonts w:cs="Arial"/>
          <w:szCs w:val="22"/>
        </w:rPr>
        <w:t xml:space="preserve"> zum jeweiligen Vertrag) der Unterhaltsreinigung festgelegt.</w:t>
      </w:r>
    </w:p>
    <w:p w14:paraId="08C42713" w14:textId="77777777" w:rsidR="00817C4C" w:rsidRPr="00AC179E" w:rsidRDefault="00817C4C" w:rsidP="00817C4C">
      <w:pPr>
        <w:jc w:val="both"/>
        <w:rPr>
          <w:rFonts w:cs="Arial"/>
          <w:b/>
          <w:i/>
          <w:sz w:val="20"/>
          <w:szCs w:val="20"/>
        </w:rPr>
      </w:pPr>
    </w:p>
    <w:p w14:paraId="681BBAD3" w14:textId="77777777" w:rsidR="00817C4C" w:rsidRPr="00F262A0" w:rsidRDefault="00817C4C" w:rsidP="00817C4C">
      <w:pPr>
        <w:jc w:val="both"/>
        <w:rPr>
          <w:rFonts w:cs="Arial"/>
          <w:b/>
          <w:i/>
          <w:szCs w:val="22"/>
        </w:rPr>
      </w:pPr>
      <w:r w:rsidRPr="00F262A0">
        <w:rPr>
          <w:rFonts w:cs="Arial"/>
          <w:b/>
          <w:i/>
          <w:szCs w:val="22"/>
        </w:rPr>
        <w:t xml:space="preserve">Bitte beachten Sie </w:t>
      </w:r>
      <w:r>
        <w:rPr>
          <w:rFonts w:cs="Arial"/>
          <w:b/>
          <w:i/>
          <w:szCs w:val="22"/>
        </w:rPr>
        <w:t>die folgenden Vorgaben zu den Mindestjahresreinigungsstunden</w:t>
      </w:r>
      <w:r w:rsidRPr="00F262A0">
        <w:rPr>
          <w:rFonts w:cs="Arial"/>
          <w:b/>
          <w:i/>
          <w:szCs w:val="22"/>
        </w:rPr>
        <w:t xml:space="preserve">: </w:t>
      </w:r>
    </w:p>
    <w:p w14:paraId="0ADB0FF7" w14:textId="77777777" w:rsidR="00817C4C" w:rsidRDefault="00817C4C" w:rsidP="00817C4C">
      <w:pPr>
        <w:jc w:val="both"/>
        <w:rPr>
          <w:rFonts w:cs="Arial"/>
          <w:szCs w:val="22"/>
        </w:rPr>
      </w:pPr>
      <w:r w:rsidRPr="00393A81">
        <w:rPr>
          <w:rFonts w:cs="Arial"/>
          <w:szCs w:val="22"/>
        </w:rPr>
        <w:t xml:space="preserve">Für die Erbringung der ausgeschriebenen Unterhaltsreinigungsleistungen (vgl. insbesondere </w:t>
      </w:r>
      <w:r w:rsidRPr="00E81582">
        <w:rPr>
          <w:rFonts w:cs="Arial"/>
          <w:szCs w:val="22"/>
        </w:rPr>
        <w:t>Leistungsverzeichnis und Preisblätter Unterhaltsreinigung) müssen</w:t>
      </w:r>
    </w:p>
    <w:p w14:paraId="11002C02" w14:textId="77777777" w:rsidR="00817C4C" w:rsidRPr="00AC179E" w:rsidRDefault="00817C4C" w:rsidP="00817C4C">
      <w:pPr>
        <w:jc w:val="both"/>
        <w:rPr>
          <w:rFonts w:cs="Arial"/>
          <w:sz w:val="20"/>
          <w:szCs w:val="20"/>
        </w:rPr>
      </w:pPr>
    </w:p>
    <w:p w14:paraId="4EA501D2" w14:textId="79A29854" w:rsidR="00817C4C" w:rsidRPr="0067597F" w:rsidRDefault="00817C4C" w:rsidP="0067597F">
      <w:pPr>
        <w:jc w:val="both"/>
        <w:rPr>
          <w:rFonts w:cs="Arial"/>
          <w:b/>
          <w:szCs w:val="22"/>
        </w:rPr>
      </w:pPr>
      <w:r w:rsidRPr="0067597F">
        <w:rPr>
          <w:rFonts w:cs="Arial"/>
          <w:b/>
          <w:szCs w:val="22"/>
        </w:rPr>
        <w:t xml:space="preserve">jährlich mindestens die in der Objektliste </w:t>
      </w:r>
      <w:r w:rsidRPr="00423DA3">
        <w:rPr>
          <w:rFonts w:cs="Arial"/>
          <w:b/>
          <w:szCs w:val="22"/>
        </w:rPr>
        <w:t xml:space="preserve">(Obl) (Anlage </w:t>
      </w:r>
      <w:r w:rsidR="00F840EB" w:rsidRPr="00423DA3">
        <w:rPr>
          <w:rFonts w:cs="Arial"/>
          <w:b/>
          <w:szCs w:val="22"/>
        </w:rPr>
        <w:t>8</w:t>
      </w:r>
      <w:r w:rsidRPr="00423DA3">
        <w:rPr>
          <w:rFonts w:cs="Arial"/>
          <w:b/>
          <w:szCs w:val="22"/>
        </w:rPr>
        <w:t xml:space="preserve"> zum </w:t>
      </w:r>
      <w:r w:rsidR="00A61BDA" w:rsidRPr="00423DA3">
        <w:rPr>
          <w:rFonts w:cs="Arial"/>
          <w:b/>
          <w:szCs w:val="22"/>
        </w:rPr>
        <w:t xml:space="preserve">jeweiligen </w:t>
      </w:r>
      <w:r w:rsidRPr="00423DA3">
        <w:rPr>
          <w:rFonts w:cs="Arial"/>
          <w:b/>
          <w:szCs w:val="22"/>
        </w:rPr>
        <w:t>Vertrag) der Vergabeunterlagen Anhang Teil C (EXCEL-Teil) aufgeführten Mindestjahresreinigungsstunden erbracht</w:t>
      </w:r>
      <w:r w:rsidR="00FB596C" w:rsidRPr="00423DA3">
        <w:rPr>
          <w:rFonts w:cs="Arial"/>
          <w:b/>
          <w:szCs w:val="22"/>
        </w:rPr>
        <w:t xml:space="preserve"> werden</w:t>
      </w:r>
      <w:r w:rsidRPr="00423DA3">
        <w:rPr>
          <w:rFonts w:cs="Arial"/>
          <w:b/>
          <w:szCs w:val="22"/>
        </w:rPr>
        <w:t xml:space="preserve">, siehe GÜ UR </w:t>
      </w:r>
      <w:r w:rsidR="0067597F" w:rsidRPr="00423DA3">
        <w:rPr>
          <w:rFonts w:cs="Arial"/>
          <w:b/>
          <w:szCs w:val="22"/>
        </w:rPr>
        <w:t xml:space="preserve">(Anlage 4 zum </w:t>
      </w:r>
      <w:r w:rsidR="00A61BDA" w:rsidRPr="00423DA3">
        <w:rPr>
          <w:rFonts w:cs="Arial"/>
          <w:b/>
          <w:szCs w:val="22"/>
        </w:rPr>
        <w:t xml:space="preserve">jeweiligen </w:t>
      </w:r>
      <w:r w:rsidR="0067597F" w:rsidRPr="00423DA3">
        <w:rPr>
          <w:rFonts w:cs="Arial"/>
          <w:b/>
          <w:szCs w:val="22"/>
        </w:rPr>
        <w:t xml:space="preserve">Vertrag) </w:t>
      </w:r>
      <w:r w:rsidRPr="00423DA3">
        <w:rPr>
          <w:rFonts w:cs="Arial"/>
          <w:b/>
          <w:szCs w:val="22"/>
        </w:rPr>
        <w:t xml:space="preserve">Mindestjahresreinigungsstunden </w:t>
      </w:r>
      <w:r w:rsidR="0067597F" w:rsidRPr="00423DA3">
        <w:rPr>
          <w:rFonts w:cs="Arial"/>
          <w:b/>
          <w:szCs w:val="22"/>
        </w:rPr>
        <w:t>(</w:t>
      </w:r>
      <w:r w:rsidRPr="00423DA3">
        <w:rPr>
          <w:rFonts w:cs="Arial"/>
          <w:b/>
          <w:szCs w:val="22"/>
        </w:rPr>
        <w:t>Gesamtstunden/Jahr)</w:t>
      </w:r>
      <w:r w:rsidR="0067597F" w:rsidRPr="00423DA3">
        <w:rPr>
          <w:rFonts w:cs="Arial"/>
          <w:b/>
          <w:szCs w:val="22"/>
        </w:rPr>
        <w:t xml:space="preserve"> Unterhaltsreinigung</w:t>
      </w:r>
      <w:r w:rsidRPr="00423DA3">
        <w:rPr>
          <w:rFonts w:cs="Arial"/>
          <w:b/>
          <w:szCs w:val="22"/>
        </w:rPr>
        <w:t>.</w:t>
      </w:r>
      <w:r w:rsidRPr="0067597F">
        <w:rPr>
          <w:rFonts w:cs="Arial"/>
          <w:b/>
          <w:szCs w:val="22"/>
        </w:rPr>
        <w:t xml:space="preserve"> </w:t>
      </w:r>
    </w:p>
    <w:p w14:paraId="2B43BEDD" w14:textId="77777777" w:rsidR="00817C4C" w:rsidRPr="00BD17D7" w:rsidRDefault="00817C4C" w:rsidP="00817C4C">
      <w:pPr>
        <w:jc w:val="both"/>
        <w:rPr>
          <w:rFonts w:cs="Arial"/>
          <w:b/>
          <w:sz w:val="20"/>
          <w:szCs w:val="20"/>
          <w:highlight w:val="magenta"/>
        </w:rPr>
      </w:pPr>
    </w:p>
    <w:p w14:paraId="60FDFB80" w14:textId="7CE7303A" w:rsidR="00817C4C" w:rsidRDefault="00817C4C" w:rsidP="00817C4C">
      <w:pPr>
        <w:jc w:val="both"/>
        <w:rPr>
          <w:rFonts w:cs="Arial"/>
          <w:szCs w:val="22"/>
        </w:rPr>
      </w:pPr>
      <w:r w:rsidRPr="00393A81">
        <w:rPr>
          <w:rFonts w:cs="Arial"/>
          <w:szCs w:val="22"/>
        </w:rPr>
        <w:t>Die</w:t>
      </w:r>
      <w:r>
        <w:rPr>
          <w:rFonts w:cs="Arial"/>
          <w:szCs w:val="22"/>
        </w:rPr>
        <w:t>se Summen dürfen daher in den Angaben des Bieters in</w:t>
      </w:r>
      <w:r w:rsidRPr="008A1214">
        <w:rPr>
          <w:rFonts w:cs="Arial"/>
          <w:szCs w:val="22"/>
        </w:rPr>
        <w:t xml:space="preserve"> der Gesamtübersicht der </w:t>
      </w:r>
      <w:r>
        <w:rPr>
          <w:rFonts w:cs="Arial"/>
          <w:szCs w:val="22"/>
        </w:rPr>
        <w:t>Mindestj</w:t>
      </w:r>
      <w:r w:rsidRPr="008A1214">
        <w:rPr>
          <w:rFonts w:cs="Arial"/>
          <w:szCs w:val="22"/>
        </w:rPr>
        <w:t xml:space="preserve">ahresreinigungsstunden und Preise </w:t>
      </w:r>
      <w:r>
        <w:rPr>
          <w:rFonts w:cs="Arial"/>
          <w:szCs w:val="22"/>
        </w:rPr>
        <w:t xml:space="preserve">Unterhaltsreinigung (GÜ UR) </w:t>
      </w:r>
      <w:r w:rsidRPr="00093C02">
        <w:rPr>
          <w:rFonts w:cs="Arial"/>
          <w:szCs w:val="22"/>
        </w:rPr>
        <w:t>(</w:t>
      </w:r>
      <w:r w:rsidRPr="002B09A7">
        <w:rPr>
          <w:rFonts w:cs="Arial"/>
          <w:szCs w:val="22"/>
        </w:rPr>
        <w:t>Anlage 4</w:t>
      </w:r>
      <w:r w:rsidRPr="00093C02">
        <w:rPr>
          <w:rFonts w:cs="Arial"/>
          <w:szCs w:val="22"/>
        </w:rPr>
        <w:t xml:space="preserve"> zu</w:t>
      </w:r>
      <w:r w:rsidR="0067597F">
        <w:rPr>
          <w:rFonts w:cs="Arial"/>
          <w:szCs w:val="22"/>
        </w:rPr>
        <w:t>m</w:t>
      </w:r>
      <w:r w:rsidRPr="005E2646">
        <w:rPr>
          <w:rFonts w:cs="Arial"/>
          <w:szCs w:val="22"/>
        </w:rPr>
        <w:t xml:space="preserve"> </w:t>
      </w:r>
      <w:r w:rsidR="00A61BDA">
        <w:rPr>
          <w:rFonts w:cs="Arial"/>
          <w:szCs w:val="22"/>
        </w:rPr>
        <w:t xml:space="preserve">jeweiligen </w:t>
      </w:r>
      <w:r w:rsidRPr="005E2646">
        <w:rPr>
          <w:rFonts w:cs="Arial"/>
          <w:szCs w:val="22"/>
        </w:rPr>
        <w:t>Vertrag,</w:t>
      </w:r>
      <w:r>
        <w:rPr>
          <w:rFonts w:cs="Arial"/>
          <w:szCs w:val="22"/>
        </w:rPr>
        <w:t xml:space="preserve"> Tabelle Mindestjahresreinigungsstunden Unterhaltsreinigung - aktualisieren</w:t>
      </w:r>
      <w:r w:rsidRPr="008A1214">
        <w:rPr>
          <w:rFonts w:cs="Arial"/>
          <w:szCs w:val="22"/>
        </w:rPr>
        <w:t>)</w:t>
      </w:r>
      <w:r w:rsidRPr="007549BD">
        <w:rPr>
          <w:rFonts w:cs="Arial"/>
          <w:szCs w:val="22"/>
        </w:rPr>
        <w:t xml:space="preserve">, </w:t>
      </w:r>
      <w:r>
        <w:rPr>
          <w:rFonts w:cs="Arial"/>
          <w:szCs w:val="22"/>
        </w:rPr>
        <w:t>nicht unterschritten werden</w:t>
      </w:r>
      <w:r w:rsidRPr="00393A81">
        <w:rPr>
          <w:rFonts w:cs="Arial"/>
          <w:szCs w:val="22"/>
        </w:rPr>
        <w:t>.</w:t>
      </w:r>
      <w:r>
        <w:rPr>
          <w:rFonts w:cs="Arial"/>
          <w:szCs w:val="22"/>
        </w:rPr>
        <w:t xml:space="preserve"> </w:t>
      </w:r>
    </w:p>
    <w:p w14:paraId="0AA647D4" w14:textId="77777777" w:rsidR="00817C4C" w:rsidRPr="00AC179E" w:rsidRDefault="00817C4C" w:rsidP="00817C4C">
      <w:pPr>
        <w:jc w:val="both"/>
        <w:rPr>
          <w:rFonts w:cs="Arial"/>
          <w:sz w:val="20"/>
          <w:szCs w:val="20"/>
        </w:rPr>
      </w:pPr>
    </w:p>
    <w:p w14:paraId="35E4940A" w14:textId="77777777" w:rsidR="00817C4C" w:rsidRDefault="00817C4C" w:rsidP="00817C4C">
      <w:pPr>
        <w:jc w:val="both"/>
        <w:rPr>
          <w:rFonts w:cs="Arial"/>
          <w:szCs w:val="22"/>
        </w:rPr>
      </w:pPr>
      <w:r w:rsidRPr="009D5566">
        <w:rPr>
          <w:rFonts w:cs="Arial"/>
          <w:szCs w:val="22"/>
        </w:rPr>
        <w:t xml:space="preserve">Die </w:t>
      </w:r>
      <w:r>
        <w:rPr>
          <w:rFonts w:cs="Arial"/>
          <w:szCs w:val="22"/>
        </w:rPr>
        <w:t xml:space="preserve">vorgenannten </w:t>
      </w:r>
      <w:r w:rsidRPr="009D5566">
        <w:rPr>
          <w:rFonts w:cs="Arial"/>
          <w:szCs w:val="22"/>
        </w:rPr>
        <w:t>Werte resultieren aus jahrelangen Erfahrungen des Auftraggebers sowie von Sachverständigen aus der Branche des Gebäudereinigerhandwerks.</w:t>
      </w:r>
    </w:p>
    <w:p w14:paraId="068652C8" w14:textId="77777777" w:rsidR="00817C4C" w:rsidRPr="009D5566" w:rsidRDefault="00817C4C" w:rsidP="00817C4C">
      <w:pPr>
        <w:jc w:val="both"/>
        <w:rPr>
          <w:rFonts w:cs="Arial"/>
          <w:szCs w:val="22"/>
        </w:rPr>
      </w:pPr>
    </w:p>
    <w:p w14:paraId="6A2279E0" w14:textId="77777777" w:rsidR="00817C4C" w:rsidRPr="009D5566" w:rsidRDefault="00817C4C" w:rsidP="00817C4C">
      <w:pPr>
        <w:jc w:val="both"/>
        <w:rPr>
          <w:rFonts w:cs="Arial"/>
          <w:szCs w:val="22"/>
        </w:rPr>
      </w:pPr>
      <w:r w:rsidRPr="009D5566">
        <w:rPr>
          <w:rFonts w:cs="Arial"/>
          <w:szCs w:val="22"/>
        </w:rPr>
        <w:t>Jeder Anbieter muss auf Grund seiner angebotenen individuellen Technik, Auftragsbearbeitung und der unterschiedlichen Turni seine Leistungen je m² je Reinigungsgruppe im Übrigen selbst kalkulieren.</w:t>
      </w:r>
    </w:p>
    <w:tbl>
      <w:tblPr>
        <w:tblpPr w:leftFromText="141" w:rightFromText="141" w:vertAnchor="text" w:horzAnchor="margin" w:tblpY="179"/>
        <w:tblW w:w="9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68"/>
      </w:tblGrid>
      <w:tr w:rsidR="00817C4C" w:rsidRPr="009D5566" w14:paraId="73391619" w14:textId="77777777" w:rsidTr="0067597F">
        <w:trPr>
          <w:trHeight w:val="841"/>
        </w:trPr>
        <w:tc>
          <w:tcPr>
            <w:tcW w:w="9168" w:type="dxa"/>
            <w:tcBorders>
              <w:top w:val="single" w:sz="4" w:space="0" w:color="FFFFFF"/>
              <w:left w:val="single" w:sz="4" w:space="0" w:color="FFFFFF"/>
              <w:bottom w:val="single" w:sz="4" w:space="0" w:color="FFFFFF"/>
              <w:right w:val="single" w:sz="4" w:space="0" w:color="FFFFFF"/>
            </w:tcBorders>
            <w:shd w:val="clear" w:color="auto" w:fill="376BB2"/>
            <w:vAlign w:val="center"/>
          </w:tcPr>
          <w:p w14:paraId="47AA818F" w14:textId="4DB10751" w:rsidR="00817C4C" w:rsidRPr="00A22059" w:rsidRDefault="00817C4C" w:rsidP="00E946D1">
            <w:pPr>
              <w:jc w:val="center"/>
              <w:rPr>
                <w:rFonts w:cs="Arial"/>
                <w:b/>
                <w:strike/>
                <w:szCs w:val="22"/>
              </w:rPr>
            </w:pPr>
            <w:r w:rsidRPr="00A22059">
              <w:rPr>
                <w:rFonts w:cs="Arial"/>
                <w:b/>
                <w:color w:val="FFFFFF"/>
                <w:szCs w:val="22"/>
              </w:rPr>
              <w:t xml:space="preserve">Angebote, die die vorgegebenen </w:t>
            </w:r>
            <w:r w:rsidR="0067597F">
              <w:rPr>
                <w:rFonts w:cs="Arial"/>
                <w:b/>
                <w:color w:val="FFFFFF"/>
                <w:szCs w:val="22"/>
              </w:rPr>
              <w:t>Mindestj</w:t>
            </w:r>
            <w:r w:rsidRPr="00A22059">
              <w:rPr>
                <w:rFonts w:cs="Arial"/>
                <w:b/>
                <w:color w:val="FFFFFF"/>
                <w:szCs w:val="22"/>
              </w:rPr>
              <w:t>ahresreinigungsstunden</w:t>
            </w:r>
            <w:r w:rsidR="0067597F">
              <w:rPr>
                <w:rFonts w:cs="Arial"/>
                <w:b/>
                <w:color w:val="FFFFFF"/>
                <w:szCs w:val="22"/>
              </w:rPr>
              <w:t xml:space="preserve"> (G</w:t>
            </w:r>
            <w:r w:rsidR="00472489">
              <w:rPr>
                <w:rFonts w:cs="Arial"/>
                <w:b/>
                <w:color w:val="FFFFFF"/>
                <w:szCs w:val="22"/>
              </w:rPr>
              <w:t>e</w:t>
            </w:r>
            <w:r w:rsidR="0067597F">
              <w:rPr>
                <w:rFonts w:cs="Arial"/>
                <w:b/>
                <w:color w:val="FFFFFF"/>
                <w:szCs w:val="22"/>
              </w:rPr>
              <w:t>samtstunden/Jahr)</w:t>
            </w:r>
            <w:r w:rsidRPr="00A22059">
              <w:rPr>
                <w:rFonts w:cs="Arial"/>
                <w:b/>
                <w:color w:val="FFFFFF"/>
                <w:szCs w:val="22"/>
              </w:rPr>
              <w:t xml:space="preserve"> unterschreiten, werden bei der Auftragsvergabe nicht berücksichtigt.</w:t>
            </w:r>
          </w:p>
        </w:tc>
      </w:tr>
    </w:tbl>
    <w:p w14:paraId="7011C466" w14:textId="77777777" w:rsidR="00817C4C" w:rsidRPr="00531AB4" w:rsidRDefault="00817C4C" w:rsidP="00093C02">
      <w:pPr>
        <w:pStyle w:val="berschrift3"/>
        <w:numPr>
          <w:ilvl w:val="0"/>
          <w:numId w:val="0"/>
        </w:numPr>
        <w:tabs>
          <w:tab w:val="num" w:pos="502"/>
        </w:tabs>
        <w:jc w:val="both"/>
        <w:sectPr w:rsidR="00817C4C" w:rsidRPr="00531AB4" w:rsidSect="00FD5EA9">
          <w:pgSz w:w="11906" w:h="16838" w:code="9"/>
          <w:pgMar w:top="2552" w:right="1418" w:bottom="1418" w:left="1418" w:header="709" w:footer="510" w:gutter="0"/>
          <w:cols w:space="708"/>
          <w:docGrid w:linePitch="360"/>
        </w:sectPr>
      </w:pPr>
    </w:p>
    <w:p w14:paraId="5A525FC4" w14:textId="00F93143" w:rsidR="005C6429" w:rsidRPr="00A61BDA" w:rsidRDefault="005C6429" w:rsidP="005C6429">
      <w:pPr>
        <w:pStyle w:val="berschrift3"/>
        <w:tabs>
          <w:tab w:val="num" w:pos="426"/>
        </w:tabs>
        <w:ind w:left="426" w:hanging="426"/>
        <w:jc w:val="both"/>
      </w:pPr>
      <w:bookmarkStart w:id="352" w:name="_Toc224549124"/>
      <w:r w:rsidRPr="00EC5A55">
        <w:lastRenderedPageBreak/>
        <w:t>Definitionen</w:t>
      </w:r>
      <w:r>
        <w:t xml:space="preserve"> der Leistungsarten </w:t>
      </w:r>
      <w:r w:rsidRPr="00093C02">
        <w:t>Unterhaltsreinig</w:t>
      </w:r>
      <w:r w:rsidRPr="00A61BDA">
        <w:t>ung</w:t>
      </w:r>
      <w:bookmarkEnd w:id="346"/>
      <w:bookmarkEnd w:id="347"/>
      <w:bookmarkEnd w:id="348"/>
      <w:bookmarkEnd w:id="349"/>
      <w:r w:rsidR="000E523E" w:rsidRPr="00A61BDA">
        <w:t xml:space="preserve"> Los 1</w:t>
      </w:r>
      <w:r w:rsidR="00A61BDA" w:rsidRPr="00A61BDA">
        <w:t xml:space="preserve"> und/oder Los 2 und/oder Los 3</w:t>
      </w:r>
      <w:r w:rsidRPr="00A61BDA">
        <w:t xml:space="preserve"> (Anlage </w:t>
      </w:r>
      <w:r w:rsidR="00F840EB" w:rsidRPr="00A61BDA">
        <w:t>5</w:t>
      </w:r>
      <w:r w:rsidRPr="00A61BDA">
        <w:t xml:space="preserve"> zum</w:t>
      </w:r>
      <w:r w:rsidR="00206BEC" w:rsidRPr="00A61BDA">
        <w:t xml:space="preserve"> </w:t>
      </w:r>
      <w:r w:rsidR="00A61BDA" w:rsidRPr="00A61BDA">
        <w:t xml:space="preserve">jeweiligen </w:t>
      </w:r>
      <w:r w:rsidRPr="00A61BDA">
        <w:t>Vertrag für die Unterhaltsreinigung)</w:t>
      </w:r>
      <w:bookmarkEnd w:id="352"/>
    </w:p>
    <w:p w14:paraId="5AB617A4" w14:textId="77777777" w:rsidR="005C6429" w:rsidRPr="003B5EF6" w:rsidRDefault="005C6429" w:rsidP="005C6429">
      <w:pPr>
        <w:tabs>
          <w:tab w:val="left" w:pos="284"/>
          <w:tab w:val="left" w:pos="2126"/>
        </w:tabs>
        <w:jc w:val="both"/>
      </w:pPr>
    </w:p>
    <w:p w14:paraId="16B5C858" w14:textId="77777777" w:rsidR="005C6429" w:rsidRPr="00930F27" w:rsidRDefault="005C6429" w:rsidP="00967A7F">
      <w:pPr>
        <w:numPr>
          <w:ilvl w:val="0"/>
          <w:numId w:val="7"/>
        </w:numPr>
        <w:tabs>
          <w:tab w:val="left" w:pos="0"/>
          <w:tab w:val="left" w:pos="284"/>
        </w:tabs>
        <w:ind w:left="284" w:hanging="284"/>
        <w:rPr>
          <w:rFonts w:cs="Arial"/>
          <w:b/>
          <w:szCs w:val="22"/>
        </w:rPr>
      </w:pPr>
      <w:r w:rsidRPr="00930F27">
        <w:rPr>
          <w:rFonts w:cs="Arial"/>
          <w:b/>
          <w:szCs w:val="22"/>
        </w:rPr>
        <w:t>Gebäude-Innenreinigung</w:t>
      </w:r>
    </w:p>
    <w:p w14:paraId="56D3A2AC" w14:textId="77777777" w:rsidR="005C6429" w:rsidRPr="005270C3" w:rsidRDefault="005C6429" w:rsidP="005C6429">
      <w:pPr>
        <w:tabs>
          <w:tab w:val="left" w:pos="284"/>
          <w:tab w:val="left" w:pos="2126"/>
        </w:tabs>
        <w:jc w:val="both"/>
        <w:rPr>
          <w:rFonts w:cs="Arial"/>
        </w:rPr>
      </w:pPr>
    </w:p>
    <w:p w14:paraId="10147E00" w14:textId="77777777" w:rsidR="005C6429" w:rsidRPr="00930F27" w:rsidRDefault="005C6429" w:rsidP="005C6429">
      <w:pPr>
        <w:rPr>
          <w:b/>
          <w:szCs w:val="22"/>
        </w:rPr>
      </w:pPr>
      <w:r w:rsidRPr="00930F27">
        <w:rPr>
          <w:b/>
          <w:szCs w:val="22"/>
        </w:rPr>
        <w:t>Baufeinreinigung</w:t>
      </w:r>
    </w:p>
    <w:p w14:paraId="7D326D7C" w14:textId="77777777" w:rsidR="005C6429" w:rsidRPr="00875494" w:rsidRDefault="005C6429" w:rsidP="005C6429">
      <w:pPr>
        <w:tabs>
          <w:tab w:val="left" w:pos="284"/>
          <w:tab w:val="left" w:pos="2126"/>
        </w:tabs>
        <w:jc w:val="both"/>
        <w:rPr>
          <w:rFonts w:cs="Arial"/>
          <w:szCs w:val="22"/>
        </w:rPr>
      </w:pPr>
    </w:p>
    <w:p w14:paraId="129F23B0" w14:textId="77777777" w:rsidR="005C6429" w:rsidRDefault="005C6429" w:rsidP="005C6429">
      <w:pPr>
        <w:tabs>
          <w:tab w:val="left" w:pos="284"/>
          <w:tab w:val="left" w:pos="2126"/>
        </w:tabs>
        <w:ind w:left="2127" w:hanging="2127"/>
        <w:jc w:val="both"/>
        <w:rPr>
          <w:rFonts w:cs="Arial"/>
          <w:szCs w:val="22"/>
        </w:rPr>
      </w:pPr>
      <w:r w:rsidRPr="00875494">
        <w:rPr>
          <w:rFonts w:cs="Arial"/>
          <w:szCs w:val="22"/>
        </w:rPr>
        <w:t>Definition:</w:t>
      </w:r>
      <w:r w:rsidRPr="00875494">
        <w:rPr>
          <w:rFonts w:cs="Arial"/>
          <w:szCs w:val="22"/>
        </w:rPr>
        <w:tab/>
      </w:r>
    </w:p>
    <w:p w14:paraId="7E28D14E" w14:textId="77777777" w:rsidR="005C6429" w:rsidRPr="00875494" w:rsidRDefault="005C6429" w:rsidP="005C6429">
      <w:pPr>
        <w:tabs>
          <w:tab w:val="left" w:pos="0"/>
          <w:tab w:val="left" w:pos="284"/>
        </w:tabs>
        <w:jc w:val="both"/>
        <w:rPr>
          <w:rFonts w:cs="Arial"/>
          <w:szCs w:val="22"/>
        </w:rPr>
      </w:pPr>
      <w:r w:rsidRPr="00875494">
        <w:rPr>
          <w:rFonts w:cs="Arial"/>
          <w:szCs w:val="22"/>
        </w:rPr>
        <w:t>Die Baufeinreinigung ist identisch mit den in der Praxis geläufigen Begriffen "Bauschlussreinigung" sowie "Erstreinigung bzw. -pflege". Sie findet nach der Fertigstellung von Neubau-, Umbau- oder nach Renovierungsarbeiten statt.</w:t>
      </w:r>
    </w:p>
    <w:p w14:paraId="7EF28A47" w14:textId="77777777" w:rsidR="005C6429" w:rsidRPr="00875494" w:rsidRDefault="005C6429" w:rsidP="005C6429">
      <w:pPr>
        <w:tabs>
          <w:tab w:val="left" w:pos="284"/>
          <w:tab w:val="left" w:pos="2126"/>
        </w:tabs>
        <w:jc w:val="both"/>
        <w:rPr>
          <w:rFonts w:cs="Arial"/>
          <w:szCs w:val="22"/>
        </w:rPr>
      </w:pPr>
    </w:p>
    <w:p w14:paraId="39AFCA31" w14:textId="77777777" w:rsidR="005C6429" w:rsidRDefault="005C6429" w:rsidP="005C6429">
      <w:pPr>
        <w:tabs>
          <w:tab w:val="left" w:pos="0"/>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27EC9225" w14:textId="77777777" w:rsidR="005C6429" w:rsidRPr="00875494" w:rsidRDefault="005C6429" w:rsidP="005C6429">
      <w:pPr>
        <w:tabs>
          <w:tab w:val="left" w:pos="0"/>
          <w:tab w:val="left" w:pos="2126"/>
        </w:tabs>
        <w:jc w:val="both"/>
        <w:rPr>
          <w:rFonts w:cs="Arial"/>
          <w:szCs w:val="22"/>
        </w:rPr>
      </w:pPr>
      <w:r w:rsidRPr="00875494">
        <w:rPr>
          <w:rFonts w:cs="Arial"/>
          <w:szCs w:val="22"/>
        </w:rPr>
        <w:t>Oberflächen (Böden, Decken, Wände, fest</w:t>
      </w:r>
      <w:r>
        <w:rPr>
          <w:rFonts w:cs="Arial"/>
          <w:szCs w:val="22"/>
        </w:rPr>
        <w:t xml:space="preserve"> </w:t>
      </w:r>
      <w:r w:rsidRPr="00875494">
        <w:rPr>
          <w:rFonts w:cs="Arial"/>
          <w:szCs w:val="22"/>
        </w:rPr>
        <w:t>eingebaute Einrichtungsgegenstände sowie Fenster komplett) sind frei von Handwerkerschmutz (Mörtel-, Gips-, Lackspritzer, Bohrstaub etc.) sowie von Schutzfolien und Etiketten; außerdem sollten die Oberflächen staub-, wischspuren- und schlierenfrei sein.</w:t>
      </w:r>
    </w:p>
    <w:p w14:paraId="39AF4ED6" w14:textId="77777777" w:rsidR="005C6429" w:rsidRDefault="005C6429" w:rsidP="005C6429">
      <w:pPr>
        <w:tabs>
          <w:tab w:val="left" w:pos="284"/>
          <w:tab w:val="left" w:pos="2126"/>
        </w:tabs>
        <w:jc w:val="both"/>
        <w:rPr>
          <w:rFonts w:cs="Arial"/>
        </w:rPr>
      </w:pPr>
    </w:p>
    <w:p w14:paraId="157046D4" w14:textId="77777777" w:rsidR="005C6429" w:rsidRPr="00930F27" w:rsidRDefault="005C6429" w:rsidP="005C6429">
      <w:pPr>
        <w:rPr>
          <w:b/>
          <w:szCs w:val="22"/>
        </w:rPr>
      </w:pPr>
      <w:r w:rsidRPr="00930F27">
        <w:rPr>
          <w:b/>
          <w:szCs w:val="22"/>
        </w:rPr>
        <w:t>Grundreinigung/Intensivreinigung</w:t>
      </w:r>
    </w:p>
    <w:p w14:paraId="0F59F9C0" w14:textId="77777777" w:rsidR="005C6429" w:rsidRPr="00875494" w:rsidRDefault="005C6429" w:rsidP="005C6429">
      <w:pPr>
        <w:tabs>
          <w:tab w:val="left" w:pos="284"/>
          <w:tab w:val="left" w:pos="2126"/>
        </w:tabs>
        <w:jc w:val="both"/>
        <w:rPr>
          <w:rFonts w:cs="Arial"/>
          <w:szCs w:val="22"/>
        </w:rPr>
      </w:pPr>
    </w:p>
    <w:p w14:paraId="09CF0036" w14:textId="77777777" w:rsidR="005C6429" w:rsidRDefault="005C6429" w:rsidP="005C6429">
      <w:pPr>
        <w:tabs>
          <w:tab w:val="left" w:pos="284"/>
          <w:tab w:val="left" w:pos="2126"/>
        </w:tabs>
        <w:ind w:left="2127" w:hanging="2127"/>
        <w:jc w:val="both"/>
        <w:rPr>
          <w:rFonts w:cs="Arial"/>
          <w:szCs w:val="22"/>
        </w:rPr>
      </w:pPr>
      <w:r w:rsidRPr="00875494">
        <w:rPr>
          <w:rFonts w:cs="Arial"/>
          <w:szCs w:val="22"/>
        </w:rPr>
        <w:t>Definition:</w:t>
      </w:r>
      <w:r w:rsidRPr="00875494">
        <w:rPr>
          <w:rFonts w:cs="Arial"/>
          <w:szCs w:val="22"/>
        </w:rPr>
        <w:tab/>
      </w:r>
    </w:p>
    <w:p w14:paraId="6547D9B4" w14:textId="77777777" w:rsidR="005C6429" w:rsidRPr="00875494" w:rsidRDefault="005C6429" w:rsidP="005C6429">
      <w:pPr>
        <w:tabs>
          <w:tab w:val="left" w:pos="0"/>
          <w:tab w:val="left" w:pos="284"/>
        </w:tabs>
        <w:jc w:val="both"/>
        <w:rPr>
          <w:rFonts w:cs="Arial"/>
          <w:szCs w:val="22"/>
        </w:rPr>
      </w:pPr>
      <w:r w:rsidRPr="00875494">
        <w:rPr>
          <w:rFonts w:cs="Arial"/>
          <w:szCs w:val="22"/>
        </w:rPr>
        <w:t>Die Räume sind auszuräumen, Schränke, bewegliches Mobiliar und Kühlschränke sind von der Stelle zu rücken, um eine Reinigung zu ermöglichen. Lediglich schwere Möbel, die nicht von zwei Personen von der Stelle wegzurücken sind, können stehen bleiben. Der Schmutz ist durch Scheuern zu lösen. Scharfe Reinigungsmittel, die den Bodenbelag angreifen, dürfen nicht verwendet werden (für Linoleumböden darf die Reinigungslösung den ph-Wert 9,5 nicht überschreiten). Auftragen von geeigneten Pflegemitteln auf allen Hartbelägen und polieren, soweit notwendig (ph-Wert nicht höher als 8,5). Textile Beläge sind zu saugen. Flecken sind zu entfernen. Eine Teppichgrundreinigung erfolgt nur nach Aufforderung. Im Rahmen der Grundreinigung sind die Möbel und Einbauschränke (innen und außen), die Einrichtungsgegenstände, Waschbecken, Fliesen, Spiegel, Heizkörper, Lüftungen, Fenster mit Rahmen, Fensterbretter, Schalter, Sockelleisten usw. zu reinigen. Es sind hierfür geeignete Reinigungsmittel zu verwenden. Das Mobiliar darf nicht geschrubbt oder gescheuert werden. Einrichtungsgegenstände sind mit dem jeweils dafür geeigneten Spezialmittel zu reinigen. Abwaschbare Wandflächen, soweit ohne Steighilfe erreichbar, sind ganzflächig zu reinigen.</w:t>
      </w:r>
    </w:p>
    <w:p w14:paraId="1077B02D" w14:textId="77777777" w:rsidR="005C6429" w:rsidRPr="00875494" w:rsidRDefault="005C6429" w:rsidP="005C6429">
      <w:pPr>
        <w:tabs>
          <w:tab w:val="left" w:pos="284"/>
          <w:tab w:val="left" w:pos="2126"/>
        </w:tabs>
        <w:jc w:val="both"/>
        <w:rPr>
          <w:rFonts w:cs="Arial"/>
          <w:szCs w:val="22"/>
        </w:rPr>
      </w:pPr>
    </w:p>
    <w:p w14:paraId="5AAE6365" w14:textId="77777777" w:rsidR="005C6429" w:rsidRDefault="005C6429" w:rsidP="005C6429">
      <w:pPr>
        <w:tabs>
          <w:tab w:val="left" w:pos="0"/>
          <w:tab w:val="left" w:pos="2126"/>
        </w:tabs>
        <w:jc w:val="both"/>
        <w:rPr>
          <w:rFonts w:cs="Arial"/>
          <w:szCs w:val="22"/>
        </w:rPr>
      </w:pPr>
      <w:r w:rsidRPr="00875494">
        <w:rPr>
          <w:rFonts w:cs="Arial"/>
          <w:szCs w:val="22"/>
        </w:rPr>
        <w:t>Definition:</w:t>
      </w:r>
      <w:r w:rsidRPr="00875494">
        <w:rPr>
          <w:rFonts w:cs="Arial"/>
          <w:szCs w:val="22"/>
        </w:rPr>
        <w:tab/>
      </w:r>
    </w:p>
    <w:p w14:paraId="6F280A9B" w14:textId="77777777" w:rsidR="005C6429" w:rsidRPr="00875494" w:rsidRDefault="005C6429" w:rsidP="005C6429">
      <w:pPr>
        <w:tabs>
          <w:tab w:val="left" w:pos="0"/>
          <w:tab w:val="left" w:pos="2126"/>
        </w:tabs>
        <w:jc w:val="both"/>
        <w:rPr>
          <w:rFonts w:cs="Arial"/>
          <w:szCs w:val="22"/>
        </w:rPr>
      </w:pPr>
      <w:r w:rsidRPr="00875494">
        <w:rPr>
          <w:rFonts w:cs="Arial"/>
          <w:szCs w:val="22"/>
        </w:rPr>
        <w:t>Von den Bodenflächen werden haftende Verschmutzungen und / oder abgenutzte Pflegefilme oder andere Rückstände, die das Aussehen der Oberfläche beeinträchtigen, entfernt. Eine Grundreinigung wird im Allgemeinen nur in größeren Zeitabständen durchgeführt.</w:t>
      </w:r>
    </w:p>
    <w:p w14:paraId="6E2BD23E" w14:textId="77777777" w:rsidR="005C6429" w:rsidRPr="00875494" w:rsidRDefault="005C6429" w:rsidP="005C6429">
      <w:pPr>
        <w:tabs>
          <w:tab w:val="left" w:pos="284"/>
          <w:tab w:val="left" w:pos="2126"/>
        </w:tabs>
        <w:ind w:left="2127" w:hanging="1843"/>
        <w:jc w:val="both"/>
        <w:rPr>
          <w:rFonts w:cs="Arial"/>
          <w:szCs w:val="22"/>
        </w:rPr>
      </w:pPr>
    </w:p>
    <w:p w14:paraId="222D9122" w14:textId="77777777" w:rsidR="005C6429" w:rsidRDefault="005C6429" w:rsidP="005C6429">
      <w:pPr>
        <w:tabs>
          <w:tab w:val="left" w:pos="0"/>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49257B86" w14:textId="77777777" w:rsidR="005C6429" w:rsidRDefault="005C6429" w:rsidP="00266EB8">
      <w:pPr>
        <w:tabs>
          <w:tab w:val="left" w:pos="0"/>
          <w:tab w:val="left" w:pos="2126"/>
        </w:tabs>
        <w:jc w:val="both"/>
        <w:rPr>
          <w:rFonts w:cs="Arial"/>
          <w:szCs w:val="22"/>
        </w:rPr>
      </w:pPr>
      <w:r w:rsidRPr="00875494">
        <w:rPr>
          <w:rFonts w:cs="Arial"/>
          <w:szCs w:val="22"/>
        </w:rPr>
        <w:t>Oberflächen sollen frei von haftenden Verschmutzungen bzw. abgenutzten Pflegefilmen oder anderen Rückständen sein; weiterhin sollen Oberflächen schlieren- und fleckenfrei sein, soweit dies nach dem Stand der Technik möglich ist.</w:t>
      </w:r>
    </w:p>
    <w:p w14:paraId="3E00AA08" w14:textId="77777777" w:rsidR="005C6429" w:rsidRDefault="005C6429" w:rsidP="005C6429">
      <w:pPr>
        <w:tabs>
          <w:tab w:val="left" w:pos="284"/>
          <w:tab w:val="left" w:pos="2126"/>
        </w:tabs>
        <w:ind w:left="2127" w:hanging="2127"/>
        <w:jc w:val="both"/>
        <w:rPr>
          <w:rFonts w:cs="Arial"/>
          <w:b/>
          <w:szCs w:val="22"/>
        </w:rPr>
        <w:sectPr w:rsidR="005C6429" w:rsidSect="00FD5EA9">
          <w:pgSz w:w="11906" w:h="16838" w:code="9"/>
          <w:pgMar w:top="2552" w:right="1418" w:bottom="1418" w:left="1418" w:header="709" w:footer="510" w:gutter="0"/>
          <w:cols w:space="708"/>
          <w:docGrid w:linePitch="360"/>
        </w:sectPr>
      </w:pPr>
    </w:p>
    <w:p w14:paraId="3A87D364" w14:textId="77777777" w:rsidR="005C6429" w:rsidRPr="00930F27" w:rsidRDefault="005C6429" w:rsidP="005C6429">
      <w:pPr>
        <w:tabs>
          <w:tab w:val="left" w:pos="284"/>
          <w:tab w:val="left" w:pos="2126"/>
        </w:tabs>
        <w:ind w:left="2127" w:hanging="2127"/>
        <w:jc w:val="both"/>
        <w:rPr>
          <w:rFonts w:cs="Arial"/>
          <w:b/>
          <w:szCs w:val="22"/>
        </w:rPr>
      </w:pPr>
      <w:r w:rsidRPr="00930F27">
        <w:rPr>
          <w:rFonts w:cs="Arial"/>
          <w:b/>
          <w:szCs w:val="22"/>
        </w:rPr>
        <w:lastRenderedPageBreak/>
        <w:t>Grundpflege</w:t>
      </w:r>
    </w:p>
    <w:p w14:paraId="07C57F0B" w14:textId="77777777" w:rsidR="005C6429" w:rsidRPr="00875494" w:rsidRDefault="005C6429" w:rsidP="005C6429">
      <w:pPr>
        <w:tabs>
          <w:tab w:val="left" w:pos="284"/>
          <w:tab w:val="left" w:pos="2126"/>
        </w:tabs>
        <w:jc w:val="both"/>
        <w:rPr>
          <w:rFonts w:cs="Arial"/>
          <w:szCs w:val="22"/>
        </w:rPr>
      </w:pPr>
    </w:p>
    <w:p w14:paraId="3EA7890F" w14:textId="77777777" w:rsidR="005C6429" w:rsidRDefault="005C6429" w:rsidP="005C6429">
      <w:pPr>
        <w:tabs>
          <w:tab w:val="left" w:pos="0"/>
          <w:tab w:val="left" w:pos="2126"/>
        </w:tabs>
        <w:ind w:left="2127" w:hanging="2127"/>
        <w:jc w:val="both"/>
        <w:rPr>
          <w:rFonts w:cs="Arial"/>
          <w:szCs w:val="22"/>
        </w:rPr>
      </w:pPr>
      <w:r w:rsidRPr="00875494">
        <w:rPr>
          <w:rFonts w:cs="Arial"/>
          <w:szCs w:val="22"/>
        </w:rPr>
        <w:t>Definition:</w:t>
      </w:r>
      <w:r w:rsidRPr="00875494">
        <w:rPr>
          <w:rFonts w:cs="Arial"/>
          <w:szCs w:val="22"/>
        </w:rPr>
        <w:tab/>
      </w:r>
    </w:p>
    <w:p w14:paraId="3C41E9E7" w14:textId="77777777" w:rsidR="005C6429" w:rsidRPr="00875494" w:rsidRDefault="005C6429" w:rsidP="005C6429">
      <w:pPr>
        <w:tabs>
          <w:tab w:val="left" w:pos="0"/>
        </w:tabs>
        <w:jc w:val="both"/>
        <w:rPr>
          <w:rFonts w:cs="Arial"/>
          <w:szCs w:val="22"/>
        </w:rPr>
      </w:pPr>
      <w:r w:rsidRPr="00875494">
        <w:rPr>
          <w:rFonts w:cs="Arial"/>
          <w:szCs w:val="22"/>
        </w:rPr>
        <w:t xml:space="preserve">Bei der Grundpflege werden Pflegemittel auf Oberflächen gebracht, die </w:t>
      </w:r>
      <w:r w:rsidR="00DF1B77" w:rsidRPr="00875494">
        <w:rPr>
          <w:rFonts w:cs="Arial"/>
          <w:szCs w:val="22"/>
        </w:rPr>
        <w:t>diese vor mechanischere Beanspruchung</w:t>
      </w:r>
      <w:r w:rsidRPr="00875494">
        <w:rPr>
          <w:rFonts w:cs="Arial"/>
          <w:szCs w:val="22"/>
        </w:rPr>
        <w:t xml:space="preserve"> schützen (Werterhaltung) und die nachfolgende Unterhaltsreinigung erleichtern. Die Grundpflege setzt eine Bauschlussreinigung oder Grundreinigung voraus.</w:t>
      </w:r>
    </w:p>
    <w:p w14:paraId="47B71A82" w14:textId="77777777" w:rsidR="005C6429" w:rsidRPr="00875494" w:rsidRDefault="005C6429" w:rsidP="005C6429">
      <w:pPr>
        <w:tabs>
          <w:tab w:val="left" w:pos="284"/>
          <w:tab w:val="left" w:pos="2126"/>
        </w:tabs>
        <w:jc w:val="both"/>
        <w:rPr>
          <w:rFonts w:cs="Arial"/>
          <w:i/>
          <w:szCs w:val="22"/>
        </w:rPr>
      </w:pPr>
    </w:p>
    <w:p w14:paraId="5680D407" w14:textId="77777777" w:rsidR="005C6429" w:rsidRDefault="005C6429" w:rsidP="005C6429">
      <w:pPr>
        <w:tabs>
          <w:tab w:val="left" w:pos="0"/>
          <w:tab w:val="left" w:pos="2126"/>
        </w:tabs>
        <w:ind w:left="2127" w:hanging="2127"/>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2752F27A" w14:textId="77777777" w:rsidR="005C6429" w:rsidRPr="00875494" w:rsidRDefault="005C6429" w:rsidP="005C6429">
      <w:pPr>
        <w:tabs>
          <w:tab w:val="left" w:pos="0"/>
        </w:tabs>
        <w:jc w:val="both"/>
        <w:rPr>
          <w:rFonts w:cs="Arial"/>
          <w:szCs w:val="22"/>
        </w:rPr>
      </w:pPr>
      <w:r w:rsidRPr="00875494">
        <w:rPr>
          <w:rFonts w:cs="Arial"/>
          <w:szCs w:val="22"/>
        </w:rPr>
        <w:t>Einheitliche Optik des Pflegefilmes, keine unerwünschten Nachteile bezüglich Optik und Trittsicherheit des Pflegefilmes bei der Nutzung.</w:t>
      </w:r>
    </w:p>
    <w:p w14:paraId="342CF54F" w14:textId="77777777" w:rsidR="005C6429" w:rsidRPr="00875494" w:rsidRDefault="005C6429" w:rsidP="005C6429">
      <w:pPr>
        <w:tabs>
          <w:tab w:val="left" w:pos="284"/>
          <w:tab w:val="left" w:pos="2126"/>
        </w:tabs>
        <w:jc w:val="both"/>
        <w:rPr>
          <w:rFonts w:cs="Arial"/>
          <w:szCs w:val="22"/>
        </w:rPr>
      </w:pPr>
    </w:p>
    <w:p w14:paraId="3BCB9A03" w14:textId="77777777" w:rsidR="005C6429" w:rsidRDefault="005C6429" w:rsidP="005C6429">
      <w:pPr>
        <w:tabs>
          <w:tab w:val="left" w:pos="284"/>
          <w:tab w:val="left" w:pos="2126"/>
        </w:tabs>
        <w:jc w:val="both"/>
        <w:rPr>
          <w:rFonts w:cs="Arial"/>
          <w:szCs w:val="22"/>
        </w:rPr>
      </w:pPr>
      <w:r w:rsidRPr="00875494">
        <w:rPr>
          <w:rFonts w:cs="Arial"/>
          <w:szCs w:val="22"/>
        </w:rPr>
        <w:t>Hinweis:</w:t>
      </w:r>
      <w:r w:rsidRPr="00875494">
        <w:rPr>
          <w:rFonts w:cs="Arial"/>
          <w:szCs w:val="22"/>
        </w:rPr>
        <w:tab/>
      </w:r>
    </w:p>
    <w:p w14:paraId="0CE0356B" w14:textId="77777777" w:rsidR="005C6429" w:rsidRPr="00875494" w:rsidRDefault="005C6429" w:rsidP="005C6429">
      <w:pPr>
        <w:tabs>
          <w:tab w:val="left" w:pos="284"/>
          <w:tab w:val="left" w:pos="2126"/>
        </w:tabs>
        <w:jc w:val="both"/>
        <w:rPr>
          <w:rFonts w:cs="Arial"/>
          <w:szCs w:val="22"/>
        </w:rPr>
      </w:pPr>
      <w:r w:rsidRPr="00875494">
        <w:rPr>
          <w:rFonts w:cs="Arial"/>
          <w:szCs w:val="22"/>
        </w:rPr>
        <w:t>Die spätere Beseitigung von abgenutzten Pflegemittelfilmen soll möglich sein.</w:t>
      </w:r>
    </w:p>
    <w:p w14:paraId="106DF28F" w14:textId="77777777" w:rsidR="005C6429" w:rsidRPr="00875494" w:rsidRDefault="005C6429" w:rsidP="005C6429">
      <w:pPr>
        <w:tabs>
          <w:tab w:val="left" w:pos="284"/>
          <w:tab w:val="left" w:pos="2126"/>
        </w:tabs>
        <w:jc w:val="both"/>
        <w:rPr>
          <w:rFonts w:cs="Arial"/>
          <w:szCs w:val="22"/>
        </w:rPr>
      </w:pPr>
    </w:p>
    <w:p w14:paraId="64FF23A0" w14:textId="77777777" w:rsidR="005C6429" w:rsidRPr="00930F27" w:rsidRDefault="005C6429" w:rsidP="005C6429">
      <w:pPr>
        <w:rPr>
          <w:b/>
          <w:szCs w:val="22"/>
        </w:rPr>
      </w:pPr>
      <w:r w:rsidRPr="00930F27">
        <w:rPr>
          <w:b/>
          <w:szCs w:val="22"/>
        </w:rPr>
        <w:t>Zwischenreinigung</w:t>
      </w:r>
    </w:p>
    <w:p w14:paraId="2B069C80" w14:textId="77777777" w:rsidR="005C6429" w:rsidRPr="00875494" w:rsidRDefault="005C6429" w:rsidP="005C6429">
      <w:pPr>
        <w:tabs>
          <w:tab w:val="left" w:pos="284"/>
          <w:tab w:val="left" w:pos="2126"/>
        </w:tabs>
        <w:jc w:val="both"/>
        <w:rPr>
          <w:rFonts w:cs="Arial"/>
          <w:szCs w:val="22"/>
        </w:rPr>
      </w:pPr>
    </w:p>
    <w:p w14:paraId="37AE9924" w14:textId="77777777" w:rsidR="005C6429" w:rsidRDefault="005C6429" w:rsidP="005C6429">
      <w:pPr>
        <w:tabs>
          <w:tab w:val="left" w:pos="0"/>
          <w:tab w:val="left" w:pos="2126"/>
        </w:tabs>
        <w:ind w:left="2127" w:hanging="2127"/>
        <w:jc w:val="both"/>
        <w:rPr>
          <w:rFonts w:cs="Arial"/>
          <w:szCs w:val="22"/>
        </w:rPr>
      </w:pPr>
      <w:r w:rsidRPr="00875494">
        <w:rPr>
          <w:rFonts w:cs="Arial"/>
          <w:szCs w:val="22"/>
        </w:rPr>
        <w:t>Definition:</w:t>
      </w:r>
      <w:r w:rsidRPr="00875494">
        <w:rPr>
          <w:rFonts w:cs="Arial"/>
          <w:szCs w:val="22"/>
        </w:rPr>
        <w:tab/>
      </w:r>
    </w:p>
    <w:p w14:paraId="4035CE39" w14:textId="77777777" w:rsidR="005C6429" w:rsidRPr="00875494" w:rsidRDefault="005C6429" w:rsidP="005C6429">
      <w:pPr>
        <w:tabs>
          <w:tab w:val="left" w:pos="0"/>
        </w:tabs>
        <w:jc w:val="both"/>
        <w:rPr>
          <w:rFonts w:cs="Arial"/>
          <w:szCs w:val="22"/>
        </w:rPr>
      </w:pPr>
      <w:r w:rsidRPr="00875494">
        <w:rPr>
          <w:rFonts w:cs="Arial"/>
          <w:szCs w:val="22"/>
        </w:rPr>
        <w:t>Die Zwischenreinigung ist eine Intensivreinigung mit dem Ziel, den Zeitpunkt der Grundreinigung möglichst weit hinauszuschieben.</w:t>
      </w:r>
    </w:p>
    <w:p w14:paraId="6B3539DF" w14:textId="77777777" w:rsidR="005C6429" w:rsidRPr="00875494" w:rsidRDefault="005C6429" w:rsidP="005C6429">
      <w:pPr>
        <w:tabs>
          <w:tab w:val="left" w:pos="284"/>
          <w:tab w:val="left" w:pos="2126"/>
        </w:tabs>
        <w:ind w:left="2127" w:hanging="1843"/>
        <w:jc w:val="both"/>
        <w:rPr>
          <w:rFonts w:cs="Arial"/>
          <w:szCs w:val="22"/>
        </w:rPr>
      </w:pPr>
    </w:p>
    <w:p w14:paraId="73F9FFB1" w14:textId="77777777" w:rsidR="005C6429" w:rsidRDefault="005C6429" w:rsidP="005C6429">
      <w:pPr>
        <w:tabs>
          <w:tab w:val="left" w:pos="0"/>
          <w:tab w:val="left" w:pos="2126"/>
        </w:tabs>
        <w:ind w:left="2127" w:hanging="2127"/>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58D327DA" w14:textId="77777777" w:rsidR="005C6429" w:rsidRPr="00875494" w:rsidRDefault="005C6429" w:rsidP="005C6429">
      <w:pPr>
        <w:tabs>
          <w:tab w:val="left" w:pos="0"/>
        </w:tabs>
        <w:jc w:val="both"/>
        <w:rPr>
          <w:rFonts w:cs="Arial"/>
          <w:szCs w:val="22"/>
        </w:rPr>
      </w:pPr>
      <w:r w:rsidRPr="00875494">
        <w:rPr>
          <w:rFonts w:cs="Arial"/>
          <w:szCs w:val="22"/>
        </w:rPr>
        <w:t>Die Oberfläche soll in ihrer Optik verbessert werden. Stark frequentierte Bereiche sind in ihrem Gesamterscheinungsbild der übrigen Fläche anzupassen.</w:t>
      </w:r>
    </w:p>
    <w:p w14:paraId="37ACCE75" w14:textId="77777777" w:rsidR="005C6429" w:rsidRPr="00875494" w:rsidRDefault="005C6429" w:rsidP="005C6429">
      <w:pPr>
        <w:tabs>
          <w:tab w:val="left" w:pos="284"/>
          <w:tab w:val="left" w:pos="2126"/>
        </w:tabs>
        <w:ind w:left="2127" w:hanging="1843"/>
        <w:jc w:val="both"/>
        <w:rPr>
          <w:rFonts w:cs="Arial"/>
          <w:szCs w:val="22"/>
        </w:rPr>
      </w:pPr>
    </w:p>
    <w:p w14:paraId="7B79266F" w14:textId="77777777" w:rsidR="005C6429" w:rsidRDefault="005C6429" w:rsidP="005C6429">
      <w:pPr>
        <w:tabs>
          <w:tab w:val="left" w:pos="0"/>
          <w:tab w:val="left" w:pos="2126"/>
        </w:tabs>
        <w:ind w:left="2127" w:hanging="2127"/>
        <w:jc w:val="both"/>
        <w:rPr>
          <w:rFonts w:cs="Arial"/>
          <w:szCs w:val="22"/>
        </w:rPr>
      </w:pPr>
      <w:r w:rsidRPr="00875494">
        <w:rPr>
          <w:rFonts w:cs="Arial"/>
          <w:szCs w:val="22"/>
        </w:rPr>
        <w:t>Hinweis:</w:t>
      </w:r>
      <w:r w:rsidRPr="00875494">
        <w:rPr>
          <w:rFonts w:cs="Arial"/>
          <w:szCs w:val="22"/>
        </w:rPr>
        <w:tab/>
      </w:r>
    </w:p>
    <w:p w14:paraId="71C4588C" w14:textId="77777777" w:rsidR="005C6429" w:rsidRPr="00875494" w:rsidRDefault="005C6429" w:rsidP="005C6429">
      <w:pPr>
        <w:tabs>
          <w:tab w:val="left" w:pos="0"/>
        </w:tabs>
        <w:jc w:val="both"/>
        <w:rPr>
          <w:rFonts w:cs="Arial"/>
          <w:szCs w:val="22"/>
        </w:rPr>
      </w:pPr>
      <w:r w:rsidRPr="00875494">
        <w:rPr>
          <w:rFonts w:cs="Arial"/>
          <w:szCs w:val="22"/>
        </w:rPr>
        <w:t>Die Zwischenreinigung ersetzt üblicherweise die Grundreinigung nicht, sondern zögert diese lediglich hinaus.</w:t>
      </w:r>
    </w:p>
    <w:p w14:paraId="1485E62D" w14:textId="77777777" w:rsidR="005C6429" w:rsidRPr="005270C3" w:rsidRDefault="005C6429" w:rsidP="005C6429">
      <w:pPr>
        <w:tabs>
          <w:tab w:val="left" w:pos="284"/>
          <w:tab w:val="left" w:pos="2126"/>
        </w:tabs>
        <w:jc w:val="both"/>
        <w:rPr>
          <w:rFonts w:cs="Arial"/>
        </w:rPr>
      </w:pPr>
    </w:p>
    <w:p w14:paraId="6FDC14CD" w14:textId="77777777" w:rsidR="005C6429" w:rsidRPr="00930F27" w:rsidRDefault="005C6429" w:rsidP="005C6429">
      <w:pPr>
        <w:rPr>
          <w:b/>
          <w:szCs w:val="22"/>
        </w:rPr>
      </w:pPr>
      <w:r w:rsidRPr="00930F27">
        <w:rPr>
          <w:b/>
          <w:szCs w:val="22"/>
        </w:rPr>
        <w:t>Unterhaltsreinigung</w:t>
      </w:r>
    </w:p>
    <w:p w14:paraId="6916EF1C" w14:textId="77777777" w:rsidR="005C6429" w:rsidRPr="00875494" w:rsidRDefault="005C6429" w:rsidP="005C6429">
      <w:pPr>
        <w:tabs>
          <w:tab w:val="left" w:pos="284"/>
          <w:tab w:val="left" w:pos="2126"/>
        </w:tabs>
        <w:jc w:val="both"/>
        <w:rPr>
          <w:rFonts w:cs="Arial"/>
          <w:szCs w:val="22"/>
        </w:rPr>
      </w:pPr>
    </w:p>
    <w:p w14:paraId="2FE00214"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3FBC8B3D" w14:textId="77777777" w:rsidR="005C6429" w:rsidRPr="00875494" w:rsidRDefault="005C6429" w:rsidP="005C6429">
      <w:pPr>
        <w:tabs>
          <w:tab w:val="left" w:pos="284"/>
          <w:tab w:val="left" w:pos="2126"/>
        </w:tabs>
        <w:jc w:val="both"/>
        <w:rPr>
          <w:rFonts w:cs="Arial"/>
          <w:szCs w:val="22"/>
        </w:rPr>
      </w:pPr>
      <w:r w:rsidRPr="00875494">
        <w:rPr>
          <w:rFonts w:cs="Arial"/>
          <w:szCs w:val="22"/>
        </w:rPr>
        <w:t>Unterhaltsreinigungen sind sich wiederholende Reinigungsarbeiten nach festgelegten Zeitabständen.</w:t>
      </w:r>
    </w:p>
    <w:p w14:paraId="3F36720F" w14:textId="77777777" w:rsidR="005C6429" w:rsidRPr="00875494" w:rsidRDefault="005C6429" w:rsidP="005C6429">
      <w:pPr>
        <w:tabs>
          <w:tab w:val="left" w:pos="284"/>
          <w:tab w:val="left" w:pos="2126"/>
        </w:tabs>
        <w:jc w:val="both"/>
        <w:rPr>
          <w:rFonts w:cs="Arial"/>
          <w:i/>
          <w:szCs w:val="22"/>
        </w:rPr>
      </w:pPr>
    </w:p>
    <w:p w14:paraId="26C28D8E"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10BD4DD7" w14:textId="77777777" w:rsidR="005C6429" w:rsidRPr="00875494" w:rsidRDefault="005C6429" w:rsidP="005C6429">
      <w:pPr>
        <w:tabs>
          <w:tab w:val="left" w:pos="284"/>
          <w:tab w:val="left" w:pos="2126"/>
        </w:tabs>
        <w:jc w:val="both"/>
        <w:rPr>
          <w:rFonts w:cs="Arial"/>
          <w:szCs w:val="22"/>
        </w:rPr>
      </w:pPr>
      <w:r w:rsidRPr="00875494">
        <w:rPr>
          <w:rFonts w:cs="Arial"/>
          <w:szCs w:val="22"/>
        </w:rPr>
        <w:t>Je nach den durchzuführenden Reinigungsarbeiten verschieden.</w:t>
      </w:r>
    </w:p>
    <w:p w14:paraId="495FEEFF" w14:textId="0A96B0FA" w:rsidR="005C6429" w:rsidRDefault="005C6429" w:rsidP="005C6429">
      <w:pPr>
        <w:tabs>
          <w:tab w:val="left" w:pos="284"/>
          <w:tab w:val="left" w:pos="2126"/>
        </w:tabs>
        <w:jc w:val="both"/>
        <w:rPr>
          <w:rFonts w:cs="Arial"/>
          <w:szCs w:val="22"/>
        </w:rPr>
      </w:pPr>
    </w:p>
    <w:p w14:paraId="274A9D77" w14:textId="77777777" w:rsidR="00C46CDF" w:rsidRPr="00BB4CD0" w:rsidRDefault="00C46CDF" w:rsidP="00C46CDF">
      <w:pPr>
        <w:rPr>
          <w:rFonts w:cs="Arial"/>
          <w:b/>
          <w:bCs/>
        </w:rPr>
      </w:pPr>
      <w:r w:rsidRPr="00BB4CD0">
        <w:rPr>
          <w:rFonts w:cs="Arial"/>
          <w:b/>
          <w:bCs/>
        </w:rPr>
        <w:t>Sichtreinigung</w:t>
      </w:r>
    </w:p>
    <w:p w14:paraId="74879FCA" w14:textId="77777777" w:rsidR="00C46CDF" w:rsidRPr="00BB4CD0" w:rsidRDefault="00C46CDF" w:rsidP="00C46CDF">
      <w:pPr>
        <w:rPr>
          <w:rFonts w:cs="Arial"/>
        </w:rPr>
      </w:pPr>
    </w:p>
    <w:p w14:paraId="120A061E" w14:textId="77777777" w:rsidR="00C46CDF" w:rsidRDefault="00C46CDF" w:rsidP="00C46CDF">
      <w:pPr>
        <w:rPr>
          <w:rFonts w:cs="Arial"/>
        </w:rPr>
      </w:pPr>
      <w:r w:rsidRPr="00BB4CD0">
        <w:rPr>
          <w:rFonts w:cs="Arial"/>
        </w:rPr>
        <w:t>Definition:</w:t>
      </w:r>
    </w:p>
    <w:p w14:paraId="25995895" w14:textId="77777777" w:rsidR="00C46CDF" w:rsidRPr="00BB4CD0" w:rsidRDefault="00C46CDF" w:rsidP="00C46CDF">
      <w:pPr>
        <w:spacing w:after="120"/>
        <w:rPr>
          <w:rFonts w:cs="Arial"/>
        </w:rPr>
      </w:pPr>
      <w:r w:rsidRPr="00BB4CD0">
        <w:rPr>
          <w:rFonts w:cs="Arial"/>
        </w:rPr>
        <w:t>Die Sichtreinigung beinhaltet sichtbare und störende Verschmutzungen durch Aufheben bzw. punktuelles Reinigen, fachgerecht zu beseitigen bzw. zu entfernen.</w:t>
      </w:r>
    </w:p>
    <w:p w14:paraId="06E82200" w14:textId="77777777" w:rsidR="00C46CDF" w:rsidRPr="00BB4CD0" w:rsidRDefault="00C46CDF" w:rsidP="00C46CDF">
      <w:pPr>
        <w:rPr>
          <w:rFonts w:cs="Arial"/>
        </w:rPr>
      </w:pPr>
    </w:p>
    <w:p w14:paraId="126D139F" w14:textId="77777777" w:rsidR="00C46CDF" w:rsidRDefault="00C46CDF" w:rsidP="00C46CDF">
      <w:pPr>
        <w:rPr>
          <w:rFonts w:cs="Arial"/>
        </w:rPr>
      </w:pPr>
      <w:r w:rsidRPr="00BB4CD0">
        <w:rPr>
          <w:rFonts w:cs="Arial"/>
        </w:rPr>
        <w:t>Vom Auftragnehmer herbeizuführender Reinigungserfolg:</w:t>
      </w:r>
    </w:p>
    <w:p w14:paraId="7D968862" w14:textId="77777777" w:rsidR="00C46CDF" w:rsidRPr="00BB4CD0" w:rsidRDefault="00C46CDF" w:rsidP="00C46CDF">
      <w:pPr>
        <w:rPr>
          <w:rFonts w:cs="Arial"/>
        </w:rPr>
      </w:pPr>
      <w:r w:rsidRPr="00BB4CD0">
        <w:rPr>
          <w:rFonts w:cs="Arial"/>
        </w:rPr>
        <w:t>Dies beinhaltet das Entfernen von allen groben und offensichtlichen Verschmutzungen wie</w:t>
      </w:r>
    </w:p>
    <w:p w14:paraId="12FB1EB3" w14:textId="77777777" w:rsidR="00C46CDF" w:rsidRPr="00BB4CD0" w:rsidRDefault="00C46CDF" w:rsidP="00C46CDF">
      <w:pPr>
        <w:rPr>
          <w:rFonts w:cs="Arial"/>
        </w:rPr>
      </w:pPr>
      <w:r w:rsidRPr="00BB4CD0">
        <w:rPr>
          <w:rFonts w:cs="Arial"/>
        </w:rPr>
        <w:t>Griffspuren und grobe Verschmutzungen der Bodenbeläge und sonstige Reinigungsflächen (Flecken, Papierschnipsel, Krümel, Pflanzenblätter etc.). Es ist eine punktuelle Reinigung durchzuführen.</w:t>
      </w:r>
      <w:r>
        <w:rPr>
          <w:rFonts w:cs="Arial"/>
        </w:rPr>
        <w:t xml:space="preserve"> </w:t>
      </w:r>
      <w:r w:rsidRPr="00BB4CD0">
        <w:rPr>
          <w:rFonts w:cs="Arial"/>
        </w:rPr>
        <w:t xml:space="preserve">Das Entfernen von Glas- oder Tassenrändern auf den waagrechten Flächen </w:t>
      </w:r>
      <w:r w:rsidRPr="00BB4CD0">
        <w:rPr>
          <w:rFonts w:cs="Arial"/>
        </w:rPr>
        <w:lastRenderedPageBreak/>
        <w:t xml:space="preserve">wie Ablagen, Schreibtischen, das Entleeren von Abfall-/ Papierbehältern, usw. gehört zur </w:t>
      </w:r>
      <w:r>
        <w:rPr>
          <w:rFonts w:cs="Arial"/>
        </w:rPr>
        <w:t xml:space="preserve">ebenfalls zur </w:t>
      </w:r>
      <w:r w:rsidRPr="00BB4CD0">
        <w:rPr>
          <w:rFonts w:cs="Arial"/>
        </w:rPr>
        <w:t>Sichtreinigung.</w:t>
      </w:r>
    </w:p>
    <w:p w14:paraId="46D57FAF" w14:textId="77777777" w:rsidR="00C46CDF" w:rsidRPr="00BB4CD0" w:rsidRDefault="00C46CDF" w:rsidP="00C46CDF">
      <w:pPr>
        <w:rPr>
          <w:rFonts w:cs="Arial"/>
        </w:rPr>
      </w:pPr>
    </w:p>
    <w:p w14:paraId="0790416E" w14:textId="77777777" w:rsidR="00C46CDF" w:rsidRDefault="00C46CDF" w:rsidP="00C46CDF">
      <w:pPr>
        <w:rPr>
          <w:rFonts w:cs="Arial"/>
        </w:rPr>
      </w:pPr>
      <w:r w:rsidRPr="00BB4CD0">
        <w:rPr>
          <w:rFonts w:cs="Arial"/>
        </w:rPr>
        <w:t>Hinweis:</w:t>
      </w:r>
    </w:p>
    <w:p w14:paraId="442ADF2B" w14:textId="77777777" w:rsidR="00C46CDF" w:rsidRPr="00BB4CD0" w:rsidRDefault="00C46CDF" w:rsidP="00C46CDF">
      <w:pPr>
        <w:rPr>
          <w:rFonts w:cs="Arial"/>
        </w:rPr>
      </w:pPr>
      <w:r w:rsidRPr="00BB4CD0">
        <w:rPr>
          <w:rFonts w:cs="Arial"/>
        </w:rPr>
        <w:t>Die Sichtreinigung ersetzt üblicherweise die Unterhaltsreinigung nicht, sondern zögert diese lediglich hinaus.</w:t>
      </w:r>
    </w:p>
    <w:p w14:paraId="5063FF6B" w14:textId="77777777" w:rsidR="00C46CDF" w:rsidRPr="00875494" w:rsidRDefault="00C46CDF" w:rsidP="005C6429">
      <w:pPr>
        <w:tabs>
          <w:tab w:val="left" w:pos="284"/>
          <w:tab w:val="left" w:pos="2126"/>
        </w:tabs>
        <w:jc w:val="both"/>
        <w:rPr>
          <w:rFonts w:cs="Arial"/>
          <w:szCs w:val="22"/>
        </w:rPr>
      </w:pPr>
    </w:p>
    <w:p w14:paraId="006087D4" w14:textId="77777777" w:rsidR="005C6429" w:rsidRPr="00930F27" w:rsidRDefault="005C6429" w:rsidP="005C6429">
      <w:pPr>
        <w:rPr>
          <w:b/>
          <w:szCs w:val="22"/>
        </w:rPr>
      </w:pPr>
      <w:r w:rsidRPr="00930F27">
        <w:rPr>
          <w:b/>
          <w:szCs w:val="22"/>
        </w:rPr>
        <w:t>Teilflächenreinigung</w:t>
      </w:r>
    </w:p>
    <w:p w14:paraId="124785AB" w14:textId="77777777" w:rsidR="005C6429" w:rsidRPr="00875494" w:rsidRDefault="005C6429" w:rsidP="005C6429">
      <w:pPr>
        <w:tabs>
          <w:tab w:val="left" w:pos="284"/>
          <w:tab w:val="left" w:pos="2126"/>
        </w:tabs>
        <w:jc w:val="both"/>
        <w:rPr>
          <w:rFonts w:cs="Arial"/>
          <w:szCs w:val="22"/>
        </w:rPr>
      </w:pPr>
    </w:p>
    <w:p w14:paraId="5CDFA6B2"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0B0ADE01" w14:textId="77777777" w:rsidR="005C6429" w:rsidRPr="00875494" w:rsidRDefault="005C6429" w:rsidP="005C6429">
      <w:pPr>
        <w:tabs>
          <w:tab w:val="left" w:pos="284"/>
          <w:tab w:val="left" w:pos="2126"/>
        </w:tabs>
        <w:jc w:val="both"/>
        <w:rPr>
          <w:rFonts w:cs="Arial"/>
          <w:szCs w:val="22"/>
        </w:rPr>
      </w:pPr>
      <w:r w:rsidRPr="00875494">
        <w:rPr>
          <w:rFonts w:cs="Arial"/>
          <w:szCs w:val="22"/>
        </w:rPr>
        <w:t>Sie beschränkt sich auf Fußbodenflächen, die aufgrund starker Frequentierung in der Optik negativ beeinflusst sind, ebenfalls mit dem Ziel, die Grundreinigung hinauszuzögern.</w:t>
      </w:r>
    </w:p>
    <w:p w14:paraId="3AF3822A" w14:textId="77777777" w:rsidR="005C6429" w:rsidRPr="00875494" w:rsidRDefault="005C6429" w:rsidP="005C6429">
      <w:pPr>
        <w:tabs>
          <w:tab w:val="left" w:pos="284"/>
          <w:tab w:val="left" w:pos="2126"/>
        </w:tabs>
        <w:jc w:val="both"/>
        <w:rPr>
          <w:rFonts w:cs="Arial"/>
          <w:i/>
          <w:szCs w:val="22"/>
        </w:rPr>
      </w:pPr>
    </w:p>
    <w:p w14:paraId="2AD548C5"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53557A4B" w14:textId="77777777" w:rsidR="005C6429" w:rsidRPr="00875494" w:rsidRDefault="005C6429" w:rsidP="005C6429">
      <w:pPr>
        <w:tabs>
          <w:tab w:val="left" w:pos="284"/>
          <w:tab w:val="left" w:pos="2126"/>
        </w:tabs>
        <w:jc w:val="both"/>
        <w:rPr>
          <w:rFonts w:cs="Arial"/>
          <w:szCs w:val="22"/>
        </w:rPr>
      </w:pPr>
      <w:r w:rsidRPr="00875494">
        <w:rPr>
          <w:rFonts w:cs="Arial"/>
          <w:szCs w:val="22"/>
        </w:rPr>
        <w:t>Vgl. Zwischenreinigung.</w:t>
      </w:r>
    </w:p>
    <w:p w14:paraId="11416917" w14:textId="77777777" w:rsidR="005C6429" w:rsidRPr="00875494" w:rsidRDefault="005C6429" w:rsidP="005C6429">
      <w:pPr>
        <w:tabs>
          <w:tab w:val="left" w:pos="284"/>
          <w:tab w:val="left" w:pos="2126"/>
        </w:tabs>
        <w:jc w:val="both"/>
        <w:rPr>
          <w:rFonts w:cs="Arial"/>
          <w:i/>
          <w:szCs w:val="22"/>
        </w:rPr>
      </w:pPr>
    </w:p>
    <w:p w14:paraId="156942AB" w14:textId="77777777" w:rsidR="005C6429" w:rsidRDefault="005C6429" w:rsidP="005C6429">
      <w:pPr>
        <w:tabs>
          <w:tab w:val="left" w:pos="284"/>
          <w:tab w:val="left" w:pos="2126"/>
        </w:tabs>
        <w:jc w:val="both"/>
        <w:rPr>
          <w:rFonts w:cs="Arial"/>
          <w:szCs w:val="22"/>
        </w:rPr>
      </w:pPr>
      <w:r w:rsidRPr="00875494">
        <w:rPr>
          <w:rFonts w:cs="Arial"/>
          <w:szCs w:val="22"/>
        </w:rPr>
        <w:t>Hinweis:</w:t>
      </w:r>
      <w:r w:rsidRPr="00875494">
        <w:rPr>
          <w:rFonts w:cs="Arial"/>
          <w:szCs w:val="22"/>
        </w:rPr>
        <w:tab/>
      </w:r>
    </w:p>
    <w:p w14:paraId="022F4D27" w14:textId="70D43E9F" w:rsidR="005C6429" w:rsidRDefault="005C6429" w:rsidP="005C6429">
      <w:pPr>
        <w:tabs>
          <w:tab w:val="left" w:pos="284"/>
          <w:tab w:val="left" w:pos="2126"/>
        </w:tabs>
        <w:jc w:val="both"/>
        <w:rPr>
          <w:rFonts w:cs="Arial"/>
          <w:szCs w:val="22"/>
        </w:rPr>
      </w:pPr>
      <w:r w:rsidRPr="00875494">
        <w:rPr>
          <w:rFonts w:cs="Arial"/>
          <w:szCs w:val="22"/>
        </w:rPr>
        <w:t>Die Methoden bei textilen und nichttextilen Belägen sind mit der Zwischenreinigung vergleichbar.</w:t>
      </w:r>
    </w:p>
    <w:p w14:paraId="7649BEE3" w14:textId="77777777" w:rsidR="00C46CDF" w:rsidRDefault="00C46CDF" w:rsidP="005C6429">
      <w:pPr>
        <w:rPr>
          <w:b/>
          <w:szCs w:val="22"/>
        </w:rPr>
      </w:pPr>
    </w:p>
    <w:p w14:paraId="6BAF7907" w14:textId="0D9A5F61" w:rsidR="005C6429" w:rsidRPr="00930F27" w:rsidRDefault="005C6429" w:rsidP="005C6429">
      <w:pPr>
        <w:rPr>
          <w:b/>
          <w:szCs w:val="22"/>
        </w:rPr>
      </w:pPr>
      <w:r w:rsidRPr="00930F27">
        <w:rPr>
          <w:b/>
          <w:szCs w:val="22"/>
        </w:rPr>
        <w:t>Sonderreinigung</w:t>
      </w:r>
    </w:p>
    <w:p w14:paraId="45C2F3A9" w14:textId="77777777" w:rsidR="005C6429" w:rsidRPr="00875494" w:rsidRDefault="005C6429" w:rsidP="005C6429">
      <w:pPr>
        <w:tabs>
          <w:tab w:val="left" w:pos="284"/>
          <w:tab w:val="left" w:pos="2126"/>
        </w:tabs>
        <w:jc w:val="both"/>
        <w:rPr>
          <w:rFonts w:cs="Arial"/>
          <w:szCs w:val="22"/>
        </w:rPr>
      </w:pPr>
    </w:p>
    <w:p w14:paraId="630A7D5F"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2478A3B1" w14:textId="77777777" w:rsidR="005C6429" w:rsidRPr="00875494" w:rsidRDefault="005C6429" w:rsidP="005C6429">
      <w:pPr>
        <w:tabs>
          <w:tab w:val="left" w:pos="284"/>
          <w:tab w:val="left" w:pos="2126"/>
        </w:tabs>
        <w:jc w:val="both"/>
        <w:rPr>
          <w:rFonts w:cs="Arial"/>
          <w:szCs w:val="22"/>
        </w:rPr>
      </w:pPr>
      <w:r w:rsidRPr="00875494">
        <w:rPr>
          <w:rFonts w:cs="Arial"/>
          <w:szCs w:val="22"/>
        </w:rPr>
        <w:t>Reinigungen, die über den Rahmen der Unterhalts- und Zwischenreinigung hinausgehen.</w:t>
      </w:r>
    </w:p>
    <w:p w14:paraId="432C92A5" w14:textId="77777777" w:rsidR="005C6429" w:rsidRPr="00875494" w:rsidRDefault="005C6429" w:rsidP="005C6429">
      <w:pPr>
        <w:tabs>
          <w:tab w:val="left" w:pos="284"/>
          <w:tab w:val="left" w:pos="2126"/>
        </w:tabs>
        <w:jc w:val="both"/>
        <w:rPr>
          <w:rFonts w:cs="Arial"/>
          <w:szCs w:val="22"/>
        </w:rPr>
      </w:pPr>
    </w:p>
    <w:p w14:paraId="20029983"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1EC7FAB4" w14:textId="77777777" w:rsidR="005C6429" w:rsidRPr="00875494" w:rsidRDefault="005C6429" w:rsidP="005C6429">
      <w:pPr>
        <w:tabs>
          <w:tab w:val="left" w:pos="284"/>
          <w:tab w:val="left" w:pos="2126"/>
        </w:tabs>
        <w:jc w:val="both"/>
        <w:rPr>
          <w:rFonts w:cs="Arial"/>
          <w:szCs w:val="22"/>
        </w:rPr>
      </w:pPr>
      <w:r w:rsidRPr="00875494">
        <w:rPr>
          <w:rFonts w:cs="Arial"/>
          <w:szCs w:val="22"/>
        </w:rPr>
        <w:t>Je nach Auftrag und Arbeiten unterschiedlich.</w:t>
      </w:r>
    </w:p>
    <w:p w14:paraId="78E98322" w14:textId="77777777" w:rsidR="005C6429" w:rsidRPr="00875494" w:rsidRDefault="005C6429" w:rsidP="005C6429">
      <w:pPr>
        <w:tabs>
          <w:tab w:val="left" w:pos="284"/>
          <w:tab w:val="left" w:pos="2126"/>
        </w:tabs>
        <w:jc w:val="both"/>
        <w:rPr>
          <w:rFonts w:cs="Arial"/>
          <w:szCs w:val="22"/>
        </w:rPr>
      </w:pPr>
    </w:p>
    <w:p w14:paraId="3158B4F3" w14:textId="77777777" w:rsidR="005C6429" w:rsidRDefault="005C6429" w:rsidP="005C6429">
      <w:pPr>
        <w:tabs>
          <w:tab w:val="left" w:pos="284"/>
          <w:tab w:val="left" w:pos="2126"/>
        </w:tabs>
        <w:jc w:val="both"/>
        <w:rPr>
          <w:rFonts w:cs="Arial"/>
          <w:szCs w:val="22"/>
        </w:rPr>
      </w:pPr>
      <w:r w:rsidRPr="00875494">
        <w:rPr>
          <w:rFonts w:cs="Arial"/>
          <w:szCs w:val="22"/>
        </w:rPr>
        <w:t>Hinweis:</w:t>
      </w:r>
      <w:r w:rsidRPr="00875494">
        <w:rPr>
          <w:rFonts w:cs="Arial"/>
          <w:szCs w:val="22"/>
        </w:rPr>
        <w:tab/>
      </w:r>
    </w:p>
    <w:p w14:paraId="45B11CBB" w14:textId="77777777" w:rsidR="005C6429" w:rsidRDefault="005C6429" w:rsidP="005C6429">
      <w:pPr>
        <w:tabs>
          <w:tab w:val="left" w:pos="284"/>
          <w:tab w:val="left" w:pos="2126"/>
        </w:tabs>
        <w:rPr>
          <w:rFonts w:cs="Arial"/>
          <w:szCs w:val="22"/>
        </w:rPr>
      </w:pPr>
      <w:r w:rsidRPr="00875494">
        <w:rPr>
          <w:rFonts w:cs="Arial"/>
          <w:szCs w:val="22"/>
        </w:rPr>
        <w:t>Sie werden in der Regel als Einzelaufträge vergeben.</w:t>
      </w:r>
    </w:p>
    <w:p w14:paraId="0A10E568" w14:textId="709594A5" w:rsidR="00C93B86" w:rsidRDefault="00C93B86" w:rsidP="00C93B86">
      <w:pPr>
        <w:rPr>
          <w:rFonts w:cs="Arial"/>
          <w:szCs w:val="22"/>
        </w:rPr>
      </w:pPr>
    </w:p>
    <w:p w14:paraId="35746771" w14:textId="77777777" w:rsidR="00C93B86" w:rsidRDefault="00C93B86" w:rsidP="00C93B86">
      <w:pPr>
        <w:rPr>
          <w:rFonts w:cs="Arial"/>
          <w:szCs w:val="22"/>
        </w:rPr>
      </w:pPr>
    </w:p>
    <w:p w14:paraId="52D4E15D" w14:textId="77777777" w:rsidR="005C6429" w:rsidRPr="00930F27" w:rsidRDefault="005C6429" w:rsidP="00967A7F">
      <w:pPr>
        <w:numPr>
          <w:ilvl w:val="0"/>
          <w:numId w:val="7"/>
        </w:numPr>
        <w:tabs>
          <w:tab w:val="left" w:pos="0"/>
          <w:tab w:val="left" w:pos="284"/>
        </w:tabs>
        <w:ind w:left="284" w:hanging="284"/>
        <w:rPr>
          <w:rFonts w:cs="Arial"/>
          <w:b/>
          <w:szCs w:val="22"/>
        </w:rPr>
      </w:pPr>
      <w:r w:rsidRPr="00930F27">
        <w:rPr>
          <w:rFonts w:cs="Arial"/>
          <w:b/>
          <w:szCs w:val="22"/>
        </w:rPr>
        <w:t>Reinigungsarbeiten bei der Fußbodenreinigung</w:t>
      </w:r>
    </w:p>
    <w:p w14:paraId="4BD691DD" w14:textId="77777777" w:rsidR="005C6429" w:rsidRPr="005270C3" w:rsidRDefault="005C6429" w:rsidP="005C6429">
      <w:pPr>
        <w:tabs>
          <w:tab w:val="left" w:pos="284"/>
          <w:tab w:val="left" w:pos="2126"/>
        </w:tabs>
        <w:jc w:val="both"/>
        <w:rPr>
          <w:rFonts w:cs="Arial"/>
        </w:rPr>
      </w:pPr>
    </w:p>
    <w:p w14:paraId="01A6A667" w14:textId="77777777" w:rsidR="005C6429" w:rsidRPr="00930F27" w:rsidRDefault="005C6429" w:rsidP="005C6429">
      <w:pPr>
        <w:rPr>
          <w:b/>
          <w:szCs w:val="22"/>
        </w:rPr>
      </w:pPr>
      <w:r w:rsidRPr="00930F27">
        <w:rPr>
          <w:b/>
          <w:szCs w:val="22"/>
        </w:rPr>
        <w:t>Kehren</w:t>
      </w:r>
    </w:p>
    <w:p w14:paraId="714A6C18" w14:textId="77777777" w:rsidR="005C6429" w:rsidRPr="00875494" w:rsidRDefault="005C6429" w:rsidP="005C6429">
      <w:pPr>
        <w:tabs>
          <w:tab w:val="left" w:pos="284"/>
          <w:tab w:val="left" w:pos="2126"/>
        </w:tabs>
        <w:jc w:val="both"/>
        <w:rPr>
          <w:rFonts w:cs="Arial"/>
          <w:szCs w:val="22"/>
        </w:rPr>
      </w:pPr>
    </w:p>
    <w:p w14:paraId="4F21DB24"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60E0D436" w14:textId="77777777" w:rsidR="005C6429" w:rsidRPr="00875494" w:rsidRDefault="005C6429" w:rsidP="005C6429">
      <w:pPr>
        <w:tabs>
          <w:tab w:val="left" w:pos="284"/>
          <w:tab w:val="left" w:pos="2126"/>
        </w:tabs>
        <w:jc w:val="both"/>
        <w:rPr>
          <w:rFonts w:cs="Arial"/>
          <w:szCs w:val="22"/>
        </w:rPr>
      </w:pPr>
      <w:r w:rsidRPr="00875494">
        <w:rPr>
          <w:rFonts w:cs="Arial"/>
          <w:szCs w:val="22"/>
        </w:rPr>
        <w:t>Manuelle oder maschinelle, trockene mechanische Entfernung von aufliegendem (leicht gebundenem) Schmutz (Staub, Sand, Laub, Papierknäuel, Zigarettenkippen, etc.) mit Borstenerzeugnissen (Besen, Bürsten, Kehrwalze, Bürstwalze) und Aufnahme in ein Behältnis.</w:t>
      </w:r>
    </w:p>
    <w:p w14:paraId="2C39F72E" w14:textId="77777777" w:rsidR="005C6429" w:rsidRPr="00875494" w:rsidRDefault="005C6429" w:rsidP="005C6429">
      <w:pPr>
        <w:tabs>
          <w:tab w:val="left" w:pos="284"/>
          <w:tab w:val="left" w:pos="2126"/>
        </w:tabs>
        <w:jc w:val="both"/>
        <w:rPr>
          <w:rFonts w:cs="Arial"/>
          <w:szCs w:val="22"/>
        </w:rPr>
      </w:pPr>
    </w:p>
    <w:p w14:paraId="46CC7833"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2D2C2A39" w14:textId="77777777" w:rsidR="005C6429" w:rsidRPr="00875494" w:rsidRDefault="005C6429" w:rsidP="005C6429">
      <w:pPr>
        <w:tabs>
          <w:tab w:val="left" w:pos="284"/>
          <w:tab w:val="left" w:pos="2126"/>
        </w:tabs>
        <w:jc w:val="both"/>
        <w:rPr>
          <w:rFonts w:cs="Arial"/>
          <w:szCs w:val="22"/>
        </w:rPr>
      </w:pPr>
      <w:r w:rsidRPr="00875494">
        <w:rPr>
          <w:rFonts w:cs="Arial"/>
          <w:szCs w:val="22"/>
        </w:rPr>
        <w:t>Oberfläche ist frei von aufliegendem Schmutz (Staub, Sand, Laub, Papierknäuel, Zigarettenkippen, etc.); mit geringen Staubrückständen auf dem Fußboden ist dennoch zu rechnen.</w:t>
      </w:r>
    </w:p>
    <w:p w14:paraId="125CA38D" w14:textId="77777777" w:rsidR="005C6429" w:rsidRPr="005270C3" w:rsidRDefault="005C6429" w:rsidP="005C6429">
      <w:pPr>
        <w:tabs>
          <w:tab w:val="left" w:pos="284"/>
          <w:tab w:val="left" w:pos="2126"/>
        </w:tabs>
        <w:ind w:left="2127" w:hanging="1843"/>
        <w:jc w:val="both"/>
        <w:rPr>
          <w:rFonts w:cs="Arial"/>
        </w:rPr>
      </w:pPr>
    </w:p>
    <w:p w14:paraId="6BB0A32D" w14:textId="77777777" w:rsidR="00027485" w:rsidRDefault="00027485" w:rsidP="005C6429">
      <w:pPr>
        <w:rPr>
          <w:b/>
          <w:szCs w:val="22"/>
        </w:rPr>
        <w:sectPr w:rsidR="00027485" w:rsidSect="00FD5EA9">
          <w:pgSz w:w="11906" w:h="16838" w:code="9"/>
          <w:pgMar w:top="2404" w:right="1418" w:bottom="1418" w:left="1418" w:header="709" w:footer="510" w:gutter="0"/>
          <w:cols w:space="708"/>
          <w:docGrid w:linePitch="360"/>
        </w:sectPr>
      </w:pPr>
    </w:p>
    <w:p w14:paraId="06FB1FB5" w14:textId="77777777" w:rsidR="005C6429" w:rsidRPr="00930F27" w:rsidRDefault="005C6429" w:rsidP="005C6429">
      <w:pPr>
        <w:rPr>
          <w:b/>
          <w:szCs w:val="22"/>
        </w:rPr>
      </w:pPr>
      <w:r w:rsidRPr="00930F27">
        <w:rPr>
          <w:b/>
          <w:szCs w:val="22"/>
        </w:rPr>
        <w:lastRenderedPageBreak/>
        <w:t>Kehrsaugen</w:t>
      </w:r>
    </w:p>
    <w:p w14:paraId="6AFC212B" w14:textId="77777777" w:rsidR="005C6429" w:rsidRPr="00875494" w:rsidRDefault="005C6429" w:rsidP="005C6429">
      <w:pPr>
        <w:tabs>
          <w:tab w:val="left" w:pos="284"/>
          <w:tab w:val="left" w:pos="2126"/>
        </w:tabs>
        <w:jc w:val="both"/>
        <w:rPr>
          <w:rFonts w:cs="Arial"/>
          <w:szCs w:val="22"/>
        </w:rPr>
      </w:pPr>
    </w:p>
    <w:p w14:paraId="65915439"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1358F43D" w14:textId="77777777" w:rsidR="005C6429" w:rsidRPr="00875494" w:rsidRDefault="005C6429" w:rsidP="005C6429">
      <w:pPr>
        <w:tabs>
          <w:tab w:val="left" w:pos="284"/>
          <w:tab w:val="left" w:pos="2126"/>
        </w:tabs>
        <w:jc w:val="both"/>
        <w:rPr>
          <w:rFonts w:cs="Arial"/>
          <w:szCs w:val="22"/>
        </w:rPr>
      </w:pPr>
      <w:r w:rsidRPr="00875494">
        <w:rPr>
          <w:rFonts w:cs="Arial"/>
          <w:szCs w:val="22"/>
        </w:rPr>
        <w:t>Trockene mechanische Entfernung von aufliegendem Schmutz mit Borstenerzeugnissen und gleichzeitiger Absaugung von Staub sowie Aufnahme des Schmutzes in ein Behältnis.</w:t>
      </w:r>
    </w:p>
    <w:p w14:paraId="569E805B" w14:textId="77777777" w:rsidR="005C6429" w:rsidRPr="00875494" w:rsidRDefault="005C6429" w:rsidP="005C6429">
      <w:pPr>
        <w:tabs>
          <w:tab w:val="left" w:pos="284"/>
          <w:tab w:val="left" w:pos="2126"/>
        </w:tabs>
        <w:ind w:left="2127" w:hanging="1843"/>
        <w:jc w:val="both"/>
        <w:rPr>
          <w:rFonts w:cs="Arial"/>
          <w:szCs w:val="22"/>
        </w:rPr>
      </w:pPr>
    </w:p>
    <w:p w14:paraId="19AF05BE"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6A7C05F7" w14:textId="77777777" w:rsidR="005C6429" w:rsidRPr="00875494" w:rsidRDefault="005C6429" w:rsidP="005C6429">
      <w:pPr>
        <w:tabs>
          <w:tab w:val="left" w:pos="284"/>
          <w:tab w:val="left" w:pos="2126"/>
        </w:tabs>
        <w:jc w:val="both"/>
        <w:rPr>
          <w:rFonts w:cs="Arial"/>
          <w:szCs w:val="22"/>
        </w:rPr>
      </w:pPr>
      <w:r w:rsidRPr="00875494">
        <w:rPr>
          <w:rFonts w:cs="Arial"/>
          <w:szCs w:val="22"/>
        </w:rPr>
        <w:t>Oberfläche ist frei von Staub und Grobschmutz (Sand, Papierknäuel etc.).</w:t>
      </w:r>
    </w:p>
    <w:p w14:paraId="32FDBA8F" w14:textId="77777777" w:rsidR="005C6429" w:rsidRPr="00875494" w:rsidRDefault="005C6429" w:rsidP="005C6429">
      <w:pPr>
        <w:tabs>
          <w:tab w:val="left" w:pos="284"/>
          <w:tab w:val="left" w:pos="2126"/>
        </w:tabs>
        <w:jc w:val="both"/>
        <w:rPr>
          <w:rFonts w:cs="Arial"/>
          <w:szCs w:val="22"/>
        </w:rPr>
      </w:pPr>
    </w:p>
    <w:p w14:paraId="4AEAD405" w14:textId="77777777" w:rsidR="005C6429" w:rsidRPr="00930F27" w:rsidRDefault="005C6429" w:rsidP="005C6429">
      <w:pPr>
        <w:rPr>
          <w:b/>
          <w:szCs w:val="22"/>
        </w:rPr>
      </w:pPr>
      <w:r w:rsidRPr="00930F27">
        <w:rPr>
          <w:b/>
          <w:szCs w:val="22"/>
        </w:rPr>
        <w:t>Polieren</w:t>
      </w:r>
    </w:p>
    <w:p w14:paraId="2DD49604" w14:textId="77777777" w:rsidR="005C6429" w:rsidRPr="00875494" w:rsidRDefault="005C6429" w:rsidP="005C6429">
      <w:pPr>
        <w:tabs>
          <w:tab w:val="left" w:pos="284"/>
          <w:tab w:val="left" w:pos="2126"/>
        </w:tabs>
        <w:jc w:val="both"/>
        <w:rPr>
          <w:rFonts w:cs="Arial"/>
          <w:szCs w:val="22"/>
        </w:rPr>
      </w:pPr>
    </w:p>
    <w:p w14:paraId="4F8BD4E5"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42732CEF" w14:textId="77777777" w:rsidR="005C6429" w:rsidRPr="00875494" w:rsidRDefault="005C6429" w:rsidP="005C6429">
      <w:pPr>
        <w:tabs>
          <w:tab w:val="left" w:pos="284"/>
          <w:tab w:val="left" w:pos="2126"/>
        </w:tabs>
        <w:jc w:val="both"/>
        <w:rPr>
          <w:rFonts w:cs="Arial"/>
          <w:szCs w:val="22"/>
        </w:rPr>
      </w:pPr>
      <w:r w:rsidRPr="00875494">
        <w:rPr>
          <w:rFonts w:cs="Arial"/>
          <w:szCs w:val="22"/>
        </w:rPr>
        <w:t>Geläufig ist auch der Begriff "Bohnern". Maschinelle Behandlung mit Bürstenerzeugnissen oder Pads (Bodenreinigungsscheiben) auf unbehandelten oder mit Pflegemittel behandelten Fußbodenbelägen.</w:t>
      </w:r>
    </w:p>
    <w:p w14:paraId="578F9B33" w14:textId="77777777" w:rsidR="005C6429" w:rsidRPr="00875494" w:rsidRDefault="005C6429" w:rsidP="005C6429">
      <w:pPr>
        <w:tabs>
          <w:tab w:val="left" w:pos="284"/>
          <w:tab w:val="left" w:pos="2126"/>
        </w:tabs>
        <w:ind w:left="2127" w:hanging="1843"/>
        <w:jc w:val="both"/>
        <w:rPr>
          <w:rFonts w:cs="Arial"/>
          <w:szCs w:val="22"/>
        </w:rPr>
      </w:pPr>
    </w:p>
    <w:p w14:paraId="3B41CD38"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666AA114" w14:textId="77777777" w:rsidR="005C6429" w:rsidRPr="00875494" w:rsidRDefault="005C6429" w:rsidP="005C6429">
      <w:pPr>
        <w:tabs>
          <w:tab w:val="left" w:pos="284"/>
          <w:tab w:val="left" w:pos="2126"/>
        </w:tabs>
        <w:jc w:val="both"/>
        <w:rPr>
          <w:rFonts w:cs="Arial"/>
          <w:szCs w:val="22"/>
        </w:rPr>
      </w:pPr>
      <w:r w:rsidRPr="00875494">
        <w:rPr>
          <w:rFonts w:cs="Arial"/>
          <w:szCs w:val="22"/>
        </w:rPr>
        <w:t>Oberflächen sind frei von Verkehrsspuren, Absatzstrichen und Getränkeflecken. Die Optik des Pflegefilmes ist einheitlich; je nach Art der Pflegesubstanzen spe</w:t>
      </w:r>
      <w:r>
        <w:rPr>
          <w:rFonts w:cs="Arial"/>
          <w:szCs w:val="22"/>
        </w:rPr>
        <w:t xml:space="preserve">zielle </w:t>
      </w:r>
      <w:r w:rsidRPr="00875494">
        <w:rPr>
          <w:rFonts w:cs="Arial"/>
          <w:szCs w:val="22"/>
        </w:rPr>
        <w:t>Glanzerzeugung.</w:t>
      </w:r>
    </w:p>
    <w:p w14:paraId="23B25DE6" w14:textId="77777777" w:rsidR="005C6429" w:rsidRPr="00875494" w:rsidRDefault="005C6429" w:rsidP="005C6429">
      <w:pPr>
        <w:tabs>
          <w:tab w:val="left" w:pos="284"/>
          <w:tab w:val="left" w:pos="2126"/>
        </w:tabs>
        <w:ind w:left="2127" w:hanging="1843"/>
        <w:jc w:val="both"/>
        <w:rPr>
          <w:rFonts w:cs="Arial"/>
          <w:szCs w:val="22"/>
        </w:rPr>
      </w:pPr>
    </w:p>
    <w:p w14:paraId="0CC90E09" w14:textId="77777777" w:rsidR="005C6429" w:rsidRDefault="005C6429" w:rsidP="005C6429">
      <w:pPr>
        <w:tabs>
          <w:tab w:val="left" w:pos="284"/>
          <w:tab w:val="left" w:pos="2126"/>
        </w:tabs>
        <w:jc w:val="both"/>
        <w:rPr>
          <w:rFonts w:cs="Arial"/>
          <w:szCs w:val="22"/>
        </w:rPr>
      </w:pPr>
      <w:r w:rsidRPr="00875494">
        <w:rPr>
          <w:rFonts w:cs="Arial"/>
          <w:szCs w:val="22"/>
        </w:rPr>
        <w:t>Hinweis:</w:t>
      </w:r>
      <w:r w:rsidRPr="00875494">
        <w:rPr>
          <w:rFonts w:cs="Arial"/>
          <w:szCs w:val="22"/>
        </w:rPr>
        <w:tab/>
      </w:r>
    </w:p>
    <w:p w14:paraId="182C1BB4" w14:textId="77777777" w:rsidR="005C6429" w:rsidRPr="00875494" w:rsidRDefault="005C6429" w:rsidP="005C6429">
      <w:pPr>
        <w:tabs>
          <w:tab w:val="left" w:pos="284"/>
          <w:tab w:val="left" w:pos="2126"/>
        </w:tabs>
        <w:jc w:val="both"/>
        <w:rPr>
          <w:rFonts w:cs="Arial"/>
          <w:szCs w:val="22"/>
        </w:rPr>
      </w:pPr>
      <w:r w:rsidRPr="00875494">
        <w:rPr>
          <w:rFonts w:cs="Arial"/>
          <w:szCs w:val="22"/>
        </w:rPr>
        <w:t>Die Trittsicherheit darf nicht eingeschränkt werd</w:t>
      </w:r>
      <w:r>
        <w:rPr>
          <w:rFonts w:cs="Arial"/>
          <w:szCs w:val="22"/>
        </w:rPr>
        <w:t>en nach DIN 18032 Teil2 - Gleit</w:t>
      </w:r>
      <w:r w:rsidRPr="00875494">
        <w:rPr>
          <w:rFonts w:cs="Arial"/>
          <w:szCs w:val="22"/>
        </w:rPr>
        <w:t>reibungswert zwischen 0,3 und 0,5.</w:t>
      </w:r>
    </w:p>
    <w:p w14:paraId="3AECB4D7" w14:textId="77777777" w:rsidR="00027485" w:rsidRDefault="00027485" w:rsidP="005C6429">
      <w:pPr>
        <w:tabs>
          <w:tab w:val="left" w:pos="284"/>
          <w:tab w:val="left" w:pos="2126"/>
        </w:tabs>
        <w:jc w:val="both"/>
        <w:rPr>
          <w:b/>
          <w:szCs w:val="22"/>
        </w:rPr>
      </w:pPr>
    </w:p>
    <w:p w14:paraId="6F2F9736" w14:textId="512CB370" w:rsidR="005C6429" w:rsidRPr="008B7032" w:rsidRDefault="005C6429" w:rsidP="005C6429">
      <w:pPr>
        <w:tabs>
          <w:tab w:val="left" w:pos="284"/>
          <w:tab w:val="left" w:pos="2126"/>
        </w:tabs>
        <w:jc w:val="both"/>
        <w:rPr>
          <w:b/>
          <w:szCs w:val="22"/>
        </w:rPr>
      </w:pPr>
      <w:r w:rsidRPr="008B7032">
        <w:rPr>
          <w:b/>
          <w:szCs w:val="22"/>
        </w:rPr>
        <w:t>Poliersaugen</w:t>
      </w:r>
    </w:p>
    <w:p w14:paraId="0FC8F61F" w14:textId="77777777" w:rsidR="005C6429" w:rsidRPr="00875494" w:rsidRDefault="005C6429" w:rsidP="005C6429">
      <w:pPr>
        <w:tabs>
          <w:tab w:val="left" w:pos="284"/>
          <w:tab w:val="left" w:pos="2126"/>
        </w:tabs>
        <w:jc w:val="both"/>
        <w:rPr>
          <w:rFonts w:cs="Arial"/>
          <w:szCs w:val="22"/>
        </w:rPr>
      </w:pPr>
    </w:p>
    <w:p w14:paraId="2B96AE59"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4EAB50D1" w14:textId="77777777" w:rsidR="005C6429" w:rsidRPr="00875494" w:rsidRDefault="005C6429" w:rsidP="005C6429">
      <w:pPr>
        <w:tabs>
          <w:tab w:val="left" w:pos="284"/>
          <w:tab w:val="left" w:pos="2126"/>
        </w:tabs>
        <w:jc w:val="both"/>
        <w:rPr>
          <w:rFonts w:cs="Arial"/>
          <w:szCs w:val="22"/>
        </w:rPr>
      </w:pPr>
      <w:r w:rsidRPr="00875494">
        <w:rPr>
          <w:rFonts w:cs="Arial"/>
          <w:szCs w:val="22"/>
        </w:rPr>
        <w:t>Polieren und gleichzeitige Staubbeseitigung durch Trockensaugen in einem Arbeitsgang; dazu werden Fußbodenreinigungsmaschinen mit einem Saugaggregat ausgerüstet.</w:t>
      </w:r>
    </w:p>
    <w:p w14:paraId="1D483C84" w14:textId="77777777" w:rsidR="005C6429" w:rsidRPr="00875494" w:rsidRDefault="005C6429" w:rsidP="005C6429">
      <w:pPr>
        <w:tabs>
          <w:tab w:val="left" w:pos="284"/>
          <w:tab w:val="left" w:pos="2126"/>
        </w:tabs>
        <w:ind w:left="2127" w:hanging="1843"/>
        <w:jc w:val="both"/>
        <w:rPr>
          <w:rFonts w:cs="Arial"/>
          <w:szCs w:val="22"/>
        </w:rPr>
      </w:pPr>
    </w:p>
    <w:p w14:paraId="77465E94"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61A750AB" w14:textId="77777777" w:rsidR="005C6429" w:rsidRPr="00875494" w:rsidRDefault="005C6429" w:rsidP="005C6429">
      <w:pPr>
        <w:tabs>
          <w:tab w:val="left" w:pos="284"/>
          <w:tab w:val="left" w:pos="2126"/>
        </w:tabs>
        <w:jc w:val="both"/>
        <w:rPr>
          <w:rFonts w:cs="Arial"/>
          <w:szCs w:val="22"/>
        </w:rPr>
      </w:pPr>
      <w:r w:rsidRPr="00875494">
        <w:rPr>
          <w:rFonts w:cs="Arial"/>
          <w:szCs w:val="22"/>
        </w:rPr>
        <w:t>Verkehrsspuren und teilweise haftende Verschmutzungen werden beseitigt; die Oberfläche ist staubfrei. Ergebnis wie beim Polieren.</w:t>
      </w:r>
    </w:p>
    <w:p w14:paraId="6ACEA887" w14:textId="77777777" w:rsidR="005C6429" w:rsidRPr="00875494" w:rsidRDefault="005C6429" w:rsidP="005C6429">
      <w:pPr>
        <w:tabs>
          <w:tab w:val="left" w:pos="284"/>
          <w:tab w:val="left" w:pos="2126"/>
        </w:tabs>
        <w:ind w:left="2127" w:hanging="1843"/>
        <w:jc w:val="both"/>
        <w:rPr>
          <w:rFonts w:cs="Arial"/>
          <w:szCs w:val="22"/>
        </w:rPr>
      </w:pPr>
    </w:p>
    <w:p w14:paraId="15243F47" w14:textId="77777777" w:rsidR="005C6429" w:rsidRDefault="005C6429" w:rsidP="005C6429">
      <w:pPr>
        <w:tabs>
          <w:tab w:val="left" w:pos="284"/>
          <w:tab w:val="left" w:pos="2126"/>
        </w:tabs>
        <w:jc w:val="both"/>
        <w:rPr>
          <w:rFonts w:cs="Arial"/>
          <w:i/>
          <w:szCs w:val="22"/>
        </w:rPr>
      </w:pPr>
      <w:r w:rsidRPr="00875494">
        <w:rPr>
          <w:rFonts w:cs="Arial"/>
          <w:szCs w:val="22"/>
        </w:rPr>
        <w:t>Hinweis:</w:t>
      </w:r>
      <w:r w:rsidRPr="00875494">
        <w:rPr>
          <w:rFonts w:cs="Arial"/>
          <w:i/>
          <w:szCs w:val="22"/>
        </w:rPr>
        <w:tab/>
      </w:r>
    </w:p>
    <w:p w14:paraId="2A9C4090" w14:textId="77777777" w:rsidR="005C6429" w:rsidRPr="00875494" w:rsidRDefault="005C6429" w:rsidP="005C6429">
      <w:pPr>
        <w:tabs>
          <w:tab w:val="left" w:pos="284"/>
          <w:tab w:val="left" w:pos="2126"/>
        </w:tabs>
        <w:jc w:val="both"/>
        <w:rPr>
          <w:rFonts w:cs="Arial"/>
          <w:szCs w:val="22"/>
        </w:rPr>
      </w:pPr>
      <w:r w:rsidRPr="00875494">
        <w:rPr>
          <w:rFonts w:cs="Arial"/>
          <w:szCs w:val="22"/>
        </w:rPr>
        <w:t>Fußbodenreinigungsmaschinen werden mit einem Saugaggregat ausgerüstet. Die Trittsicherheit darf nicht eingeschränkt werden.</w:t>
      </w:r>
    </w:p>
    <w:p w14:paraId="4765AFE0" w14:textId="77777777" w:rsidR="005C6429" w:rsidRPr="005270C3" w:rsidRDefault="005C6429" w:rsidP="005C6429">
      <w:pPr>
        <w:tabs>
          <w:tab w:val="left" w:pos="284"/>
          <w:tab w:val="left" w:pos="2126"/>
        </w:tabs>
        <w:jc w:val="both"/>
        <w:rPr>
          <w:rFonts w:cs="Arial"/>
        </w:rPr>
      </w:pPr>
    </w:p>
    <w:p w14:paraId="2318FCDE" w14:textId="77777777" w:rsidR="005C6429" w:rsidRPr="008B7032" w:rsidRDefault="005C6429" w:rsidP="005C6429">
      <w:pPr>
        <w:rPr>
          <w:b/>
          <w:szCs w:val="22"/>
        </w:rPr>
      </w:pPr>
      <w:r w:rsidRPr="008B7032">
        <w:rPr>
          <w:b/>
          <w:szCs w:val="22"/>
        </w:rPr>
        <w:t>Cleanern (Spraymethode)</w:t>
      </w:r>
    </w:p>
    <w:p w14:paraId="10A997FC" w14:textId="77777777" w:rsidR="005C6429" w:rsidRPr="00875494" w:rsidRDefault="005C6429" w:rsidP="005C6429">
      <w:pPr>
        <w:tabs>
          <w:tab w:val="left" w:pos="284"/>
          <w:tab w:val="left" w:pos="2126"/>
        </w:tabs>
        <w:jc w:val="both"/>
        <w:rPr>
          <w:rFonts w:cs="Arial"/>
          <w:szCs w:val="22"/>
        </w:rPr>
      </w:pPr>
    </w:p>
    <w:p w14:paraId="55384F06"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6C3C8706" w14:textId="77777777" w:rsidR="005C6429" w:rsidRPr="00875494" w:rsidRDefault="005C6429" w:rsidP="005C6429">
      <w:pPr>
        <w:tabs>
          <w:tab w:val="left" w:pos="284"/>
          <w:tab w:val="left" w:pos="2126"/>
        </w:tabs>
        <w:jc w:val="both"/>
        <w:rPr>
          <w:rFonts w:cs="Arial"/>
          <w:szCs w:val="22"/>
        </w:rPr>
      </w:pPr>
      <w:r w:rsidRPr="00875494">
        <w:rPr>
          <w:rFonts w:cs="Arial"/>
          <w:szCs w:val="22"/>
        </w:rPr>
        <w:t>Das Cleanermittel wird mit einem Handsprühkännchen oder durch eine Sprühvorrichtung an einer Bodenreinigungsmaschine punktuell auf der Belagsfläche verteilt, wo hartnäckige Flecken sowie abgenutzte Pflegefilme vorhanden sind; anschließend werden die bearbeiteten Stellen maschinell unter Verwendung geeigneter Cleanerpads poliert.</w:t>
      </w:r>
    </w:p>
    <w:p w14:paraId="6914D5F5" w14:textId="77777777" w:rsidR="005C6429" w:rsidRPr="00875494" w:rsidRDefault="005C6429" w:rsidP="005C6429">
      <w:pPr>
        <w:tabs>
          <w:tab w:val="left" w:pos="284"/>
          <w:tab w:val="left" w:pos="2126"/>
        </w:tabs>
        <w:ind w:left="2127" w:hanging="1843"/>
        <w:jc w:val="both"/>
        <w:rPr>
          <w:rFonts w:cs="Arial"/>
          <w:szCs w:val="22"/>
        </w:rPr>
      </w:pPr>
    </w:p>
    <w:p w14:paraId="5F60FDAE"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26F0E8B5" w14:textId="77777777" w:rsidR="005C6429" w:rsidRPr="00875494" w:rsidRDefault="005C6429" w:rsidP="005C6429">
      <w:pPr>
        <w:tabs>
          <w:tab w:val="left" w:pos="284"/>
          <w:tab w:val="left" w:pos="2126"/>
        </w:tabs>
        <w:jc w:val="both"/>
        <w:rPr>
          <w:rFonts w:cs="Arial"/>
          <w:szCs w:val="22"/>
        </w:rPr>
      </w:pPr>
      <w:r w:rsidRPr="00875494">
        <w:rPr>
          <w:rFonts w:cs="Arial"/>
          <w:szCs w:val="22"/>
        </w:rPr>
        <w:t>Oberflächen sind frei von hartnäckigen Flecken, Gummiabsatzstrichen, Schrammen, Schleifspuren. Abgenutzte Pflegefilmstellen sind saniert und der übrigen Fläche angeglichen. Die Optik (Glanz) ist einheitlich.</w:t>
      </w:r>
    </w:p>
    <w:p w14:paraId="031C4232" w14:textId="77777777" w:rsidR="005C6429" w:rsidRPr="00875494" w:rsidRDefault="005C6429" w:rsidP="005C6429">
      <w:pPr>
        <w:tabs>
          <w:tab w:val="left" w:pos="284"/>
          <w:tab w:val="left" w:pos="2126"/>
        </w:tabs>
        <w:ind w:left="2127" w:hanging="1843"/>
        <w:jc w:val="both"/>
        <w:rPr>
          <w:rFonts w:cs="Arial"/>
          <w:szCs w:val="22"/>
        </w:rPr>
      </w:pPr>
    </w:p>
    <w:p w14:paraId="6E2434DA" w14:textId="77777777" w:rsidR="005C6429" w:rsidRDefault="005C6429" w:rsidP="005C6429">
      <w:pPr>
        <w:tabs>
          <w:tab w:val="left" w:pos="284"/>
          <w:tab w:val="left" w:pos="2126"/>
        </w:tabs>
        <w:jc w:val="both"/>
        <w:rPr>
          <w:rFonts w:cs="Arial"/>
          <w:szCs w:val="22"/>
        </w:rPr>
      </w:pPr>
      <w:r w:rsidRPr="00875494">
        <w:rPr>
          <w:rFonts w:cs="Arial"/>
          <w:szCs w:val="22"/>
        </w:rPr>
        <w:lastRenderedPageBreak/>
        <w:t>Hinweis:</w:t>
      </w:r>
      <w:r w:rsidRPr="00875494">
        <w:rPr>
          <w:rFonts w:cs="Arial"/>
          <w:szCs w:val="22"/>
        </w:rPr>
        <w:tab/>
      </w:r>
    </w:p>
    <w:p w14:paraId="7E0C9457" w14:textId="77777777" w:rsidR="005C6429" w:rsidRPr="00875494" w:rsidRDefault="005C6429" w:rsidP="005C6429">
      <w:pPr>
        <w:tabs>
          <w:tab w:val="left" w:pos="284"/>
          <w:tab w:val="left" w:pos="2126"/>
        </w:tabs>
        <w:jc w:val="both"/>
        <w:rPr>
          <w:rFonts w:cs="Arial"/>
          <w:szCs w:val="22"/>
        </w:rPr>
      </w:pPr>
      <w:r w:rsidRPr="00875494">
        <w:rPr>
          <w:rFonts w:cs="Arial"/>
          <w:szCs w:val="22"/>
        </w:rPr>
        <w:t>Die Trittsicherheit darf nicht einschränkt werden.</w:t>
      </w:r>
    </w:p>
    <w:p w14:paraId="43A3DC32" w14:textId="77777777" w:rsidR="005C6429" w:rsidRPr="00875494" w:rsidRDefault="005C6429" w:rsidP="005C6429">
      <w:pPr>
        <w:tabs>
          <w:tab w:val="left" w:pos="284"/>
          <w:tab w:val="left" w:pos="2126"/>
        </w:tabs>
        <w:jc w:val="both"/>
        <w:rPr>
          <w:rFonts w:cs="Arial"/>
          <w:szCs w:val="22"/>
        </w:rPr>
      </w:pPr>
    </w:p>
    <w:p w14:paraId="0043371F" w14:textId="77777777" w:rsidR="005C6429" w:rsidRPr="008B7032" w:rsidRDefault="005C6429" w:rsidP="005C6429">
      <w:pPr>
        <w:rPr>
          <w:b/>
          <w:szCs w:val="22"/>
        </w:rPr>
      </w:pPr>
      <w:r w:rsidRPr="008B7032">
        <w:rPr>
          <w:b/>
          <w:szCs w:val="22"/>
        </w:rPr>
        <w:t>Feuchtwischen</w:t>
      </w:r>
    </w:p>
    <w:p w14:paraId="2DA64248" w14:textId="77777777" w:rsidR="005C6429" w:rsidRPr="00875494" w:rsidRDefault="005C6429" w:rsidP="005C6429">
      <w:pPr>
        <w:tabs>
          <w:tab w:val="left" w:pos="284"/>
          <w:tab w:val="left" w:pos="2126"/>
        </w:tabs>
        <w:jc w:val="both"/>
        <w:rPr>
          <w:rFonts w:cs="Arial"/>
          <w:szCs w:val="22"/>
        </w:rPr>
      </w:pPr>
    </w:p>
    <w:p w14:paraId="5E498977"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462B8321" w14:textId="77777777" w:rsidR="005C6429" w:rsidRPr="00875494" w:rsidRDefault="005C6429" w:rsidP="005C6429">
      <w:pPr>
        <w:tabs>
          <w:tab w:val="left" w:pos="284"/>
          <w:tab w:val="left" w:pos="2126"/>
        </w:tabs>
        <w:jc w:val="both"/>
        <w:rPr>
          <w:rFonts w:cs="Arial"/>
          <w:szCs w:val="22"/>
        </w:rPr>
      </w:pPr>
      <w:r w:rsidRPr="00875494">
        <w:rPr>
          <w:rFonts w:cs="Arial"/>
          <w:szCs w:val="22"/>
        </w:rPr>
        <w:t>Staubbindendes Wischen in einer Arbeitsstufe mit nebelfeuchten oder präparierten Reinigungstextilien zur Beseitigung von lose aufliegendem Feinschmutz (Staub, Flaum) und in geringerem Umfang auch von aufliegendem Grobschmutz (Papierknäuel, Pappbecher, Zigarettenstummel etc.) und anschließender Aufnahme des Grobschmutzes in ein Behältnis.</w:t>
      </w:r>
    </w:p>
    <w:p w14:paraId="0E526E38" w14:textId="77777777" w:rsidR="005C6429" w:rsidRPr="00875494" w:rsidRDefault="005C6429" w:rsidP="005C6429">
      <w:pPr>
        <w:tabs>
          <w:tab w:val="left" w:pos="284"/>
          <w:tab w:val="left" w:pos="2126"/>
        </w:tabs>
        <w:ind w:left="2127" w:hanging="1843"/>
        <w:jc w:val="both"/>
        <w:rPr>
          <w:rFonts w:cs="Arial"/>
          <w:szCs w:val="22"/>
        </w:rPr>
      </w:pPr>
    </w:p>
    <w:p w14:paraId="0B5B1D09"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417588B5" w14:textId="77777777" w:rsidR="005C6429" w:rsidRPr="00875494" w:rsidRDefault="005C6429" w:rsidP="005C6429">
      <w:pPr>
        <w:tabs>
          <w:tab w:val="left" w:pos="284"/>
          <w:tab w:val="left" w:pos="2126"/>
        </w:tabs>
        <w:jc w:val="both"/>
        <w:rPr>
          <w:rFonts w:cs="Arial"/>
          <w:szCs w:val="22"/>
        </w:rPr>
      </w:pPr>
      <w:r w:rsidRPr="00875494">
        <w:rPr>
          <w:rFonts w:cs="Arial"/>
          <w:szCs w:val="22"/>
        </w:rPr>
        <w:t>Oberfläche ist frei von Grobschmutz und auf</w:t>
      </w:r>
      <w:r w:rsidRPr="00875494">
        <w:rPr>
          <w:rFonts w:cs="Arial"/>
          <w:szCs w:val="22"/>
        </w:rPr>
        <w:softHyphen/>
        <w:t>liegendem Feinschmutz (Staub, Flaum). Haftende Verschmutzungen (Getränkeflecken, Straßenschmutz, Absatzstriche) können noch auf der Oberfläche vorhanden sein.</w:t>
      </w:r>
    </w:p>
    <w:p w14:paraId="550A688F" w14:textId="77777777" w:rsidR="005C6429" w:rsidRPr="00875494" w:rsidRDefault="005C6429" w:rsidP="005C6429">
      <w:pPr>
        <w:tabs>
          <w:tab w:val="left" w:pos="284"/>
          <w:tab w:val="left" w:pos="2126"/>
        </w:tabs>
        <w:ind w:left="2127" w:hanging="1843"/>
        <w:jc w:val="both"/>
        <w:rPr>
          <w:rFonts w:cs="Arial"/>
          <w:szCs w:val="22"/>
        </w:rPr>
      </w:pPr>
    </w:p>
    <w:p w14:paraId="0B5A29DE" w14:textId="77777777" w:rsidR="005C6429" w:rsidRDefault="005C6429" w:rsidP="005C6429">
      <w:pPr>
        <w:tabs>
          <w:tab w:val="left" w:pos="284"/>
          <w:tab w:val="left" w:pos="2126"/>
        </w:tabs>
        <w:jc w:val="both"/>
        <w:rPr>
          <w:rFonts w:cs="Arial"/>
          <w:szCs w:val="22"/>
        </w:rPr>
      </w:pPr>
      <w:r w:rsidRPr="00875494">
        <w:rPr>
          <w:rFonts w:cs="Arial"/>
          <w:szCs w:val="22"/>
        </w:rPr>
        <w:t>Hinweis:</w:t>
      </w:r>
      <w:r w:rsidRPr="00875494">
        <w:rPr>
          <w:rFonts w:cs="Arial"/>
          <w:szCs w:val="22"/>
        </w:rPr>
        <w:tab/>
      </w:r>
    </w:p>
    <w:p w14:paraId="1D04DD0D" w14:textId="77777777" w:rsidR="005C6429" w:rsidRPr="00875494" w:rsidRDefault="005C6429" w:rsidP="005C6429">
      <w:pPr>
        <w:tabs>
          <w:tab w:val="left" w:pos="284"/>
          <w:tab w:val="left" w:pos="2126"/>
        </w:tabs>
        <w:jc w:val="both"/>
        <w:rPr>
          <w:rFonts w:cs="Arial"/>
          <w:szCs w:val="22"/>
        </w:rPr>
      </w:pPr>
      <w:r w:rsidRPr="00875494">
        <w:rPr>
          <w:rFonts w:cs="Arial"/>
          <w:szCs w:val="22"/>
        </w:rPr>
        <w:t>Voraussetzung zur Anwendung der Feuchtwischmethode sind glatte Bodenbeläge wie z.B. Linoleum, PVC, mit geeignetem Pflegefilm behandelte Beläge, versiegelte Holzböden, polierte Steinböden etc.</w:t>
      </w:r>
    </w:p>
    <w:p w14:paraId="78219484" w14:textId="77777777" w:rsidR="00027485" w:rsidRDefault="00027485" w:rsidP="005C6429">
      <w:pPr>
        <w:tabs>
          <w:tab w:val="left" w:pos="284"/>
          <w:tab w:val="left" w:pos="2126"/>
        </w:tabs>
        <w:jc w:val="both"/>
        <w:rPr>
          <w:b/>
          <w:szCs w:val="22"/>
        </w:rPr>
      </w:pPr>
    </w:p>
    <w:p w14:paraId="5EA1066D" w14:textId="7E28A3D1" w:rsidR="005C6429" w:rsidRPr="008B7032" w:rsidRDefault="005C6429" w:rsidP="005C6429">
      <w:pPr>
        <w:tabs>
          <w:tab w:val="left" w:pos="284"/>
          <w:tab w:val="left" w:pos="2126"/>
        </w:tabs>
        <w:jc w:val="both"/>
        <w:rPr>
          <w:b/>
          <w:szCs w:val="22"/>
        </w:rPr>
      </w:pPr>
      <w:r w:rsidRPr="008B7032">
        <w:rPr>
          <w:b/>
          <w:szCs w:val="22"/>
        </w:rPr>
        <w:t>Nasswischen</w:t>
      </w:r>
    </w:p>
    <w:p w14:paraId="6280611B" w14:textId="77777777" w:rsidR="005C6429" w:rsidRPr="00875494" w:rsidRDefault="005C6429" w:rsidP="005C6429">
      <w:pPr>
        <w:tabs>
          <w:tab w:val="left" w:pos="284"/>
          <w:tab w:val="left" w:pos="2126"/>
        </w:tabs>
        <w:jc w:val="both"/>
        <w:rPr>
          <w:rFonts w:cs="Arial"/>
          <w:szCs w:val="22"/>
        </w:rPr>
      </w:pPr>
    </w:p>
    <w:p w14:paraId="721A3D05" w14:textId="77777777" w:rsidR="005C6429" w:rsidRPr="008B7032" w:rsidRDefault="005C6429" w:rsidP="005C6429">
      <w:pPr>
        <w:pStyle w:val="bpflietext"/>
        <w:tabs>
          <w:tab w:val="left" w:pos="284"/>
          <w:tab w:val="left" w:pos="2126"/>
        </w:tabs>
        <w:spacing w:line="240" w:lineRule="auto"/>
        <w:jc w:val="both"/>
        <w:rPr>
          <w:rFonts w:ascii="Arial" w:hAnsi="Arial"/>
          <w:spacing w:val="0"/>
          <w:szCs w:val="22"/>
        </w:rPr>
      </w:pPr>
      <w:r w:rsidRPr="008B7032">
        <w:rPr>
          <w:rFonts w:ascii="Arial" w:hAnsi="Arial"/>
          <w:spacing w:val="0"/>
          <w:szCs w:val="22"/>
        </w:rPr>
        <w:t>Definition:</w:t>
      </w:r>
      <w:r w:rsidRPr="008B7032">
        <w:rPr>
          <w:rFonts w:ascii="Arial" w:hAnsi="Arial"/>
          <w:spacing w:val="0"/>
          <w:szCs w:val="22"/>
        </w:rPr>
        <w:tab/>
      </w:r>
    </w:p>
    <w:p w14:paraId="73A3DE73" w14:textId="77777777" w:rsidR="005C6429" w:rsidRPr="008B7032" w:rsidRDefault="005C6429" w:rsidP="005C6429">
      <w:pPr>
        <w:pStyle w:val="bpflietext"/>
        <w:tabs>
          <w:tab w:val="left" w:pos="284"/>
          <w:tab w:val="left" w:pos="2126"/>
        </w:tabs>
        <w:spacing w:line="240" w:lineRule="auto"/>
        <w:jc w:val="both"/>
        <w:rPr>
          <w:rFonts w:ascii="Arial" w:hAnsi="Arial"/>
          <w:spacing w:val="0"/>
          <w:szCs w:val="22"/>
        </w:rPr>
      </w:pPr>
      <w:r w:rsidRPr="008B7032">
        <w:rPr>
          <w:rFonts w:ascii="Arial" w:hAnsi="Arial"/>
          <w:spacing w:val="0"/>
          <w:szCs w:val="22"/>
        </w:rPr>
        <w:t>Manuelle Nassreinigung mit Reinigungstextilien zur Beseitigung von haftenden Verschmutzungen (Getränkeflecken, Straßenschmutz etc.). Diese Methode kann auch unter Verwendung von geeigneten Mitteln zur desinfizierenden Fußbodenreinigung eingesetzt werden; unter Verwendung von Wischpflegemitteln er</w:t>
      </w:r>
      <w:r>
        <w:rPr>
          <w:rFonts w:ascii="Arial" w:hAnsi="Arial"/>
          <w:spacing w:val="0"/>
          <w:szCs w:val="22"/>
        </w:rPr>
        <w:t xml:space="preserve">zielt </w:t>
      </w:r>
      <w:r w:rsidRPr="008B7032">
        <w:rPr>
          <w:rFonts w:ascii="Arial" w:hAnsi="Arial"/>
          <w:spacing w:val="0"/>
          <w:szCs w:val="22"/>
        </w:rPr>
        <w:t>man gleichzeitig einen Pflegeeffekt.</w:t>
      </w:r>
    </w:p>
    <w:p w14:paraId="7099E8DF" w14:textId="77777777" w:rsidR="005C6429" w:rsidRPr="00875494" w:rsidRDefault="005C6429" w:rsidP="005C6429">
      <w:pPr>
        <w:pStyle w:val="bpflietext"/>
        <w:tabs>
          <w:tab w:val="left" w:pos="284"/>
          <w:tab w:val="left" w:pos="2126"/>
        </w:tabs>
        <w:spacing w:line="240" w:lineRule="auto"/>
        <w:ind w:left="2126" w:hanging="2126"/>
        <w:jc w:val="both"/>
        <w:rPr>
          <w:rFonts w:ascii="Arial" w:hAnsi="Arial"/>
          <w:szCs w:val="22"/>
        </w:rPr>
      </w:pPr>
    </w:p>
    <w:p w14:paraId="5B87A008" w14:textId="77777777" w:rsidR="005C6429" w:rsidRDefault="005C6429" w:rsidP="005C6429">
      <w:pPr>
        <w:pStyle w:val="bpflietext"/>
        <w:tabs>
          <w:tab w:val="left" w:pos="284"/>
          <w:tab w:val="left" w:pos="2126"/>
        </w:tabs>
        <w:spacing w:line="240" w:lineRule="auto"/>
        <w:jc w:val="both"/>
        <w:rPr>
          <w:rFonts w:ascii="Arial" w:hAnsi="Arial"/>
          <w:szCs w:val="22"/>
        </w:rPr>
      </w:pPr>
      <w:r>
        <w:rPr>
          <w:rFonts w:ascii="Arial" w:hAnsi="Arial"/>
          <w:szCs w:val="22"/>
        </w:rPr>
        <w:t>Vom Auftragnehmer herbeizuführender Reinigungserfolg</w:t>
      </w:r>
      <w:r w:rsidRPr="00875494">
        <w:rPr>
          <w:rFonts w:ascii="Arial" w:hAnsi="Arial"/>
          <w:szCs w:val="22"/>
        </w:rPr>
        <w:t>:</w:t>
      </w:r>
      <w:r w:rsidRPr="00875494">
        <w:rPr>
          <w:rFonts w:ascii="Arial" w:hAnsi="Arial"/>
          <w:szCs w:val="22"/>
        </w:rPr>
        <w:tab/>
      </w:r>
    </w:p>
    <w:p w14:paraId="7D1337D5" w14:textId="77777777" w:rsidR="005C6429" w:rsidRPr="008B7032" w:rsidRDefault="005C6429" w:rsidP="005C6429">
      <w:pPr>
        <w:pStyle w:val="bpflietext"/>
        <w:tabs>
          <w:tab w:val="left" w:pos="284"/>
          <w:tab w:val="left" w:pos="2126"/>
        </w:tabs>
        <w:spacing w:line="240" w:lineRule="auto"/>
        <w:jc w:val="both"/>
        <w:rPr>
          <w:rFonts w:ascii="Arial" w:hAnsi="Arial"/>
          <w:spacing w:val="0"/>
          <w:szCs w:val="22"/>
        </w:rPr>
      </w:pPr>
      <w:r w:rsidRPr="008B7032">
        <w:rPr>
          <w:rFonts w:ascii="Arial" w:hAnsi="Arial"/>
          <w:spacing w:val="0"/>
          <w:szCs w:val="22"/>
        </w:rPr>
        <w:t>Oberflächen sollen frei von Staub, Grobschmutz, haftenden Verschmutzungen (Getränkeflecken, Straßenschmutz etc.) sowie sonstigen Schmutzrückständen. Gummiabstriche können auf der Oberfläche</w:t>
      </w:r>
      <w:r>
        <w:rPr>
          <w:rFonts w:ascii="Arial" w:hAnsi="Arial"/>
          <w:spacing w:val="0"/>
          <w:szCs w:val="22"/>
        </w:rPr>
        <w:t xml:space="preserve"> </w:t>
      </w:r>
      <w:r w:rsidRPr="008B7032">
        <w:rPr>
          <w:rFonts w:ascii="Arial" w:hAnsi="Arial"/>
          <w:spacing w:val="0"/>
          <w:szCs w:val="22"/>
        </w:rPr>
        <w:t>noch vorhanden sein.</w:t>
      </w:r>
      <w:r>
        <w:rPr>
          <w:rFonts w:ascii="Arial" w:hAnsi="Arial"/>
          <w:spacing w:val="0"/>
          <w:szCs w:val="22"/>
        </w:rPr>
        <w:t xml:space="preserve"> </w:t>
      </w:r>
      <w:r w:rsidRPr="008B7032">
        <w:rPr>
          <w:rFonts w:ascii="Arial" w:hAnsi="Arial"/>
          <w:spacing w:val="0"/>
          <w:szCs w:val="22"/>
        </w:rPr>
        <w:t>Bei Einsatz von Wischpflegemitteln sollen die zurückbleibenden Pflegesubstanzen frei von Schmutzeinlagerungen sein und sich ohne eine aufwendige und umweltbelastende Grundreinigung vom Fußbodenbelag beseitigen lassen.</w:t>
      </w:r>
      <w:r>
        <w:rPr>
          <w:rFonts w:ascii="Arial" w:hAnsi="Arial"/>
          <w:spacing w:val="0"/>
          <w:szCs w:val="22"/>
        </w:rPr>
        <w:t xml:space="preserve"> </w:t>
      </w:r>
      <w:r w:rsidRPr="008B7032">
        <w:rPr>
          <w:rFonts w:ascii="Arial" w:hAnsi="Arial"/>
          <w:spacing w:val="0"/>
          <w:szCs w:val="22"/>
        </w:rPr>
        <w:t xml:space="preserve">Beim Einsatz von Desinfektionsmitteln sollte eine ausreichende Keiminaktivierung </w:t>
      </w:r>
      <w:r>
        <w:rPr>
          <w:rFonts w:ascii="Arial" w:hAnsi="Arial"/>
          <w:spacing w:val="0"/>
          <w:szCs w:val="22"/>
        </w:rPr>
        <w:t xml:space="preserve">erzielt </w:t>
      </w:r>
      <w:r w:rsidRPr="008B7032">
        <w:rPr>
          <w:rFonts w:ascii="Arial" w:hAnsi="Arial"/>
          <w:spacing w:val="0"/>
          <w:szCs w:val="22"/>
        </w:rPr>
        <w:t>werden.</w:t>
      </w:r>
    </w:p>
    <w:p w14:paraId="6551D9EB" w14:textId="77777777" w:rsidR="005C6429" w:rsidRPr="00875494" w:rsidRDefault="005C6429" w:rsidP="005C6429">
      <w:pPr>
        <w:tabs>
          <w:tab w:val="left" w:pos="284"/>
          <w:tab w:val="left" w:pos="2126"/>
        </w:tabs>
        <w:jc w:val="both"/>
        <w:rPr>
          <w:rFonts w:cs="Arial"/>
          <w:szCs w:val="22"/>
        </w:rPr>
      </w:pPr>
    </w:p>
    <w:p w14:paraId="1021E9CF" w14:textId="37C00E2C" w:rsidR="005C6429" w:rsidRPr="008B7032" w:rsidRDefault="00C46CDF" w:rsidP="00C46CDF">
      <w:pPr>
        <w:rPr>
          <w:b/>
          <w:szCs w:val="22"/>
        </w:rPr>
      </w:pPr>
      <w:r>
        <w:rPr>
          <w:b/>
          <w:szCs w:val="22"/>
        </w:rPr>
        <w:t>Nach dem neuesten Stand der Technik (zweistufig nasswischen)</w:t>
      </w:r>
    </w:p>
    <w:p w14:paraId="00137116" w14:textId="77777777" w:rsidR="005C6429" w:rsidRPr="00875494" w:rsidRDefault="005C6429" w:rsidP="005C6429">
      <w:pPr>
        <w:tabs>
          <w:tab w:val="left" w:pos="284"/>
          <w:tab w:val="left" w:pos="2126"/>
        </w:tabs>
        <w:jc w:val="both"/>
        <w:rPr>
          <w:rFonts w:cs="Arial"/>
          <w:szCs w:val="22"/>
        </w:rPr>
      </w:pPr>
    </w:p>
    <w:p w14:paraId="04E60607"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0781F465" w14:textId="77777777" w:rsidR="005C6429" w:rsidRPr="00875494" w:rsidRDefault="005C6429" w:rsidP="005C6429">
      <w:pPr>
        <w:tabs>
          <w:tab w:val="left" w:pos="284"/>
          <w:tab w:val="left" w:pos="2126"/>
        </w:tabs>
        <w:jc w:val="both"/>
        <w:rPr>
          <w:rFonts w:cs="Arial"/>
          <w:szCs w:val="22"/>
        </w:rPr>
      </w:pPr>
      <w:r w:rsidRPr="00875494">
        <w:rPr>
          <w:rFonts w:cs="Arial"/>
          <w:szCs w:val="22"/>
        </w:rPr>
        <w:t>Die Zweistufen-Methode stellt das klassische Nasswischverfahren dar. Beim ersten Arbeitsgang wird mit einer Reinigungstextilie (Tücher, Mops, Wischbezüge von Breitwischgeräten etc.) so viel Reinigungsflüssigkeit auf den Belag gebracht, dass haftende, wassergebundene Verschmutzungen aufgeweicht bzw. abgelöst werden. In der zweiten Arbeitsstufe wird die überschüssige Schmutzflüssigkeit wieder mit Reinigungstextilien aufgenommen.</w:t>
      </w:r>
    </w:p>
    <w:p w14:paraId="1F896A27" w14:textId="77777777" w:rsidR="005C6429" w:rsidRPr="00875494" w:rsidRDefault="005C6429" w:rsidP="005C6429">
      <w:pPr>
        <w:tabs>
          <w:tab w:val="left" w:pos="284"/>
          <w:tab w:val="left" w:pos="2126"/>
        </w:tabs>
        <w:ind w:left="2127" w:hanging="1843"/>
        <w:jc w:val="both"/>
        <w:rPr>
          <w:rFonts w:cs="Arial"/>
          <w:szCs w:val="22"/>
        </w:rPr>
      </w:pPr>
    </w:p>
    <w:p w14:paraId="75BA28EF"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01C14D7E" w14:textId="77777777" w:rsidR="005C6429" w:rsidRPr="00875494" w:rsidRDefault="005C6429" w:rsidP="005C6429">
      <w:pPr>
        <w:tabs>
          <w:tab w:val="left" w:pos="284"/>
          <w:tab w:val="left" w:pos="2126"/>
        </w:tabs>
        <w:jc w:val="both"/>
        <w:rPr>
          <w:rFonts w:cs="Arial"/>
          <w:szCs w:val="22"/>
        </w:rPr>
      </w:pPr>
      <w:r w:rsidRPr="00875494">
        <w:rPr>
          <w:rFonts w:cs="Arial"/>
          <w:szCs w:val="22"/>
        </w:rPr>
        <w:t>Vgl. Nasswischen.</w:t>
      </w:r>
    </w:p>
    <w:p w14:paraId="6FC68734" w14:textId="77777777" w:rsidR="005C6429" w:rsidRPr="00875494" w:rsidRDefault="005C6429" w:rsidP="005C6429">
      <w:pPr>
        <w:tabs>
          <w:tab w:val="left" w:pos="284"/>
          <w:tab w:val="left" w:pos="2126"/>
        </w:tabs>
        <w:ind w:left="2127" w:hanging="1843"/>
        <w:jc w:val="both"/>
        <w:rPr>
          <w:rFonts w:cs="Arial"/>
          <w:szCs w:val="22"/>
        </w:rPr>
      </w:pPr>
    </w:p>
    <w:p w14:paraId="2E3DCB15" w14:textId="77777777" w:rsidR="005C6429" w:rsidRDefault="005C6429" w:rsidP="005C6429">
      <w:pPr>
        <w:tabs>
          <w:tab w:val="left" w:pos="284"/>
          <w:tab w:val="left" w:pos="2126"/>
        </w:tabs>
        <w:jc w:val="both"/>
        <w:rPr>
          <w:rFonts w:cs="Arial"/>
          <w:szCs w:val="22"/>
        </w:rPr>
      </w:pPr>
      <w:r w:rsidRPr="00875494">
        <w:rPr>
          <w:rFonts w:cs="Arial"/>
          <w:szCs w:val="22"/>
        </w:rPr>
        <w:lastRenderedPageBreak/>
        <w:t>Hinweis:</w:t>
      </w:r>
      <w:r w:rsidRPr="00875494">
        <w:rPr>
          <w:rFonts w:cs="Arial"/>
          <w:szCs w:val="22"/>
        </w:rPr>
        <w:tab/>
      </w:r>
    </w:p>
    <w:p w14:paraId="13A4B27C" w14:textId="77777777" w:rsidR="005C6429" w:rsidRPr="00875494" w:rsidRDefault="005C6429" w:rsidP="005C6429">
      <w:pPr>
        <w:tabs>
          <w:tab w:val="left" w:pos="284"/>
          <w:tab w:val="left" w:pos="2126"/>
        </w:tabs>
        <w:jc w:val="both"/>
        <w:rPr>
          <w:rFonts w:cs="Arial"/>
          <w:szCs w:val="22"/>
        </w:rPr>
      </w:pPr>
      <w:r w:rsidRPr="00875494">
        <w:rPr>
          <w:rFonts w:cs="Arial"/>
          <w:szCs w:val="22"/>
        </w:rPr>
        <w:t>Der Reinigungseffekt ist wesentlich besser als beim einstufigen Nasswischen; außerdem trocknet das Wischwasser schneller, so dass die Rutschgefahr verringert wird.</w:t>
      </w:r>
    </w:p>
    <w:p w14:paraId="305FE7F6" w14:textId="77777777" w:rsidR="005C6429" w:rsidRPr="00875494" w:rsidRDefault="005C6429" w:rsidP="005C6429">
      <w:pPr>
        <w:tabs>
          <w:tab w:val="left" w:pos="284"/>
          <w:tab w:val="left" w:pos="2126"/>
        </w:tabs>
        <w:jc w:val="both"/>
        <w:rPr>
          <w:rFonts w:cs="Arial"/>
          <w:szCs w:val="22"/>
        </w:rPr>
      </w:pPr>
    </w:p>
    <w:p w14:paraId="6A528296" w14:textId="77777777" w:rsidR="005C6429" w:rsidRPr="008B7032" w:rsidRDefault="005C6429" w:rsidP="005C6429">
      <w:pPr>
        <w:rPr>
          <w:b/>
          <w:szCs w:val="22"/>
        </w:rPr>
      </w:pPr>
      <w:r w:rsidRPr="008B7032">
        <w:rPr>
          <w:b/>
          <w:szCs w:val="22"/>
        </w:rPr>
        <w:t>Punktuelles Nasswischen</w:t>
      </w:r>
    </w:p>
    <w:p w14:paraId="7A68937F" w14:textId="77777777" w:rsidR="005C6429" w:rsidRPr="00875494" w:rsidRDefault="005C6429" w:rsidP="005C6429">
      <w:pPr>
        <w:tabs>
          <w:tab w:val="left" w:pos="284"/>
          <w:tab w:val="left" w:pos="2126"/>
        </w:tabs>
        <w:jc w:val="both"/>
        <w:rPr>
          <w:rFonts w:cs="Arial"/>
          <w:szCs w:val="22"/>
        </w:rPr>
      </w:pPr>
    </w:p>
    <w:p w14:paraId="18EF7BA1"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36669925" w14:textId="77777777" w:rsidR="005C6429" w:rsidRPr="00875494" w:rsidRDefault="005C6429" w:rsidP="005C6429">
      <w:pPr>
        <w:tabs>
          <w:tab w:val="left" w:pos="284"/>
          <w:tab w:val="left" w:pos="2126"/>
        </w:tabs>
        <w:jc w:val="both"/>
        <w:rPr>
          <w:rFonts w:cs="Arial"/>
          <w:szCs w:val="22"/>
        </w:rPr>
      </w:pPr>
      <w:r w:rsidRPr="00875494">
        <w:rPr>
          <w:rFonts w:cs="Arial"/>
          <w:szCs w:val="22"/>
        </w:rPr>
        <w:t>Bei dieser Reinigungsarbeit wird nur eine kleine Fläche von der Gesamtfläche nassgewischt.</w:t>
      </w:r>
    </w:p>
    <w:p w14:paraId="190DE920" w14:textId="77777777" w:rsidR="005C6429" w:rsidRPr="00875494" w:rsidRDefault="005C6429" w:rsidP="005C6429">
      <w:pPr>
        <w:tabs>
          <w:tab w:val="left" w:pos="284"/>
          <w:tab w:val="left" w:pos="2126"/>
        </w:tabs>
        <w:ind w:left="2127" w:hanging="1843"/>
        <w:jc w:val="both"/>
        <w:rPr>
          <w:rFonts w:cs="Arial"/>
          <w:szCs w:val="22"/>
        </w:rPr>
      </w:pPr>
    </w:p>
    <w:p w14:paraId="45B52B72"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52507E71" w14:textId="77777777" w:rsidR="005C6429" w:rsidRPr="00875494" w:rsidRDefault="005C6429" w:rsidP="005C6429">
      <w:pPr>
        <w:tabs>
          <w:tab w:val="left" w:pos="284"/>
          <w:tab w:val="left" w:pos="2126"/>
        </w:tabs>
        <w:jc w:val="both"/>
        <w:rPr>
          <w:rFonts w:cs="Arial"/>
          <w:szCs w:val="22"/>
        </w:rPr>
      </w:pPr>
      <w:r w:rsidRPr="00875494">
        <w:rPr>
          <w:rFonts w:cs="Arial"/>
          <w:szCs w:val="22"/>
        </w:rPr>
        <w:t>Vgl. Nasswischen. Da nur punktuell gereinigt wird, ist das Reinigungsergebnis - bezogen auf die Gesamtfläche - eingeschränkt.</w:t>
      </w:r>
    </w:p>
    <w:p w14:paraId="750FA092" w14:textId="77777777" w:rsidR="005C6429" w:rsidRPr="00875494" w:rsidRDefault="005C6429" w:rsidP="005C6429">
      <w:pPr>
        <w:tabs>
          <w:tab w:val="left" w:pos="284"/>
          <w:tab w:val="left" w:pos="2126"/>
        </w:tabs>
        <w:ind w:left="2127" w:hanging="1843"/>
        <w:jc w:val="both"/>
        <w:rPr>
          <w:rFonts w:cs="Arial"/>
          <w:szCs w:val="22"/>
        </w:rPr>
      </w:pPr>
    </w:p>
    <w:p w14:paraId="738FF3FA" w14:textId="77777777" w:rsidR="005C6429" w:rsidRDefault="005C6429" w:rsidP="005C6429">
      <w:pPr>
        <w:tabs>
          <w:tab w:val="left" w:pos="284"/>
          <w:tab w:val="left" w:pos="2126"/>
        </w:tabs>
        <w:jc w:val="both"/>
        <w:rPr>
          <w:rFonts w:cs="Arial"/>
          <w:szCs w:val="22"/>
        </w:rPr>
      </w:pPr>
      <w:r w:rsidRPr="00875494">
        <w:rPr>
          <w:rFonts w:cs="Arial"/>
          <w:szCs w:val="22"/>
        </w:rPr>
        <w:t>Hinweis:</w:t>
      </w:r>
      <w:r w:rsidRPr="00875494">
        <w:rPr>
          <w:rFonts w:cs="Arial"/>
          <w:szCs w:val="22"/>
        </w:rPr>
        <w:tab/>
      </w:r>
    </w:p>
    <w:p w14:paraId="748FB03C" w14:textId="77777777" w:rsidR="005C6429" w:rsidRPr="005270C3" w:rsidRDefault="005C6429" w:rsidP="005C6429">
      <w:pPr>
        <w:tabs>
          <w:tab w:val="left" w:pos="284"/>
          <w:tab w:val="left" w:pos="2126"/>
        </w:tabs>
        <w:jc w:val="both"/>
        <w:rPr>
          <w:rFonts w:cs="Arial"/>
        </w:rPr>
      </w:pPr>
      <w:r w:rsidRPr="00875494">
        <w:rPr>
          <w:rFonts w:cs="Arial"/>
          <w:szCs w:val="22"/>
        </w:rPr>
        <w:t>Häufig ist diese Methode in Schulungseinrichtungen dort vorteilhaft, wo in den Unterrichtsräumen eine kleine Fläche vor der Wandtafel häufiger als die Gesamtfläche Nassgewischt wird. Ähnlich können Flecken oder Verschmutzungen im Bereich von Getränkeautomaten beseitigt werden.</w:t>
      </w:r>
    </w:p>
    <w:p w14:paraId="4768D5B9" w14:textId="77777777" w:rsidR="005C6429" w:rsidRDefault="005C6429" w:rsidP="005C6429">
      <w:pPr>
        <w:tabs>
          <w:tab w:val="left" w:pos="284"/>
          <w:tab w:val="left" w:pos="2126"/>
        </w:tabs>
        <w:jc w:val="both"/>
        <w:rPr>
          <w:rFonts w:cs="Arial"/>
        </w:rPr>
      </w:pPr>
    </w:p>
    <w:p w14:paraId="5FD2462B" w14:textId="77777777" w:rsidR="005C6429" w:rsidRPr="008B7032" w:rsidRDefault="005C6429" w:rsidP="005C6429">
      <w:pPr>
        <w:rPr>
          <w:b/>
          <w:szCs w:val="22"/>
        </w:rPr>
      </w:pPr>
      <w:r w:rsidRPr="008B7032">
        <w:rPr>
          <w:b/>
          <w:szCs w:val="22"/>
        </w:rPr>
        <w:t>Nassscheuern</w:t>
      </w:r>
    </w:p>
    <w:p w14:paraId="20DAC9CC" w14:textId="77777777" w:rsidR="005C6429" w:rsidRPr="00875494" w:rsidRDefault="005C6429" w:rsidP="005C6429">
      <w:pPr>
        <w:tabs>
          <w:tab w:val="left" w:pos="284"/>
          <w:tab w:val="left" w:pos="2126"/>
        </w:tabs>
        <w:jc w:val="both"/>
        <w:rPr>
          <w:rFonts w:cs="Arial"/>
          <w:szCs w:val="22"/>
        </w:rPr>
      </w:pPr>
    </w:p>
    <w:p w14:paraId="047C595A"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317C74B0" w14:textId="77777777" w:rsidR="005C6429" w:rsidRPr="00875494" w:rsidRDefault="005C6429" w:rsidP="005C6429">
      <w:pPr>
        <w:tabs>
          <w:tab w:val="left" w:pos="284"/>
          <w:tab w:val="left" w:pos="2126"/>
        </w:tabs>
        <w:jc w:val="both"/>
        <w:rPr>
          <w:rFonts w:cs="Arial"/>
          <w:szCs w:val="22"/>
        </w:rPr>
      </w:pPr>
      <w:r w:rsidRPr="00875494">
        <w:rPr>
          <w:rFonts w:cs="Arial"/>
          <w:szCs w:val="22"/>
        </w:rPr>
        <w:t>Manuelle oder maschinelle Fußbodenreinigung mit Borstenerzeugnissen oder Reinigungspads zur Beseitigung hartnäckig haftender Verschmutzungen.</w:t>
      </w:r>
    </w:p>
    <w:p w14:paraId="0E95571C" w14:textId="77777777" w:rsidR="005C6429" w:rsidRPr="00875494" w:rsidRDefault="005C6429" w:rsidP="005C6429">
      <w:pPr>
        <w:tabs>
          <w:tab w:val="left" w:pos="284"/>
          <w:tab w:val="left" w:pos="2126"/>
        </w:tabs>
        <w:ind w:left="2127" w:hanging="1843"/>
        <w:jc w:val="both"/>
        <w:rPr>
          <w:rFonts w:cs="Arial"/>
          <w:szCs w:val="22"/>
        </w:rPr>
      </w:pPr>
    </w:p>
    <w:p w14:paraId="123B987A"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135548DB" w14:textId="77777777" w:rsidR="005C6429" w:rsidRPr="00875494" w:rsidRDefault="005C6429" w:rsidP="005C6429">
      <w:pPr>
        <w:tabs>
          <w:tab w:val="left" w:pos="284"/>
          <w:tab w:val="left" w:pos="2126"/>
        </w:tabs>
        <w:jc w:val="both"/>
        <w:rPr>
          <w:rFonts w:cs="Arial"/>
          <w:szCs w:val="22"/>
        </w:rPr>
      </w:pPr>
      <w:r w:rsidRPr="00875494">
        <w:rPr>
          <w:rFonts w:cs="Arial"/>
          <w:szCs w:val="22"/>
        </w:rPr>
        <w:t>Oberflächen müssen frei sein von Grobschmutz, Staub und sämtlichen Schmutzrückständen. Die Oberfläche soll schlieren- und wischspurenfrei sein.</w:t>
      </w:r>
    </w:p>
    <w:p w14:paraId="49D8A671" w14:textId="77777777" w:rsidR="005C6429" w:rsidRPr="00875494" w:rsidRDefault="005C6429" w:rsidP="005C6429">
      <w:pPr>
        <w:tabs>
          <w:tab w:val="left" w:pos="284"/>
          <w:tab w:val="left" w:pos="2126"/>
        </w:tabs>
        <w:jc w:val="both"/>
        <w:rPr>
          <w:rFonts w:cs="Arial"/>
          <w:szCs w:val="22"/>
        </w:rPr>
      </w:pPr>
    </w:p>
    <w:p w14:paraId="17760F53" w14:textId="77777777" w:rsidR="005C6429" w:rsidRPr="008B7032" w:rsidRDefault="005C6429" w:rsidP="005C6429">
      <w:pPr>
        <w:rPr>
          <w:b/>
          <w:szCs w:val="22"/>
        </w:rPr>
      </w:pPr>
      <w:r w:rsidRPr="008B7032">
        <w:rPr>
          <w:b/>
          <w:szCs w:val="22"/>
        </w:rPr>
        <w:t>Saugen</w:t>
      </w:r>
    </w:p>
    <w:p w14:paraId="2736A790" w14:textId="77777777" w:rsidR="005C6429" w:rsidRPr="00875494" w:rsidRDefault="005C6429" w:rsidP="005C6429">
      <w:pPr>
        <w:tabs>
          <w:tab w:val="left" w:pos="284"/>
          <w:tab w:val="left" w:pos="2126"/>
        </w:tabs>
        <w:jc w:val="both"/>
        <w:rPr>
          <w:rFonts w:cs="Arial"/>
          <w:szCs w:val="22"/>
        </w:rPr>
      </w:pPr>
    </w:p>
    <w:p w14:paraId="76C712EE"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4E2E2993" w14:textId="77777777" w:rsidR="005C6429" w:rsidRPr="00875494" w:rsidRDefault="005C6429" w:rsidP="005C6429">
      <w:pPr>
        <w:tabs>
          <w:tab w:val="left" w:pos="284"/>
          <w:tab w:val="left" w:pos="2126"/>
        </w:tabs>
        <w:jc w:val="both"/>
        <w:rPr>
          <w:rFonts w:cs="Arial"/>
          <w:szCs w:val="22"/>
        </w:rPr>
      </w:pPr>
      <w:r w:rsidRPr="00875494">
        <w:rPr>
          <w:rFonts w:cs="Arial"/>
          <w:szCs w:val="22"/>
        </w:rPr>
        <w:t>Trockenes Absaugen von lose aufliegen</w:t>
      </w:r>
      <w:r w:rsidRPr="00875494">
        <w:rPr>
          <w:rFonts w:cs="Arial"/>
          <w:szCs w:val="22"/>
        </w:rPr>
        <w:softHyphen/>
        <w:t>den oder schwach haftenden Verschmutzungen mittels Staubsauger.</w:t>
      </w:r>
    </w:p>
    <w:p w14:paraId="5BFDC2A5" w14:textId="77777777" w:rsidR="005C6429" w:rsidRPr="00875494" w:rsidRDefault="005C6429" w:rsidP="005C6429">
      <w:pPr>
        <w:tabs>
          <w:tab w:val="left" w:pos="284"/>
          <w:tab w:val="left" w:pos="2126"/>
        </w:tabs>
        <w:ind w:left="2127" w:hanging="1843"/>
        <w:jc w:val="both"/>
        <w:rPr>
          <w:rFonts w:cs="Arial"/>
          <w:szCs w:val="22"/>
        </w:rPr>
      </w:pPr>
    </w:p>
    <w:p w14:paraId="31211067"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5C7F1ECD" w14:textId="77777777" w:rsidR="005C6429" w:rsidRPr="00875494" w:rsidRDefault="005C6429" w:rsidP="005C6429">
      <w:pPr>
        <w:tabs>
          <w:tab w:val="left" w:pos="284"/>
          <w:tab w:val="left" w:pos="2126"/>
        </w:tabs>
        <w:jc w:val="both"/>
        <w:rPr>
          <w:rFonts w:cs="Arial"/>
          <w:szCs w:val="22"/>
        </w:rPr>
      </w:pPr>
      <w:r w:rsidRPr="00875494">
        <w:rPr>
          <w:rFonts w:cs="Arial"/>
          <w:szCs w:val="22"/>
        </w:rPr>
        <w:t>Oberfläche soll frei sein von Grobschmutz, Staub und Flaum. Haftende Verschmutzungen bei nichttextilen Belägen und in den Teppichflor eingedrungene Substanzen bei textilen Belägen (z.B. Getränkeflecken, Kaffee, Obstsaft) können noch auf der Oberfläche vorhanden sein.</w:t>
      </w:r>
    </w:p>
    <w:p w14:paraId="13CD8115" w14:textId="77777777" w:rsidR="005C6429" w:rsidRPr="00875494" w:rsidRDefault="005C6429" w:rsidP="005C6429">
      <w:pPr>
        <w:tabs>
          <w:tab w:val="left" w:pos="284"/>
          <w:tab w:val="left" w:pos="2126"/>
        </w:tabs>
        <w:ind w:left="2127" w:hanging="1843"/>
        <w:jc w:val="both"/>
        <w:rPr>
          <w:rFonts w:cs="Arial"/>
          <w:szCs w:val="22"/>
        </w:rPr>
      </w:pPr>
    </w:p>
    <w:p w14:paraId="4DDDB79A" w14:textId="77777777" w:rsidR="005C6429" w:rsidRDefault="005C6429" w:rsidP="005C6429">
      <w:pPr>
        <w:tabs>
          <w:tab w:val="left" w:pos="284"/>
          <w:tab w:val="left" w:pos="2126"/>
        </w:tabs>
        <w:jc w:val="both"/>
        <w:rPr>
          <w:rFonts w:cs="Arial"/>
          <w:szCs w:val="22"/>
        </w:rPr>
      </w:pPr>
      <w:r w:rsidRPr="00875494">
        <w:rPr>
          <w:rFonts w:cs="Arial"/>
          <w:szCs w:val="22"/>
        </w:rPr>
        <w:t>Hinweis:</w:t>
      </w:r>
      <w:r w:rsidRPr="00875494">
        <w:rPr>
          <w:rFonts w:cs="Arial"/>
          <w:szCs w:val="22"/>
        </w:rPr>
        <w:tab/>
      </w:r>
    </w:p>
    <w:p w14:paraId="4DD978E5" w14:textId="77777777" w:rsidR="005C6429" w:rsidRPr="00875494" w:rsidRDefault="005C6429" w:rsidP="005C6429">
      <w:pPr>
        <w:tabs>
          <w:tab w:val="left" w:pos="284"/>
          <w:tab w:val="left" w:pos="2126"/>
        </w:tabs>
        <w:jc w:val="both"/>
        <w:rPr>
          <w:rFonts w:cs="Arial"/>
          <w:szCs w:val="22"/>
        </w:rPr>
      </w:pPr>
      <w:r w:rsidRPr="00875494">
        <w:rPr>
          <w:rFonts w:cs="Arial"/>
          <w:szCs w:val="22"/>
        </w:rPr>
        <w:t>Bei textilen Belägen ist nur dann ein gutes Ergebnis der Entstaubung zu erwarten, wenn leistungsstarke Sauger in angepasster Arbeitsgeschwindigkeit eingesetzt werden und die gesamte Fläche bearbeitet wird.</w:t>
      </w:r>
    </w:p>
    <w:p w14:paraId="2AFFBCE3" w14:textId="77777777" w:rsidR="005C6429" w:rsidRPr="00875494" w:rsidRDefault="005C6429" w:rsidP="005C6429">
      <w:pPr>
        <w:tabs>
          <w:tab w:val="left" w:pos="284"/>
          <w:tab w:val="left" w:pos="2126"/>
        </w:tabs>
        <w:jc w:val="both"/>
        <w:rPr>
          <w:rFonts w:cs="Arial"/>
          <w:szCs w:val="22"/>
        </w:rPr>
      </w:pPr>
    </w:p>
    <w:p w14:paraId="2FFE262F" w14:textId="77777777" w:rsidR="005C6429" w:rsidRPr="008B7032" w:rsidRDefault="005C6429" w:rsidP="005C6429">
      <w:pPr>
        <w:rPr>
          <w:b/>
          <w:szCs w:val="22"/>
        </w:rPr>
      </w:pPr>
      <w:r w:rsidRPr="008B7032">
        <w:rPr>
          <w:b/>
          <w:szCs w:val="22"/>
        </w:rPr>
        <w:t>Bürstsaugen</w:t>
      </w:r>
    </w:p>
    <w:p w14:paraId="440BAB1F" w14:textId="77777777" w:rsidR="005C6429" w:rsidRPr="00875494" w:rsidRDefault="005C6429" w:rsidP="005C6429">
      <w:pPr>
        <w:tabs>
          <w:tab w:val="left" w:pos="284"/>
          <w:tab w:val="left" w:pos="2126"/>
        </w:tabs>
        <w:jc w:val="both"/>
        <w:rPr>
          <w:rFonts w:cs="Arial"/>
          <w:szCs w:val="22"/>
        </w:rPr>
      </w:pPr>
    </w:p>
    <w:p w14:paraId="0EB09A22"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2815C3F9" w14:textId="77777777" w:rsidR="005C6429" w:rsidRPr="00875494" w:rsidRDefault="005C6429" w:rsidP="005C6429">
      <w:pPr>
        <w:tabs>
          <w:tab w:val="left" w:pos="284"/>
          <w:tab w:val="left" w:pos="2126"/>
        </w:tabs>
        <w:jc w:val="both"/>
        <w:rPr>
          <w:rFonts w:cs="Arial"/>
          <w:szCs w:val="22"/>
        </w:rPr>
      </w:pPr>
      <w:r w:rsidRPr="00875494">
        <w:rPr>
          <w:rFonts w:cs="Arial"/>
          <w:szCs w:val="22"/>
        </w:rPr>
        <w:t>Mechanisches Bürsten des Belages und trocke</w:t>
      </w:r>
      <w:r w:rsidRPr="00875494">
        <w:rPr>
          <w:rFonts w:cs="Arial"/>
          <w:szCs w:val="22"/>
        </w:rPr>
        <w:softHyphen/>
        <w:t>nes Absaugen von lose aufliegenden oder mechanisch auf der Oberfläche haftenden Verschmutzungen mittels Bürstsaugmaschine.</w:t>
      </w:r>
    </w:p>
    <w:p w14:paraId="660BF515" w14:textId="77777777" w:rsidR="005C6429" w:rsidRPr="00875494" w:rsidRDefault="005C6429" w:rsidP="005C6429">
      <w:pPr>
        <w:tabs>
          <w:tab w:val="left" w:pos="284"/>
          <w:tab w:val="left" w:pos="2126"/>
        </w:tabs>
        <w:ind w:left="2127" w:hanging="1843"/>
        <w:jc w:val="both"/>
        <w:rPr>
          <w:rFonts w:cs="Arial"/>
          <w:szCs w:val="22"/>
        </w:rPr>
      </w:pPr>
    </w:p>
    <w:p w14:paraId="73C6075C" w14:textId="77777777" w:rsidR="005C6429" w:rsidRDefault="005C6429" w:rsidP="005C6429">
      <w:pPr>
        <w:tabs>
          <w:tab w:val="left" w:pos="284"/>
          <w:tab w:val="left" w:pos="2126"/>
        </w:tabs>
        <w:jc w:val="both"/>
        <w:rPr>
          <w:rFonts w:cs="Arial"/>
          <w:szCs w:val="22"/>
        </w:rPr>
      </w:pPr>
      <w:r>
        <w:rPr>
          <w:rFonts w:cs="Arial"/>
          <w:szCs w:val="22"/>
        </w:rPr>
        <w:lastRenderedPageBreak/>
        <w:t>Vom Auftragnehmer herbeizuführender Reinigungserfolg</w:t>
      </w:r>
      <w:r w:rsidRPr="00875494">
        <w:rPr>
          <w:rFonts w:cs="Arial"/>
          <w:szCs w:val="22"/>
        </w:rPr>
        <w:t>:</w:t>
      </w:r>
      <w:r w:rsidRPr="00875494">
        <w:rPr>
          <w:rFonts w:cs="Arial"/>
          <w:szCs w:val="22"/>
        </w:rPr>
        <w:tab/>
      </w:r>
    </w:p>
    <w:p w14:paraId="0F15415F" w14:textId="77777777" w:rsidR="005C6429" w:rsidRPr="00875494" w:rsidRDefault="005C6429" w:rsidP="005C6429">
      <w:pPr>
        <w:tabs>
          <w:tab w:val="left" w:pos="284"/>
          <w:tab w:val="left" w:pos="2126"/>
        </w:tabs>
        <w:jc w:val="both"/>
        <w:rPr>
          <w:rFonts w:cs="Arial"/>
          <w:szCs w:val="22"/>
        </w:rPr>
      </w:pPr>
      <w:r w:rsidRPr="00875494">
        <w:rPr>
          <w:rFonts w:cs="Arial"/>
          <w:szCs w:val="22"/>
        </w:rPr>
        <w:t>Oberflächen sollen frei sein von lose aufliegendem Grobschmutz sowie von Staub und Flaum; in den Teppichflor eingedrungene Substanzen (z.B. Getränkeflecken, Obstsaft, Kaffee etc.) können noch auf der Oberfläche sichtbar sein.</w:t>
      </w:r>
    </w:p>
    <w:p w14:paraId="20B0940E" w14:textId="77777777" w:rsidR="00C93B86" w:rsidRDefault="00C93B86" w:rsidP="005C6429">
      <w:pPr>
        <w:tabs>
          <w:tab w:val="left" w:pos="284"/>
          <w:tab w:val="left" w:pos="2126"/>
        </w:tabs>
        <w:jc w:val="both"/>
        <w:rPr>
          <w:rFonts w:cs="Arial"/>
          <w:szCs w:val="22"/>
        </w:rPr>
      </w:pPr>
    </w:p>
    <w:p w14:paraId="3D79912F" w14:textId="575E45BD" w:rsidR="005C6429" w:rsidRPr="008B7032" w:rsidRDefault="005C6429" w:rsidP="005C6429">
      <w:pPr>
        <w:tabs>
          <w:tab w:val="left" w:pos="284"/>
          <w:tab w:val="left" w:pos="2126"/>
        </w:tabs>
        <w:jc w:val="both"/>
        <w:rPr>
          <w:b/>
          <w:szCs w:val="22"/>
        </w:rPr>
      </w:pPr>
      <w:r w:rsidRPr="008B7032">
        <w:rPr>
          <w:b/>
          <w:szCs w:val="22"/>
        </w:rPr>
        <w:t>Shampoonierung</w:t>
      </w:r>
    </w:p>
    <w:p w14:paraId="7BC39056" w14:textId="77777777" w:rsidR="005C6429" w:rsidRPr="00875494" w:rsidRDefault="005C6429" w:rsidP="005C6429">
      <w:pPr>
        <w:tabs>
          <w:tab w:val="left" w:pos="284"/>
          <w:tab w:val="left" w:pos="2126"/>
        </w:tabs>
        <w:jc w:val="both"/>
        <w:rPr>
          <w:rFonts w:cs="Arial"/>
          <w:szCs w:val="22"/>
        </w:rPr>
      </w:pPr>
    </w:p>
    <w:p w14:paraId="18853266"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48EB2FF9" w14:textId="77777777" w:rsidR="005C6429" w:rsidRPr="00875494" w:rsidRDefault="005C6429" w:rsidP="005C6429">
      <w:pPr>
        <w:tabs>
          <w:tab w:val="left" w:pos="284"/>
          <w:tab w:val="left" w:pos="2126"/>
        </w:tabs>
        <w:jc w:val="both"/>
        <w:rPr>
          <w:rFonts w:cs="Arial"/>
          <w:szCs w:val="22"/>
        </w:rPr>
      </w:pPr>
      <w:r w:rsidRPr="00875494">
        <w:rPr>
          <w:rFonts w:cs="Arial"/>
          <w:szCs w:val="22"/>
        </w:rPr>
        <w:t>Reinigen des Belages mit Bürstenmaschinen unter Verwendung einer geeigneten Shampoolösung; anschließend Absaugen der Schmutzflotte (Schaum).</w:t>
      </w:r>
    </w:p>
    <w:p w14:paraId="019C30CA" w14:textId="77777777" w:rsidR="005C6429" w:rsidRPr="00875494" w:rsidRDefault="005C6429" w:rsidP="005C6429">
      <w:pPr>
        <w:tabs>
          <w:tab w:val="left" w:pos="284"/>
          <w:tab w:val="left" w:pos="2126"/>
        </w:tabs>
        <w:ind w:left="2127" w:hanging="1843"/>
        <w:jc w:val="both"/>
        <w:rPr>
          <w:rFonts w:cs="Arial"/>
          <w:szCs w:val="22"/>
        </w:rPr>
      </w:pPr>
    </w:p>
    <w:p w14:paraId="600853E1"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3A86B5CF" w14:textId="77777777" w:rsidR="005C6429" w:rsidRPr="00875494" w:rsidRDefault="005C6429" w:rsidP="005C6429">
      <w:pPr>
        <w:tabs>
          <w:tab w:val="left" w:pos="284"/>
          <w:tab w:val="left" w:pos="2126"/>
        </w:tabs>
        <w:jc w:val="both"/>
        <w:rPr>
          <w:rFonts w:cs="Arial"/>
          <w:szCs w:val="22"/>
        </w:rPr>
      </w:pPr>
      <w:r w:rsidRPr="00875494">
        <w:rPr>
          <w:rFonts w:cs="Arial"/>
          <w:szCs w:val="22"/>
        </w:rPr>
        <w:t>Oberfläche soll frei sein von haftenden, in die Polschicht (Flor) eingedrungenen Verschmutzungen - soweit nach dem Stand der Technik durchführbar - ebenso von aufliegendem Staub und Flaum.</w:t>
      </w:r>
    </w:p>
    <w:p w14:paraId="5CF987AF" w14:textId="77777777" w:rsidR="005C6429" w:rsidRPr="00875494" w:rsidRDefault="005C6429" w:rsidP="005C6429">
      <w:pPr>
        <w:tabs>
          <w:tab w:val="left" w:pos="284"/>
          <w:tab w:val="left" w:pos="2126"/>
        </w:tabs>
        <w:ind w:left="2127" w:hanging="1843"/>
        <w:jc w:val="both"/>
        <w:rPr>
          <w:rFonts w:cs="Arial"/>
          <w:szCs w:val="22"/>
        </w:rPr>
      </w:pPr>
    </w:p>
    <w:p w14:paraId="6BD73B55" w14:textId="4615E0B1" w:rsidR="005C6429" w:rsidRDefault="005C6429" w:rsidP="005C6429">
      <w:pPr>
        <w:tabs>
          <w:tab w:val="left" w:pos="284"/>
          <w:tab w:val="left" w:pos="2126"/>
        </w:tabs>
        <w:jc w:val="both"/>
        <w:rPr>
          <w:rFonts w:cs="Arial"/>
          <w:szCs w:val="22"/>
        </w:rPr>
      </w:pPr>
      <w:r w:rsidRPr="00875494">
        <w:rPr>
          <w:rFonts w:cs="Arial"/>
          <w:szCs w:val="22"/>
        </w:rPr>
        <w:t>Hinweis:</w:t>
      </w:r>
      <w:r w:rsidRPr="00875494">
        <w:rPr>
          <w:rFonts w:cs="Arial"/>
          <w:szCs w:val="22"/>
        </w:rPr>
        <w:tab/>
      </w:r>
    </w:p>
    <w:p w14:paraId="3B0C2843" w14:textId="77777777" w:rsidR="005C6429" w:rsidRPr="00875494" w:rsidRDefault="005C6429" w:rsidP="005C6429">
      <w:pPr>
        <w:tabs>
          <w:tab w:val="left" w:pos="284"/>
          <w:tab w:val="left" w:pos="2126"/>
        </w:tabs>
        <w:jc w:val="both"/>
        <w:rPr>
          <w:rFonts w:cs="Arial"/>
          <w:szCs w:val="22"/>
        </w:rPr>
      </w:pPr>
      <w:r w:rsidRPr="00875494">
        <w:rPr>
          <w:rFonts w:cs="Arial"/>
          <w:szCs w:val="22"/>
        </w:rPr>
        <w:t>Je nach Beschaffenheit des Schaumes unterscheidet man eine Nass- und eine Trockenshampoonierung. Die eingesetzten Mittel sollen eine rasche Wiederanschmutzung verhindern.</w:t>
      </w:r>
    </w:p>
    <w:p w14:paraId="5C7159E5" w14:textId="77777777" w:rsidR="005C6429" w:rsidRPr="00875494" w:rsidRDefault="005C6429" w:rsidP="005C6429">
      <w:pPr>
        <w:tabs>
          <w:tab w:val="left" w:pos="284"/>
          <w:tab w:val="left" w:pos="2126"/>
        </w:tabs>
        <w:jc w:val="both"/>
        <w:rPr>
          <w:rFonts w:cs="Arial"/>
          <w:szCs w:val="22"/>
        </w:rPr>
      </w:pPr>
    </w:p>
    <w:p w14:paraId="039291F1" w14:textId="77777777" w:rsidR="005C6429" w:rsidRPr="008B7032" w:rsidRDefault="005C6429" w:rsidP="005C6429">
      <w:pPr>
        <w:rPr>
          <w:b/>
          <w:szCs w:val="22"/>
        </w:rPr>
      </w:pPr>
      <w:r w:rsidRPr="008B7032">
        <w:rPr>
          <w:b/>
          <w:szCs w:val="22"/>
        </w:rPr>
        <w:t>Sprühextraktion</w:t>
      </w:r>
    </w:p>
    <w:p w14:paraId="28F585AC" w14:textId="77777777" w:rsidR="005C6429" w:rsidRPr="00875494" w:rsidRDefault="005C6429" w:rsidP="005C6429">
      <w:pPr>
        <w:tabs>
          <w:tab w:val="left" w:pos="284"/>
          <w:tab w:val="left" w:pos="2126"/>
        </w:tabs>
        <w:jc w:val="both"/>
        <w:rPr>
          <w:rFonts w:cs="Arial"/>
          <w:szCs w:val="22"/>
        </w:rPr>
      </w:pPr>
    </w:p>
    <w:p w14:paraId="6E15D705"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56E6DC37" w14:textId="77777777" w:rsidR="005C6429" w:rsidRPr="00875494" w:rsidRDefault="005C6429" w:rsidP="005C6429">
      <w:pPr>
        <w:tabs>
          <w:tab w:val="left" w:pos="284"/>
          <w:tab w:val="left" w:pos="2126"/>
        </w:tabs>
        <w:jc w:val="both"/>
        <w:rPr>
          <w:rFonts w:cs="Arial"/>
          <w:szCs w:val="22"/>
        </w:rPr>
      </w:pPr>
      <w:r w:rsidRPr="00875494">
        <w:rPr>
          <w:rFonts w:cs="Arial"/>
          <w:szCs w:val="22"/>
        </w:rPr>
        <w:t>Aufsprühen der Reinigungslösung ohne Druck. Nach kurzer Einwirkzeit klares Wasser unter Druck einsprühen. Diesen Vorgang so lange wiederholen, bis die Reinigungslösung vollständig entfernt ist bei gleichzeitigem Absaugen der Schmutzflotte.</w:t>
      </w:r>
    </w:p>
    <w:p w14:paraId="719B1E7E" w14:textId="77777777" w:rsidR="005C6429" w:rsidRPr="00875494" w:rsidRDefault="005C6429" w:rsidP="005C6429">
      <w:pPr>
        <w:tabs>
          <w:tab w:val="left" w:pos="284"/>
          <w:tab w:val="left" w:pos="2126"/>
        </w:tabs>
        <w:ind w:left="2127" w:hanging="1843"/>
        <w:jc w:val="both"/>
        <w:rPr>
          <w:rFonts w:cs="Arial"/>
          <w:szCs w:val="22"/>
        </w:rPr>
      </w:pPr>
    </w:p>
    <w:p w14:paraId="66EDB2EB"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47F5D7FB" w14:textId="77777777" w:rsidR="005C6429" w:rsidRPr="00875494" w:rsidRDefault="005C6429" w:rsidP="005C6429">
      <w:pPr>
        <w:tabs>
          <w:tab w:val="left" w:pos="284"/>
          <w:tab w:val="left" w:pos="2126"/>
        </w:tabs>
        <w:jc w:val="both"/>
        <w:rPr>
          <w:rFonts w:cs="Arial"/>
          <w:szCs w:val="22"/>
        </w:rPr>
      </w:pPr>
      <w:r w:rsidRPr="00875494">
        <w:rPr>
          <w:rFonts w:cs="Arial"/>
          <w:szCs w:val="22"/>
        </w:rPr>
        <w:t>Oberfläche, die frei von haftenden, in die Polschicht (Flor) eingedrungenen Verschmutzungen ist - soweit nach dem Stand der Technik durchführbar - ebenso von Staub und Flaum.</w:t>
      </w:r>
    </w:p>
    <w:p w14:paraId="3D6BA6A1" w14:textId="77777777" w:rsidR="005C6429" w:rsidRPr="00875494" w:rsidRDefault="005C6429" w:rsidP="005C6429">
      <w:pPr>
        <w:tabs>
          <w:tab w:val="left" w:pos="284"/>
          <w:tab w:val="left" w:pos="2126"/>
        </w:tabs>
        <w:ind w:left="2127" w:hanging="1843"/>
        <w:jc w:val="both"/>
        <w:rPr>
          <w:rFonts w:cs="Arial"/>
          <w:szCs w:val="22"/>
        </w:rPr>
      </w:pPr>
    </w:p>
    <w:p w14:paraId="65E43E49" w14:textId="77777777" w:rsidR="005C6429" w:rsidRDefault="005C6429" w:rsidP="005C6429">
      <w:pPr>
        <w:tabs>
          <w:tab w:val="left" w:pos="284"/>
          <w:tab w:val="left" w:pos="2126"/>
        </w:tabs>
        <w:jc w:val="both"/>
        <w:rPr>
          <w:rFonts w:cs="Arial"/>
          <w:szCs w:val="22"/>
        </w:rPr>
      </w:pPr>
      <w:r w:rsidRPr="00875494">
        <w:rPr>
          <w:rFonts w:cs="Arial"/>
          <w:szCs w:val="22"/>
        </w:rPr>
        <w:t>Hinweis:</w:t>
      </w:r>
      <w:r w:rsidRPr="00875494">
        <w:rPr>
          <w:rFonts w:cs="Arial"/>
          <w:szCs w:val="22"/>
        </w:rPr>
        <w:tab/>
      </w:r>
    </w:p>
    <w:p w14:paraId="00366185" w14:textId="77777777" w:rsidR="005C6429" w:rsidRPr="00875494" w:rsidRDefault="005C6429" w:rsidP="005C6429">
      <w:pPr>
        <w:tabs>
          <w:tab w:val="left" w:pos="284"/>
          <w:tab w:val="left" w:pos="2126"/>
        </w:tabs>
        <w:jc w:val="both"/>
        <w:rPr>
          <w:rFonts w:cs="Arial"/>
          <w:szCs w:val="22"/>
        </w:rPr>
      </w:pPr>
      <w:r w:rsidRPr="00875494">
        <w:rPr>
          <w:rFonts w:cs="Arial"/>
          <w:szCs w:val="22"/>
        </w:rPr>
        <w:t>Wegen des guten Reinigungseffektes ist diese Methode zur Grundreinigung geeignet.</w:t>
      </w:r>
    </w:p>
    <w:p w14:paraId="4147ED7A" w14:textId="77777777" w:rsidR="005C6429" w:rsidRPr="00875494" w:rsidRDefault="005C6429" w:rsidP="005C6429">
      <w:pPr>
        <w:tabs>
          <w:tab w:val="left" w:pos="284"/>
          <w:tab w:val="left" w:pos="2126"/>
        </w:tabs>
        <w:jc w:val="both"/>
        <w:rPr>
          <w:rFonts w:cs="Arial"/>
          <w:szCs w:val="22"/>
        </w:rPr>
      </w:pPr>
    </w:p>
    <w:p w14:paraId="7F6E4A11" w14:textId="77777777" w:rsidR="005C6429" w:rsidRPr="008B7032" w:rsidRDefault="005C6429" w:rsidP="005C6429">
      <w:pPr>
        <w:rPr>
          <w:b/>
          <w:szCs w:val="22"/>
        </w:rPr>
      </w:pPr>
      <w:r w:rsidRPr="008B7032">
        <w:rPr>
          <w:b/>
          <w:szCs w:val="22"/>
        </w:rPr>
        <w:t>Kombination Shampoonierung/Sprühextraktion</w:t>
      </w:r>
    </w:p>
    <w:p w14:paraId="451C7A37" w14:textId="77777777" w:rsidR="005C6429" w:rsidRPr="00875494" w:rsidRDefault="005C6429" w:rsidP="005C6429">
      <w:pPr>
        <w:tabs>
          <w:tab w:val="left" w:pos="284"/>
          <w:tab w:val="left" w:pos="2126"/>
        </w:tabs>
        <w:jc w:val="both"/>
        <w:rPr>
          <w:rFonts w:cs="Arial"/>
          <w:szCs w:val="22"/>
        </w:rPr>
      </w:pPr>
    </w:p>
    <w:p w14:paraId="70897C8D"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657C0EA1" w14:textId="77777777" w:rsidR="005C6429" w:rsidRPr="00875494" w:rsidRDefault="005C6429" w:rsidP="005C6429">
      <w:pPr>
        <w:tabs>
          <w:tab w:val="left" w:pos="284"/>
          <w:tab w:val="left" w:pos="2126"/>
        </w:tabs>
        <w:jc w:val="both"/>
        <w:rPr>
          <w:rFonts w:cs="Arial"/>
          <w:szCs w:val="22"/>
        </w:rPr>
      </w:pPr>
      <w:r w:rsidRPr="00875494">
        <w:rPr>
          <w:rFonts w:cs="Arial"/>
          <w:szCs w:val="22"/>
        </w:rPr>
        <w:t>Shampoonieren des Belages mit Bürstenmaschinen unter Verwendung einer geeigneten Shampoolösung. Sprühextrahieren mit klarem Wasser</w:t>
      </w:r>
      <w:r>
        <w:rPr>
          <w:rFonts w:cs="Arial"/>
          <w:szCs w:val="22"/>
        </w:rPr>
        <w:t>. Textilbelag trocknen lassen. g</w:t>
      </w:r>
      <w:r w:rsidRPr="00875494">
        <w:rPr>
          <w:rFonts w:cs="Arial"/>
          <w:szCs w:val="22"/>
        </w:rPr>
        <w:t>gf. Nachdetachur. Hochflorteppiche aufbürsten.</w:t>
      </w:r>
    </w:p>
    <w:p w14:paraId="634A156C" w14:textId="77777777" w:rsidR="005C6429" w:rsidRPr="00875494" w:rsidRDefault="005C6429" w:rsidP="005C6429">
      <w:pPr>
        <w:tabs>
          <w:tab w:val="left" w:pos="284"/>
          <w:tab w:val="left" w:pos="2126"/>
        </w:tabs>
        <w:ind w:left="2127" w:hanging="1843"/>
        <w:jc w:val="both"/>
        <w:rPr>
          <w:rFonts w:cs="Arial"/>
          <w:szCs w:val="22"/>
        </w:rPr>
      </w:pPr>
    </w:p>
    <w:p w14:paraId="2C24AF65"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16698365" w14:textId="77777777" w:rsidR="005C6429" w:rsidRPr="00875494" w:rsidRDefault="005C6429" w:rsidP="005C6429">
      <w:pPr>
        <w:tabs>
          <w:tab w:val="left" w:pos="284"/>
          <w:tab w:val="left" w:pos="2126"/>
        </w:tabs>
        <w:jc w:val="both"/>
        <w:rPr>
          <w:rFonts w:cs="Arial"/>
          <w:szCs w:val="22"/>
        </w:rPr>
      </w:pPr>
      <w:r w:rsidRPr="00875494">
        <w:rPr>
          <w:rFonts w:cs="Arial"/>
          <w:szCs w:val="22"/>
        </w:rPr>
        <w:t>Vgl. Shampoonierung, Sprühextraktion.</w:t>
      </w:r>
    </w:p>
    <w:p w14:paraId="4B7256B1" w14:textId="77777777" w:rsidR="00C93B86" w:rsidRDefault="00C93B86" w:rsidP="005C6429">
      <w:pPr>
        <w:tabs>
          <w:tab w:val="left" w:pos="284"/>
          <w:tab w:val="left" w:pos="2126"/>
        </w:tabs>
        <w:jc w:val="both"/>
        <w:rPr>
          <w:rFonts w:cs="Arial"/>
          <w:szCs w:val="22"/>
        </w:rPr>
      </w:pPr>
    </w:p>
    <w:p w14:paraId="68E27B07" w14:textId="2A9830C3" w:rsidR="005C6429" w:rsidRPr="008B7032" w:rsidRDefault="005C6429" w:rsidP="005C6429">
      <w:pPr>
        <w:tabs>
          <w:tab w:val="left" w:pos="284"/>
          <w:tab w:val="left" w:pos="2126"/>
        </w:tabs>
        <w:jc w:val="both"/>
        <w:rPr>
          <w:b/>
          <w:szCs w:val="22"/>
        </w:rPr>
      </w:pPr>
      <w:r w:rsidRPr="008B7032">
        <w:rPr>
          <w:b/>
          <w:szCs w:val="22"/>
        </w:rPr>
        <w:t>Teppichreinigungspulver</w:t>
      </w:r>
    </w:p>
    <w:p w14:paraId="5396A45E" w14:textId="77777777" w:rsidR="005C6429" w:rsidRPr="00875494" w:rsidRDefault="005C6429" w:rsidP="005C6429">
      <w:pPr>
        <w:tabs>
          <w:tab w:val="left" w:pos="284"/>
          <w:tab w:val="left" w:pos="2126"/>
        </w:tabs>
        <w:jc w:val="both"/>
        <w:rPr>
          <w:rFonts w:cs="Arial"/>
          <w:szCs w:val="22"/>
        </w:rPr>
      </w:pPr>
    </w:p>
    <w:p w14:paraId="552C8868"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2879EAF4" w14:textId="77777777" w:rsidR="005C6429" w:rsidRPr="00875494" w:rsidRDefault="005C6429" w:rsidP="005C6429">
      <w:pPr>
        <w:tabs>
          <w:tab w:val="left" w:pos="284"/>
          <w:tab w:val="left" w:pos="2126"/>
        </w:tabs>
        <w:jc w:val="both"/>
        <w:rPr>
          <w:rFonts w:cs="Arial"/>
          <w:szCs w:val="22"/>
        </w:rPr>
      </w:pPr>
      <w:r w:rsidRPr="00875494">
        <w:rPr>
          <w:rFonts w:cs="Arial"/>
          <w:szCs w:val="22"/>
        </w:rPr>
        <w:t xml:space="preserve">Ein geeignetes Teppichreinigungspulver wird auf den Belag aufgestreut und mit Bürstenerzeugnissen manuell oder maschinell einmassiert. Nach dem Trocknen des Pulvers </w:t>
      </w:r>
      <w:r w:rsidRPr="00875494">
        <w:rPr>
          <w:rFonts w:cs="Arial"/>
          <w:szCs w:val="22"/>
        </w:rPr>
        <w:lastRenderedPageBreak/>
        <w:t>wird dieses gründlich mit einem leistungsfähigen Trockensauger bzw. einer Bürstsaugmaschine abgesaugt.</w:t>
      </w:r>
    </w:p>
    <w:p w14:paraId="68375F11" w14:textId="77777777" w:rsidR="005C6429" w:rsidRPr="005270C3" w:rsidRDefault="005C6429" w:rsidP="005C6429">
      <w:pPr>
        <w:tabs>
          <w:tab w:val="left" w:pos="284"/>
          <w:tab w:val="left" w:pos="2126"/>
        </w:tabs>
        <w:ind w:left="2127" w:hanging="1843"/>
        <w:jc w:val="both"/>
        <w:rPr>
          <w:rFonts w:cs="Arial"/>
        </w:rPr>
      </w:pPr>
    </w:p>
    <w:p w14:paraId="2F46F382"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4FF87E05" w14:textId="77777777" w:rsidR="005C6429" w:rsidRPr="00875494" w:rsidRDefault="005C6429" w:rsidP="005C6429">
      <w:pPr>
        <w:tabs>
          <w:tab w:val="left" w:pos="284"/>
          <w:tab w:val="left" w:pos="2126"/>
        </w:tabs>
        <w:jc w:val="both"/>
        <w:rPr>
          <w:rFonts w:cs="Arial"/>
          <w:szCs w:val="22"/>
        </w:rPr>
      </w:pPr>
      <w:r w:rsidRPr="00875494">
        <w:rPr>
          <w:rFonts w:cs="Arial"/>
          <w:szCs w:val="22"/>
        </w:rPr>
        <w:t>Begrenzter Reinigungserfolg, daher als Zwischenreinigung einzustufen. Die Oberfläche soll je nach dem Stand der Technik möglichst frei von in den Flor eingedrungenen, haftenden Verschmutzungen sowie von aufliegendem Staub und Flaum sein.</w:t>
      </w:r>
    </w:p>
    <w:p w14:paraId="0B075DB6" w14:textId="77777777" w:rsidR="005C6429" w:rsidRPr="00875494" w:rsidRDefault="005C6429" w:rsidP="005C6429">
      <w:pPr>
        <w:tabs>
          <w:tab w:val="left" w:pos="284"/>
          <w:tab w:val="left" w:pos="2126"/>
        </w:tabs>
        <w:ind w:left="2127" w:hanging="1843"/>
        <w:jc w:val="both"/>
        <w:rPr>
          <w:rFonts w:cs="Arial"/>
          <w:szCs w:val="22"/>
        </w:rPr>
      </w:pPr>
    </w:p>
    <w:p w14:paraId="34A2C511" w14:textId="77777777" w:rsidR="005C6429" w:rsidRDefault="005C6429" w:rsidP="005C6429">
      <w:pPr>
        <w:tabs>
          <w:tab w:val="left" w:pos="284"/>
          <w:tab w:val="left" w:pos="2126"/>
        </w:tabs>
        <w:jc w:val="both"/>
        <w:rPr>
          <w:rFonts w:cs="Arial"/>
          <w:szCs w:val="22"/>
        </w:rPr>
      </w:pPr>
      <w:r w:rsidRPr="00875494">
        <w:rPr>
          <w:rFonts w:cs="Arial"/>
          <w:szCs w:val="22"/>
        </w:rPr>
        <w:t>Hinweis:</w:t>
      </w:r>
      <w:r w:rsidRPr="00875494">
        <w:rPr>
          <w:rFonts w:cs="Arial"/>
          <w:szCs w:val="22"/>
        </w:rPr>
        <w:tab/>
      </w:r>
    </w:p>
    <w:p w14:paraId="636EEE9F" w14:textId="77777777" w:rsidR="005C6429" w:rsidRPr="00875494" w:rsidRDefault="005C6429" w:rsidP="005C6429">
      <w:pPr>
        <w:tabs>
          <w:tab w:val="left" w:pos="284"/>
          <w:tab w:val="left" w:pos="2126"/>
        </w:tabs>
        <w:jc w:val="both"/>
        <w:rPr>
          <w:rFonts w:cs="Arial"/>
          <w:szCs w:val="22"/>
        </w:rPr>
      </w:pPr>
      <w:r w:rsidRPr="00875494">
        <w:rPr>
          <w:rFonts w:cs="Arial"/>
          <w:szCs w:val="22"/>
        </w:rPr>
        <w:t>Diese Methode ist besonders für feuchtigkeitsempfindliche Beläge geeignet.</w:t>
      </w:r>
    </w:p>
    <w:p w14:paraId="31C5349C" w14:textId="77777777" w:rsidR="005C6429" w:rsidRPr="00875494" w:rsidRDefault="005C6429" w:rsidP="005C6429">
      <w:pPr>
        <w:tabs>
          <w:tab w:val="left" w:pos="284"/>
          <w:tab w:val="left" w:pos="2126"/>
        </w:tabs>
        <w:jc w:val="both"/>
        <w:rPr>
          <w:rFonts w:cs="Arial"/>
          <w:szCs w:val="22"/>
        </w:rPr>
      </w:pPr>
    </w:p>
    <w:p w14:paraId="2F9BB887" w14:textId="77777777" w:rsidR="00C93B86" w:rsidRDefault="00C93B86" w:rsidP="005C6429">
      <w:pPr>
        <w:rPr>
          <w:b/>
          <w:szCs w:val="22"/>
        </w:rPr>
      </w:pPr>
    </w:p>
    <w:p w14:paraId="75801F42" w14:textId="2B9377AA" w:rsidR="005C6429" w:rsidRPr="008B7032" w:rsidRDefault="005C6429" w:rsidP="005C6429">
      <w:pPr>
        <w:rPr>
          <w:b/>
          <w:szCs w:val="22"/>
        </w:rPr>
      </w:pPr>
      <w:r w:rsidRPr="008B7032">
        <w:rPr>
          <w:b/>
          <w:szCs w:val="22"/>
        </w:rPr>
        <w:t>Garnpad-/</w:t>
      </w:r>
      <w:r>
        <w:rPr>
          <w:b/>
          <w:szCs w:val="22"/>
        </w:rPr>
        <w:t xml:space="preserve"> </w:t>
      </w:r>
      <w:r w:rsidRPr="008B7032">
        <w:rPr>
          <w:b/>
          <w:szCs w:val="22"/>
        </w:rPr>
        <w:t>Faserpadreinigung</w:t>
      </w:r>
    </w:p>
    <w:p w14:paraId="4F3C17F8" w14:textId="77777777" w:rsidR="005C6429" w:rsidRPr="00875494" w:rsidRDefault="005C6429" w:rsidP="005C6429">
      <w:pPr>
        <w:tabs>
          <w:tab w:val="left" w:pos="284"/>
          <w:tab w:val="left" w:pos="2126"/>
        </w:tabs>
        <w:jc w:val="both"/>
        <w:rPr>
          <w:rFonts w:cs="Arial"/>
          <w:szCs w:val="22"/>
        </w:rPr>
      </w:pPr>
    </w:p>
    <w:p w14:paraId="4F705BA3"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24784E30" w14:textId="77777777" w:rsidR="005C6429" w:rsidRPr="00875494" w:rsidRDefault="005C6429" w:rsidP="005C6429">
      <w:pPr>
        <w:tabs>
          <w:tab w:val="left" w:pos="284"/>
          <w:tab w:val="left" w:pos="2126"/>
        </w:tabs>
        <w:jc w:val="both"/>
        <w:rPr>
          <w:rFonts w:cs="Arial"/>
          <w:szCs w:val="22"/>
        </w:rPr>
      </w:pPr>
      <w:r w:rsidRPr="00875494">
        <w:rPr>
          <w:rFonts w:cs="Arial"/>
          <w:szCs w:val="22"/>
        </w:rPr>
        <w:t>Methode zur Zwischenreinigung von textilen Belägen. Nach dem Aufsprühen einer Reinigungschemikalie erfolgt eine Bearbeitung mit spe</w:t>
      </w:r>
      <w:r>
        <w:rPr>
          <w:rFonts w:cs="Arial"/>
          <w:szCs w:val="22"/>
        </w:rPr>
        <w:t xml:space="preserve">ziellen </w:t>
      </w:r>
      <w:r w:rsidRPr="00875494">
        <w:rPr>
          <w:rFonts w:cs="Arial"/>
          <w:szCs w:val="22"/>
        </w:rPr>
        <w:t>Garnpads (Faserpads) unter Verwendung einer Einscheibenmaschine.</w:t>
      </w:r>
    </w:p>
    <w:p w14:paraId="365C5657" w14:textId="77777777" w:rsidR="005C6429" w:rsidRPr="00875494" w:rsidRDefault="005C6429" w:rsidP="005C6429">
      <w:pPr>
        <w:tabs>
          <w:tab w:val="left" w:pos="284"/>
          <w:tab w:val="left" w:pos="2126"/>
        </w:tabs>
        <w:ind w:left="2127" w:hanging="1843"/>
        <w:jc w:val="both"/>
        <w:rPr>
          <w:rFonts w:cs="Arial"/>
          <w:szCs w:val="22"/>
        </w:rPr>
      </w:pPr>
    </w:p>
    <w:p w14:paraId="0F69055A"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4AFEF495" w14:textId="77777777" w:rsidR="005C6429" w:rsidRPr="00875494" w:rsidRDefault="005C6429" w:rsidP="005C6429">
      <w:pPr>
        <w:tabs>
          <w:tab w:val="left" w:pos="284"/>
          <w:tab w:val="left" w:pos="2126"/>
        </w:tabs>
        <w:jc w:val="both"/>
        <w:rPr>
          <w:rFonts w:cs="Arial"/>
          <w:szCs w:val="22"/>
        </w:rPr>
      </w:pPr>
      <w:r w:rsidRPr="00875494">
        <w:rPr>
          <w:rFonts w:cs="Arial"/>
          <w:szCs w:val="22"/>
        </w:rPr>
        <w:t>Vgl. Teppichreinigungspulver.</w:t>
      </w:r>
    </w:p>
    <w:p w14:paraId="31F9DC62" w14:textId="77777777" w:rsidR="005C6429" w:rsidRPr="00875494" w:rsidRDefault="005C6429" w:rsidP="005C6429">
      <w:pPr>
        <w:tabs>
          <w:tab w:val="left" w:pos="284"/>
          <w:tab w:val="left" w:pos="2126"/>
        </w:tabs>
        <w:ind w:left="2127" w:hanging="1843"/>
        <w:jc w:val="both"/>
        <w:rPr>
          <w:rFonts w:cs="Arial"/>
          <w:szCs w:val="22"/>
        </w:rPr>
      </w:pPr>
    </w:p>
    <w:p w14:paraId="598876CA" w14:textId="77777777" w:rsidR="005C6429" w:rsidRDefault="005C6429" w:rsidP="005C6429">
      <w:pPr>
        <w:tabs>
          <w:tab w:val="left" w:pos="284"/>
          <w:tab w:val="left" w:pos="2126"/>
        </w:tabs>
        <w:jc w:val="both"/>
        <w:rPr>
          <w:rFonts w:cs="Arial"/>
          <w:szCs w:val="22"/>
        </w:rPr>
      </w:pPr>
      <w:r w:rsidRPr="00875494">
        <w:rPr>
          <w:rFonts w:cs="Arial"/>
          <w:szCs w:val="22"/>
        </w:rPr>
        <w:t>Hinweis:</w:t>
      </w:r>
      <w:r w:rsidRPr="00875494">
        <w:rPr>
          <w:rFonts w:cs="Arial"/>
          <w:szCs w:val="22"/>
        </w:rPr>
        <w:tab/>
      </w:r>
    </w:p>
    <w:p w14:paraId="6341FF65" w14:textId="77777777" w:rsidR="005C6429" w:rsidRPr="00875494" w:rsidRDefault="005C6429" w:rsidP="005C6429">
      <w:pPr>
        <w:tabs>
          <w:tab w:val="left" w:pos="284"/>
          <w:tab w:val="left" w:pos="2126"/>
        </w:tabs>
        <w:jc w:val="both"/>
        <w:rPr>
          <w:rFonts w:cs="Arial"/>
          <w:szCs w:val="22"/>
        </w:rPr>
      </w:pPr>
      <w:r w:rsidRPr="00875494">
        <w:rPr>
          <w:rFonts w:cs="Arial"/>
          <w:szCs w:val="22"/>
        </w:rPr>
        <w:t>Diese Methode ist besonders für feuchtigkeitsempfindliche Beläge geeignet.</w:t>
      </w:r>
    </w:p>
    <w:p w14:paraId="75EFA1A0" w14:textId="77777777" w:rsidR="005C6429" w:rsidRPr="00875494" w:rsidRDefault="005C6429" w:rsidP="005C6429">
      <w:pPr>
        <w:tabs>
          <w:tab w:val="left" w:pos="284"/>
          <w:tab w:val="left" w:pos="2126"/>
        </w:tabs>
        <w:jc w:val="both"/>
        <w:rPr>
          <w:rFonts w:cs="Arial"/>
          <w:szCs w:val="22"/>
        </w:rPr>
      </w:pPr>
    </w:p>
    <w:p w14:paraId="05187276" w14:textId="77777777" w:rsidR="005C6429" w:rsidRPr="008B7032" w:rsidRDefault="005C6429" w:rsidP="005C6429">
      <w:pPr>
        <w:rPr>
          <w:b/>
          <w:szCs w:val="22"/>
        </w:rPr>
      </w:pPr>
      <w:r w:rsidRPr="008B7032">
        <w:rPr>
          <w:b/>
          <w:szCs w:val="22"/>
        </w:rPr>
        <w:t>Fleckentfernung bei Unterhaltsreinigung</w:t>
      </w:r>
    </w:p>
    <w:p w14:paraId="15EBCBBF" w14:textId="77777777" w:rsidR="005C6429" w:rsidRPr="00875494" w:rsidRDefault="005C6429" w:rsidP="005C6429">
      <w:pPr>
        <w:tabs>
          <w:tab w:val="left" w:pos="284"/>
          <w:tab w:val="left" w:pos="2126"/>
        </w:tabs>
        <w:jc w:val="both"/>
        <w:rPr>
          <w:rFonts w:cs="Arial"/>
          <w:szCs w:val="22"/>
        </w:rPr>
      </w:pPr>
    </w:p>
    <w:p w14:paraId="11F41EAE"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5D49A6D7" w14:textId="77777777" w:rsidR="005C6429" w:rsidRPr="00875494" w:rsidRDefault="005C6429" w:rsidP="005C6429">
      <w:pPr>
        <w:tabs>
          <w:tab w:val="left" w:pos="284"/>
          <w:tab w:val="left" w:pos="2126"/>
        </w:tabs>
        <w:jc w:val="both"/>
        <w:rPr>
          <w:rFonts w:cs="Arial"/>
          <w:szCs w:val="22"/>
        </w:rPr>
      </w:pPr>
      <w:r w:rsidRPr="00875494">
        <w:rPr>
          <w:rFonts w:cs="Arial"/>
          <w:szCs w:val="22"/>
        </w:rPr>
        <w:t>Gemeint sind Flecken, die sich mit marktgängigen Fleckentfernungsmitteln beseitigen lassen. Flecken sind spezifisch nach dem jeweiligen Stand der Technik zu bearbeiten. Behandelte Fleckstellen sind so zu bearbeiten, dass eine Wiederanschmutzung durch Restsubstanzen ausgeschlossen ist (gründliches Nachspülen). Je 100 m² Unterhaltsreinigung sind mindestens 3 dm</w:t>
      </w:r>
      <w:r w:rsidRPr="00875494">
        <w:rPr>
          <w:rFonts w:cs="Arial"/>
          <w:szCs w:val="22"/>
          <w:vertAlign w:val="superscript"/>
        </w:rPr>
        <w:t>2</w:t>
      </w:r>
      <w:r w:rsidRPr="00875494">
        <w:rPr>
          <w:rFonts w:cs="Arial"/>
          <w:szCs w:val="22"/>
        </w:rPr>
        <w:t xml:space="preserve"> Fläche Fleckenentfernung inbegriffen.</w:t>
      </w:r>
    </w:p>
    <w:p w14:paraId="6D9277B2" w14:textId="77777777" w:rsidR="005C6429" w:rsidRPr="00875494" w:rsidRDefault="005C6429" w:rsidP="005C6429">
      <w:pPr>
        <w:tabs>
          <w:tab w:val="left" w:pos="284"/>
          <w:tab w:val="left" w:pos="2126"/>
        </w:tabs>
        <w:ind w:left="2127" w:hanging="1843"/>
        <w:jc w:val="both"/>
        <w:rPr>
          <w:rFonts w:cs="Arial"/>
          <w:szCs w:val="22"/>
        </w:rPr>
      </w:pPr>
    </w:p>
    <w:p w14:paraId="2706CF97"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4B56AB4C" w14:textId="77777777" w:rsidR="005C6429" w:rsidRPr="00875494" w:rsidRDefault="005C6429" w:rsidP="005C6429">
      <w:pPr>
        <w:tabs>
          <w:tab w:val="left" w:pos="284"/>
          <w:tab w:val="left" w:pos="2126"/>
        </w:tabs>
        <w:jc w:val="both"/>
        <w:rPr>
          <w:rFonts w:cs="Arial"/>
          <w:szCs w:val="22"/>
        </w:rPr>
      </w:pPr>
      <w:r w:rsidRPr="00875494">
        <w:rPr>
          <w:rFonts w:cs="Arial"/>
          <w:szCs w:val="22"/>
        </w:rPr>
        <w:t>Oberfläche frei von in den Flor eingedrungenen, haftenden Verschmutzungen.</w:t>
      </w:r>
    </w:p>
    <w:p w14:paraId="56F65B79" w14:textId="77777777" w:rsidR="005C6429" w:rsidRPr="00875494" w:rsidRDefault="005C6429" w:rsidP="005C6429">
      <w:pPr>
        <w:tabs>
          <w:tab w:val="left" w:pos="284"/>
          <w:tab w:val="left" w:pos="2126"/>
        </w:tabs>
        <w:ind w:left="2127" w:hanging="1843"/>
        <w:jc w:val="both"/>
        <w:rPr>
          <w:rFonts w:cs="Arial"/>
          <w:szCs w:val="22"/>
        </w:rPr>
      </w:pPr>
    </w:p>
    <w:p w14:paraId="44201B21" w14:textId="77777777" w:rsidR="005C6429" w:rsidRDefault="005C6429" w:rsidP="005C6429">
      <w:pPr>
        <w:tabs>
          <w:tab w:val="left" w:pos="284"/>
          <w:tab w:val="left" w:pos="2126"/>
        </w:tabs>
        <w:jc w:val="both"/>
        <w:rPr>
          <w:rFonts w:cs="Arial"/>
          <w:szCs w:val="22"/>
        </w:rPr>
      </w:pPr>
      <w:r w:rsidRPr="00875494">
        <w:rPr>
          <w:rFonts w:cs="Arial"/>
          <w:szCs w:val="22"/>
        </w:rPr>
        <w:t>Hinweis:</w:t>
      </w:r>
      <w:r w:rsidRPr="00875494">
        <w:rPr>
          <w:rFonts w:cs="Arial"/>
          <w:szCs w:val="22"/>
        </w:rPr>
        <w:tab/>
      </w:r>
    </w:p>
    <w:p w14:paraId="1EBDA997" w14:textId="77777777" w:rsidR="005C6429" w:rsidRPr="00875494" w:rsidRDefault="005C6429" w:rsidP="005C6429">
      <w:pPr>
        <w:tabs>
          <w:tab w:val="left" w:pos="284"/>
          <w:tab w:val="left" w:pos="2126"/>
        </w:tabs>
        <w:jc w:val="both"/>
        <w:rPr>
          <w:rFonts w:cs="Arial"/>
          <w:szCs w:val="22"/>
        </w:rPr>
      </w:pPr>
      <w:r w:rsidRPr="00875494">
        <w:rPr>
          <w:rFonts w:cs="Arial"/>
          <w:szCs w:val="22"/>
        </w:rPr>
        <w:t>Eine Fleckentfernung ersetzt keine Grundreini</w:t>
      </w:r>
      <w:r w:rsidRPr="00875494">
        <w:rPr>
          <w:rFonts w:cs="Arial"/>
          <w:szCs w:val="22"/>
        </w:rPr>
        <w:softHyphen/>
        <w:t>gung in gewissen Zeitabständen. Die Fleckentfernung erfolgt zweckmäßig als Sonderreinigung und wird zeitlich mit dem entsprechenden Stundensatz abgerechnet. Aufgrund der punktuellen Fleckentfernung kann sich im Gesamterscheinungsbild eine unterschiedliche Optik ergeben.</w:t>
      </w:r>
    </w:p>
    <w:p w14:paraId="6D1FCF35" w14:textId="5FD8F6C3" w:rsidR="005C6429" w:rsidRDefault="005C6429" w:rsidP="005C6429">
      <w:pPr>
        <w:rPr>
          <w:rFonts w:cs="Arial"/>
        </w:rPr>
      </w:pPr>
    </w:p>
    <w:p w14:paraId="217F722E" w14:textId="77777777" w:rsidR="00C93B86" w:rsidRDefault="00C93B86" w:rsidP="005C6429">
      <w:pPr>
        <w:rPr>
          <w:rFonts w:cs="Arial"/>
        </w:rPr>
      </w:pPr>
    </w:p>
    <w:p w14:paraId="785D1DC9" w14:textId="77777777" w:rsidR="005C6429" w:rsidRPr="008B7032" w:rsidRDefault="005C6429" w:rsidP="00967A7F">
      <w:pPr>
        <w:numPr>
          <w:ilvl w:val="0"/>
          <w:numId w:val="8"/>
        </w:numPr>
        <w:tabs>
          <w:tab w:val="left" w:pos="0"/>
          <w:tab w:val="left" w:pos="284"/>
        </w:tabs>
        <w:ind w:left="284" w:hanging="284"/>
        <w:jc w:val="both"/>
        <w:rPr>
          <w:rFonts w:cs="Arial"/>
          <w:b/>
          <w:szCs w:val="22"/>
        </w:rPr>
      </w:pPr>
      <w:r w:rsidRPr="008B7032">
        <w:rPr>
          <w:rFonts w:cs="Arial"/>
          <w:b/>
          <w:szCs w:val="22"/>
        </w:rPr>
        <w:t>Reinigung von Ausstattung und Einrichtung (Inventar), Decken und Wänden</w:t>
      </w:r>
    </w:p>
    <w:p w14:paraId="274C99D6" w14:textId="77777777" w:rsidR="005C6429" w:rsidRPr="005270C3" w:rsidRDefault="005C6429" w:rsidP="005C6429">
      <w:pPr>
        <w:tabs>
          <w:tab w:val="left" w:pos="284"/>
          <w:tab w:val="left" w:pos="2126"/>
        </w:tabs>
        <w:jc w:val="both"/>
        <w:rPr>
          <w:rFonts w:cs="Arial"/>
        </w:rPr>
      </w:pPr>
    </w:p>
    <w:p w14:paraId="40B67D49" w14:textId="77777777" w:rsidR="005C6429" w:rsidRPr="008B7032" w:rsidRDefault="005C6429" w:rsidP="005C6429">
      <w:pPr>
        <w:rPr>
          <w:b/>
          <w:szCs w:val="22"/>
        </w:rPr>
      </w:pPr>
      <w:r w:rsidRPr="008B7032">
        <w:rPr>
          <w:b/>
          <w:szCs w:val="22"/>
        </w:rPr>
        <w:t>Inhalt entleeren und entsorgen</w:t>
      </w:r>
    </w:p>
    <w:p w14:paraId="33F12B7E" w14:textId="77777777" w:rsidR="005C6429" w:rsidRPr="00875494" w:rsidRDefault="005C6429" w:rsidP="005C6429">
      <w:pPr>
        <w:tabs>
          <w:tab w:val="left" w:pos="284"/>
          <w:tab w:val="left" w:pos="2126"/>
        </w:tabs>
        <w:jc w:val="both"/>
        <w:rPr>
          <w:rFonts w:cs="Arial"/>
          <w:szCs w:val="22"/>
        </w:rPr>
      </w:pPr>
    </w:p>
    <w:p w14:paraId="461E4FAC"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13E35D97" w14:textId="77777777" w:rsidR="005C6429" w:rsidRPr="00875494" w:rsidRDefault="005C6429" w:rsidP="005C6429">
      <w:pPr>
        <w:tabs>
          <w:tab w:val="left" w:pos="284"/>
          <w:tab w:val="left" w:pos="2126"/>
        </w:tabs>
        <w:jc w:val="both"/>
        <w:rPr>
          <w:rFonts w:cs="Arial"/>
          <w:szCs w:val="22"/>
        </w:rPr>
      </w:pPr>
      <w:r w:rsidRPr="00875494">
        <w:rPr>
          <w:rFonts w:cs="Arial"/>
          <w:szCs w:val="22"/>
        </w:rPr>
        <w:t>Der Inhalt von verschiedenen Behältern wird entleert und getrennt gesammelt sowie anschließend fachgerecht entsorgt.</w:t>
      </w:r>
    </w:p>
    <w:p w14:paraId="1570EB11" w14:textId="77777777" w:rsidR="005C6429" w:rsidRDefault="005C6429" w:rsidP="005C6429">
      <w:pPr>
        <w:tabs>
          <w:tab w:val="left" w:pos="284"/>
          <w:tab w:val="left" w:pos="2126"/>
        </w:tabs>
        <w:jc w:val="both"/>
        <w:rPr>
          <w:rFonts w:cs="Arial"/>
          <w:szCs w:val="22"/>
        </w:rPr>
      </w:pPr>
      <w:r>
        <w:rPr>
          <w:rFonts w:cs="Arial"/>
          <w:szCs w:val="22"/>
        </w:rPr>
        <w:lastRenderedPageBreak/>
        <w:t>Vom Auftragnehmer herbeizuführender Reinigungserfolg</w:t>
      </w:r>
      <w:r w:rsidRPr="00875494">
        <w:rPr>
          <w:rFonts w:cs="Arial"/>
          <w:szCs w:val="22"/>
        </w:rPr>
        <w:t>:</w:t>
      </w:r>
      <w:r w:rsidRPr="00875494">
        <w:rPr>
          <w:rFonts w:cs="Arial"/>
          <w:szCs w:val="22"/>
        </w:rPr>
        <w:tab/>
      </w:r>
    </w:p>
    <w:p w14:paraId="27F6A001" w14:textId="77777777" w:rsidR="005C6429" w:rsidRPr="00875494" w:rsidRDefault="005C6429" w:rsidP="005C6429">
      <w:pPr>
        <w:tabs>
          <w:tab w:val="left" w:pos="284"/>
          <w:tab w:val="left" w:pos="2126"/>
        </w:tabs>
        <w:jc w:val="both"/>
        <w:rPr>
          <w:rFonts w:cs="Arial"/>
          <w:szCs w:val="22"/>
        </w:rPr>
      </w:pPr>
      <w:r w:rsidRPr="00875494">
        <w:rPr>
          <w:rFonts w:cs="Arial"/>
          <w:szCs w:val="22"/>
        </w:rPr>
        <w:t>Das Behältnis soll frei sein von jeglichem Inhalt (z.B. auch Kaugummis und haftenden Papierschnipseln).</w:t>
      </w:r>
    </w:p>
    <w:p w14:paraId="3B64FC03" w14:textId="77777777" w:rsidR="005C6429" w:rsidRPr="00875494" w:rsidRDefault="005C6429" w:rsidP="005C6429">
      <w:pPr>
        <w:tabs>
          <w:tab w:val="left" w:pos="284"/>
          <w:tab w:val="left" w:pos="2126"/>
        </w:tabs>
        <w:jc w:val="both"/>
        <w:rPr>
          <w:rFonts w:cs="Arial"/>
          <w:szCs w:val="22"/>
        </w:rPr>
      </w:pPr>
    </w:p>
    <w:p w14:paraId="2C24DB07" w14:textId="77777777" w:rsidR="005C6429" w:rsidRPr="008B7032" w:rsidRDefault="005C6429" w:rsidP="005C6429">
      <w:pPr>
        <w:rPr>
          <w:b/>
          <w:szCs w:val="22"/>
        </w:rPr>
      </w:pPr>
      <w:r w:rsidRPr="008B7032">
        <w:rPr>
          <w:b/>
          <w:szCs w:val="22"/>
        </w:rPr>
        <w:t>Inhalt Wiederverwertung zuführen</w:t>
      </w:r>
    </w:p>
    <w:p w14:paraId="1CF37084" w14:textId="77777777" w:rsidR="005C6429" w:rsidRPr="00875494" w:rsidRDefault="005C6429" w:rsidP="005C6429">
      <w:pPr>
        <w:tabs>
          <w:tab w:val="left" w:pos="284"/>
          <w:tab w:val="left" w:pos="2126"/>
        </w:tabs>
        <w:jc w:val="both"/>
        <w:rPr>
          <w:rFonts w:cs="Arial"/>
          <w:szCs w:val="22"/>
        </w:rPr>
      </w:pPr>
    </w:p>
    <w:p w14:paraId="42302AAE"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4CE22DED" w14:textId="77777777" w:rsidR="005C6429" w:rsidRPr="00875494" w:rsidRDefault="005C6429" w:rsidP="005C6429">
      <w:pPr>
        <w:tabs>
          <w:tab w:val="left" w:pos="284"/>
          <w:tab w:val="left" w:pos="2126"/>
        </w:tabs>
        <w:jc w:val="both"/>
        <w:rPr>
          <w:rFonts w:cs="Arial"/>
          <w:szCs w:val="22"/>
        </w:rPr>
      </w:pPr>
      <w:r w:rsidRPr="00875494">
        <w:rPr>
          <w:rFonts w:cs="Arial"/>
          <w:szCs w:val="22"/>
        </w:rPr>
        <w:t>Der getrennt gesammelte Inhalt verschiedener Behälter wird der Wiederverwertung zugeführt (z.B. Alu, Glas, Papier, etc.)</w:t>
      </w:r>
    </w:p>
    <w:p w14:paraId="1C08B956" w14:textId="77777777" w:rsidR="005C6429" w:rsidRPr="00875494" w:rsidRDefault="005C6429" w:rsidP="005C6429">
      <w:pPr>
        <w:tabs>
          <w:tab w:val="left" w:pos="284"/>
          <w:tab w:val="left" w:pos="2126"/>
        </w:tabs>
        <w:ind w:left="2127" w:hanging="1843"/>
        <w:jc w:val="both"/>
        <w:rPr>
          <w:rFonts w:cs="Arial"/>
          <w:szCs w:val="22"/>
        </w:rPr>
      </w:pPr>
    </w:p>
    <w:p w14:paraId="15BAE2B9" w14:textId="314C124C"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3D989BD0" w14:textId="77777777" w:rsidR="005C6429" w:rsidRPr="00875494" w:rsidRDefault="005C6429" w:rsidP="005C6429">
      <w:pPr>
        <w:tabs>
          <w:tab w:val="left" w:pos="284"/>
          <w:tab w:val="left" w:pos="2126"/>
        </w:tabs>
        <w:jc w:val="both"/>
        <w:rPr>
          <w:rFonts w:cs="Arial"/>
          <w:szCs w:val="22"/>
        </w:rPr>
      </w:pPr>
      <w:r w:rsidRPr="00875494">
        <w:rPr>
          <w:rFonts w:cs="Arial"/>
          <w:szCs w:val="22"/>
        </w:rPr>
        <w:t>Abfall wird fachmännisch getrennt (z.B. Papier, Glas, Alu).</w:t>
      </w:r>
    </w:p>
    <w:p w14:paraId="229E54C7" w14:textId="77777777" w:rsidR="005C6429" w:rsidRPr="00875494" w:rsidRDefault="005C6429" w:rsidP="005C6429">
      <w:pPr>
        <w:tabs>
          <w:tab w:val="left" w:pos="284"/>
          <w:tab w:val="left" w:pos="2126"/>
        </w:tabs>
        <w:jc w:val="both"/>
        <w:rPr>
          <w:rFonts w:cs="Arial"/>
          <w:szCs w:val="22"/>
        </w:rPr>
      </w:pPr>
    </w:p>
    <w:p w14:paraId="2F272472" w14:textId="77777777" w:rsidR="005C6429" w:rsidRPr="008B7032" w:rsidRDefault="005C6429" w:rsidP="005C6429">
      <w:pPr>
        <w:rPr>
          <w:b/>
          <w:szCs w:val="22"/>
        </w:rPr>
      </w:pPr>
      <w:r w:rsidRPr="008B7032">
        <w:rPr>
          <w:b/>
          <w:szCs w:val="22"/>
        </w:rPr>
        <w:t>Bestücken</w:t>
      </w:r>
    </w:p>
    <w:p w14:paraId="0BADEE34" w14:textId="77777777" w:rsidR="005C6429" w:rsidRPr="00875494" w:rsidRDefault="005C6429" w:rsidP="005C6429">
      <w:pPr>
        <w:tabs>
          <w:tab w:val="left" w:pos="284"/>
          <w:tab w:val="left" w:pos="2126"/>
        </w:tabs>
        <w:jc w:val="both"/>
        <w:rPr>
          <w:rFonts w:cs="Arial"/>
          <w:szCs w:val="22"/>
        </w:rPr>
      </w:pPr>
    </w:p>
    <w:p w14:paraId="2A97EAA1"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2110DCA3" w14:textId="77777777" w:rsidR="005C6429" w:rsidRPr="00875494" w:rsidRDefault="005C6429" w:rsidP="005C6429">
      <w:pPr>
        <w:tabs>
          <w:tab w:val="left" w:pos="284"/>
          <w:tab w:val="left" w:pos="2126"/>
        </w:tabs>
        <w:jc w:val="both"/>
        <w:rPr>
          <w:rFonts w:cs="Arial"/>
          <w:szCs w:val="22"/>
        </w:rPr>
      </w:pPr>
      <w:r w:rsidRPr="00875494">
        <w:rPr>
          <w:rFonts w:cs="Arial"/>
          <w:szCs w:val="22"/>
        </w:rPr>
        <w:t>Ein Gegenstand (z.B. Handtuchhalter, Seifenspender Toilettenpapier etc.) wird neu mit Verbrauchsmaterialien (z.B. Papierhandtücher, Seifenlösung etc.) versehen.</w:t>
      </w:r>
    </w:p>
    <w:p w14:paraId="1EED0AE5" w14:textId="77777777" w:rsidR="005C6429" w:rsidRPr="00875494" w:rsidRDefault="005C6429" w:rsidP="005C6429">
      <w:pPr>
        <w:tabs>
          <w:tab w:val="left" w:pos="284"/>
          <w:tab w:val="left" w:pos="2126"/>
        </w:tabs>
        <w:ind w:left="2127" w:hanging="1843"/>
        <w:jc w:val="both"/>
        <w:rPr>
          <w:rFonts w:cs="Arial"/>
          <w:szCs w:val="22"/>
        </w:rPr>
      </w:pPr>
    </w:p>
    <w:p w14:paraId="06C7B715"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36C74379" w14:textId="77777777" w:rsidR="005C6429" w:rsidRPr="00875494" w:rsidRDefault="005C6429" w:rsidP="005C6429">
      <w:pPr>
        <w:tabs>
          <w:tab w:val="left" w:pos="284"/>
          <w:tab w:val="left" w:pos="2126"/>
        </w:tabs>
        <w:jc w:val="both"/>
        <w:rPr>
          <w:rFonts w:cs="Arial"/>
          <w:szCs w:val="22"/>
        </w:rPr>
      </w:pPr>
      <w:r w:rsidRPr="00875494">
        <w:rPr>
          <w:rFonts w:cs="Arial"/>
          <w:szCs w:val="22"/>
        </w:rPr>
        <w:t>Der zu bestückende Gegenstand muss entsprechend dem angegebenen Termin mit Verbrauchsmaterial befüllt sein.</w:t>
      </w:r>
    </w:p>
    <w:p w14:paraId="15743E32" w14:textId="77777777" w:rsidR="005C6429" w:rsidRPr="00875494" w:rsidRDefault="005C6429" w:rsidP="005C6429">
      <w:pPr>
        <w:tabs>
          <w:tab w:val="left" w:pos="284"/>
          <w:tab w:val="left" w:pos="2126"/>
        </w:tabs>
        <w:ind w:left="2127" w:hanging="1843"/>
        <w:jc w:val="both"/>
        <w:rPr>
          <w:rFonts w:cs="Arial"/>
          <w:szCs w:val="22"/>
        </w:rPr>
      </w:pPr>
    </w:p>
    <w:p w14:paraId="2782B159" w14:textId="77777777" w:rsidR="005C6429" w:rsidRDefault="005C6429" w:rsidP="005C6429">
      <w:pPr>
        <w:tabs>
          <w:tab w:val="left" w:pos="284"/>
          <w:tab w:val="left" w:pos="2126"/>
        </w:tabs>
        <w:jc w:val="both"/>
        <w:rPr>
          <w:rFonts w:cs="Arial"/>
          <w:szCs w:val="22"/>
        </w:rPr>
      </w:pPr>
      <w:r w:rsidRPr="00875494">
        <w:rPr>
          <w:rFonts w:cs="Arial"/>
          <w:szCs w:val="22"/>
        </w:rPr>
        <w:t>Hinweis:</w:t>
      </w:r>
      <w:r w:rsidRPr="00875494">
        <w:rPr>
          <w:rFonts w:cs="Arial"/>
          <w:szCs w:val="22"/>
        </w:rPr>
        <w:tab/>
      </w:r>
    </w:p>
    <w:p w14:paraId="5BDA6B1D" w14:textId="77777777" w:rsidR="005C6429" w:rsidRPr="00875494" w:rsidRDefault="005C6429" w:rsidP="005C6429">
      <w:pPr>
        <w:tabs>
          <w:tab w:val="left" w:pos="284"/>
          <w:tab w:val="left" w:pos="2126"/>
        </w:tabs>
        <w:jc w:val="both"/>
        <w:rPr>
          <w:rFonts w:cs="Arial"/>
          <w:szCs w:val="22"/>
        </w:rPr>
      </w:pPr>
      <w:r w:rsidRPr="00875494">
        <w:rPr>
          <w:rFonts w:cs="Arial"/>
          <w:szCs w:val="22"/>
        </w:rPr>
        <w:t>Zwischen Auftraggeber und Auftragnehmer muss vertraglich festgelegt werden, wer die zu bestückenden Verbrauchsmaterialien stellt.</w:t>
      </w:r>
    </w:p>
    <w:p w14:paraId="654C11D2" w14:textId="77777777" w:rsidR="005C6429" w:rsidRPr="00875494" w:rsidRDefault="005C6429" w:rsidP="005C6429">
      <w:pPr>
        <w:tabs>
          <w:tab w:val="left" w:pos="284"/>
          <w:tab w:val="left" w:pos="2126"/>
        </w:tabs>
        <w:jc w:val="both"/>
        <w:rPr>
          <w:rFonts w:cs="Arial"/>
          <w:szCs w:val="22"/>
        </w:rPr>
      </w:pPr>
    </w:p>
    <w:p w14:paraId="3254A0C6" w14:textId="77777777" w:rsidR="005C6429" w:rsidRPr="008B7032" w:rsidRDefault="005C6429" w:rsidP="005C6429">
      <w:pPr>
        <w:rPr>
          <w:b/>
          <w:szCs w:val="22"/>
        </w:rPr>
      </w:pPr>
      <w:r w:rsidRPr="008B7032">
        <w:rPr>
          <w:b/>
          <w:szCs w:val="22"/>
        </w:rPr>
        <w:t>Entstauben/Spinnweben</w:t>
      </w:r>
    </w:p>
    <w:p w14:paraId="73A88C97" w14:textId="77777777" w:rsidR="005C6429" w:rsidRPr="00875494" w:rsidRDefault="005C6429" w:rsidP="005C6429">
      <w:pPr>
        <w:tabs>
          <w:tab w:val="left" w:pos="284"/>
          <w:tab w:val="left" w:pos="2126"/>
        </w:tabs>
        <w:jc w:val="both"/>
        <w:rPr>
          <w:rFonts w:cs="Arial"/>
          <w:szCs w:val="22"/>
        </w:rPr>
      </w:pPr>
    </w:p>
    <w:p w14:paraId="242673B2"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72312A6F" w14:textId="77777777" w:rsidR="005C6429" w:rsidRPr="00875494" w:rsidRDefault="005C6429" w:rsidP="005C6429">
      <w:pPr>
        <w:tabs>
          <w:tab w:val="left" w:pos="284"/>
          <w:tab w:val="left" w:pos="2126"/>
        </w:tabs>
        <w:jc w:val="both"/>
        <w:rPr>
          <w:rFonts w:cs="Arial"/>
          <w:szCs w:val="22"/>
        </w:rPr>
      </w:pPr>
      <w:r w:rsidRPr="00875494">
        <w:rPr>
          <w:rFonts w:cs="Arial"/>
          <w:szCs w:val="22"/>
        </w:rPr>
        <w:t>Staubentfernung entweder mittels eines Trockensaugers (Staubsaugers) oder mit Reinigungstextilien vom Gegenstand; Spinnweben werden mit Trockensauger oder Besen entfernt.</w:t>
      </w:r>
    </w:p>
    <w:p w14:paraId="6335DC0F" w14:textId="77777777" w:rsidR="005C6429" w:rsidRPr="00875494" w:rsidRDefault="005C6429" w:rsidP="005C6429">
      <w:pPr>
        <w:tabs>
          <w:tab w:val="left" w:pos="284"/>
          <w:tab w:val="left" w:pos="2126"/>
        </w:tabs>
        <w:ind w:left="2127" w:hanging="1843"/>
        <w:jc w:val="both"/>
        <w:rPr>
          <w:rFonts w:cs="Arial"/>
          <w:szCs w:val="22"/>
        </w:rPr>
      </w:pPr>
    </w:p>
    <w:p w14:paraId="24480F7B"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7B86A7F7" w14:textId="77777777" w:rsidR="005C6429" w:rsidRPr="00875494" w:rsidRDefault="005C6429" w:rsidP="005C6429">
      <w:pPr>
        <w:tabs>
          <w:tab w:val="left" w:pos="284"/>
          <w:tab w:val="left" w:pos="2126"/>
        </w:tabs>
        <w:jc w:val="both"/>
        <w:rPr>
          <w:rFonts w:cs="Arial"/>
          <w:szCs w:val="22"/>
        </w:rPr>
      </w:pPr>
      <w:r w:rsidRPr="00875494">
        <w:rPr>
          <w:rFonts w:cs="Arial"/>
          <w:szCs w:val="22"/>
        </w:rPr>
        <w:t>Gegenstand/Oberfläche muss von Staub und Spinnweben befreit sein.</w:t>
      </w:r>
    </w:p>
    <w:p w14:paraId="643FC1B2" w14:textId="77777777" w:rsidR="005C6429" w:rsidRPr="00875494" w:rsidRDefault="005C6429" w:rsidP="005C6429">
      <w:pPr>
        <w:tabs>
          <w:tab w:val="left" w:pos="284"/>
          <w:tab w:val="left" w:pos="2126"/>
        </w:tabs>
        <w:jc w:val="both"/>
        <w:rPr>
          <w:rFonts w:cs="Arial"/>
          <w:szCs w:val="22"/>
        </w:rPr>
      </w:pPr>
    </w:p>
    <w:p w14:paraId="7CF6B03D"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1ED4078D" w14:textId="77777777" w:rsidR="005C6429" w:rsidRPr="00875494" w:rsidRDefault="005C6429" w:rsidP="005C6429">
      <w:pPr>
        <w:tabs>
          <w:tab w:val="left" w:pos="284"/>
          <w:tab w:val="left" w:pos="2126"/>
        </w:tabs>
        <w:jc w:val="both"/>
        <w:rPr>
          <w:rFonts w:cs="Arial"/>
          <w:szCs w:val="22"/>
        </w:rPr>
      </w:pPr>
      <w:r w:rsidRPr="00875494">
        <w:rPr>
          <w:rFonts w:cs="Arial"/>
          <w:szCs w:val="22"/>
        </w:rPr>
        <w:t>Lose aufliegende und leicht haftende Verschmutzungen werden manuell mit einem nassen, stark entwässerten Schwammtuch oder anderen Reinigungstextilien vom Gegenstand entfernt.</w:t>
      </w:r>
    </w:p>
    <w:p w14:paraId="47327B92" w14:textId="77777777" w:rsidR="005C6429" w:rsidRPr="00875494" w:rsidRDefault="005C6429" w:rsidP="005C6429">
      <w:pPr>
        <w:tabs>
          <w:tab w:val="left" w:pos="284"/>
          <w:tab w:val="left" w:pos="2126"/>
        </w:tabs>
        <w:ind w:left="2127" w:hanging="1843"/>
        <w:jc w:val="both"/>
        <w:rPr>
          <w:rFonts w:cs="Arial"/>
          <w:szCs w:val="22"/>
        </w:rPr>
      </w:pPr>
    </w:p>
    <w:p w14:paraId="76BB7796"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10E7B6BF" w14:textId="77777777" w:rsidR="005C6429" w:rsidRPr="00875494" w:rsidRDefault="005C6429" w:rsidP="005C6429">
      <w:pPr>
        <w:tabs>
          <w:tab w:val="left" w:pos="284"/>
          <w:tab w:val="left" w:pos="2126"/>
        </w:tabs>
        <w:jc w:val="both"/>
        <w:rPr>
          <w:rFonts w:cs="Arial"/>
          <w:szCs w:val="22"/>
        </w:rPr>
      </w:pPr>
      <w:r w:rsidRPr="00875494">
        <w:rPr>
          <w:rFonts w:cs="Arial"/>
          <w:szCs w:val="22"/>
        </w:rPr>
        <w:t>Gegenstand/Oberfläche muss frei sein von Griffspuren, Staub sowie von Schlieren.</w:t>
      </w:r>
    </w:p>
    <w:p w14:paraId="245A7D9A" w14:textId="77777777" w:rsidR="005C6429" w:rsidRPr="005270C3" w:rsidRDefault="005C6429" w:rsidP="005C6429">
      <w:pPr>
        <w:tabs>
          <w:tab w:val="left" w:pos="284"/>
          <w:tab w:val="left" w:pos="2126"/>
        </w:tabs>
        <w:jc w:val="both"/>
        <w:rPr>
          <w:rFonts w:cs="Arial"/>
        </w:rPr>
      </w:pPr>
    </w:p>
    <w:p w14:paraId="3E9149F9" w14:textId="77777777" w:rsidR="005C6429" w:rsidRPr="008B7032" w:rsidRDefault="005C6429" w:rsidP="005C6429">
      <w:pPr>
        <w:rPr>
          <w:b/>
          <w:szCs w:val="22"/>
        </w:rPr>
      </w:pPr>
      <w:r w:rsidRPr="008B7032">
        <w:rPr>
          <w:b/>
          <w:szCs w:val="22"/>
        </w:rPr>
        <w:t>Nass reinigen</w:t>
      </w:r>
    </w:p>
    <w:p w14:paraId="66CFA4CE" w14:textId="77777777" w:rsidR="005C6429" w:rsidRPr="00875494" w:rsidRDefault="005C6429" w:rsidP="005C6429">
      <w:pPr>
        <w:tabs>
          <w:tab w:val="left" w:pos="284"/>
          <w:tab w:val="left" w:pos="2126"/>
        </w:tabs>
        <w:jc w:val="both"/>
        <w:rPr>
          <w:rFonts w:cs="Arial"/>
          <w:szCs w:val="22"/>
        </w:rPr>
      </w:pPr>
    </w:p>
    <w:p w14:paraId="46F25A63"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5A8262DA" w14:textId="77777777" w:rsidR="005C6429" w:rsidRPr="00875494" w:rsidRDefault="005C6429" w:rsidP="005C6429">
      <w:pPr>
        <w:tabs>
          <w:tab w:val="left" w:pos="284"/>
          <w:tab w:val="left" w:pos="2126"/>
        </w:tabs>
        <w:jc w:val="both"/>
        <w:rPr>
          <w:rFonts w:cs="Arial"/>
          <w:szCs w:val="22"/>
        </w:rPr>
      </w:pPr>
      <w:r w:rsidRPr="00875494">
        <w:rPr>
          <w:rFonts w:cs="Arial"/>
          <w:szCs w:val="22"/>
        </w:rPr>
        <w:t>Haftende Verschmutzungen (z.B. Getränkeflecken, fetthaltige Verschmutzungen) werden manuell mit einem nassen, wenig entwässerten Schwammtuch oder anderen Reinigungstextilien vom Gegenstand entfernt.</w:t>
      </w:r>
    </w:p>
    <w:p w14:paraId="2EF43816" w14:textId="77777777" w:rsidR="005C6429" w:rsidRDefault="005C6429" w:rsidP="005C6429">
      <w:pPr>
        <w:tabs>
          <w:tab w:val="left" w:pos="284"/>
          <w:tab w:val="left" w:pos="2126"/>
        </w:tabs>
        <w:jc w:val="both"/>
        <w:rPr>
          <w:rFonts w:cs="Arial"/>
          <w:szCs w:val="22"/>
        </w:rPr>
      </w:pPr>
      <w:r>
        <w:rPr>
          <w:rFonts w:cs="Arial"/>
          <w:szCs w:val="22"/>
        </w:rPr>
        <w:lastRenderedPageBreak/>
        <w:t>Vom Auftragnehmer herbeizuführender Reinigungserfolg</w:t>
      </w:r>
      <w:r w:rsidRPr="00875494">
        <w:rPr>
          <w:rFonts w:cs="Arial"/>
          <w:szCs w:val="22"/>
        </w:rPr>
        <w:t>:</w:t>
      </w:r>
      <w:r w:rsidRPr="00875494">
        <w:rPr>
          <w:rFonts w:cs="Arial"/>
          <w:szCs w:val="22"/>
        </w:rPr>
        <w:tab/>
      </w:r>
    </w:p>
    <w:p w14:paraId="6A187776" w14:textId="77777777" w:rsidR="005C6429" w:rsidRPr="00875494" w:rsidRDefault="005C6429" w:rsidP="005C6429">
      <w:pPr>
        <w:tabs>
          <w:tab w:val="left" w:pos="284"/>
          <w:tab w:val="left" w:pos="2126"/>
        </w:tabs>
        <w:jc w:val="both"/>
        <w:rPr>
          <w:rFonts w:cs="Arial"/>
          <w:szCs w:val="22"/>
        </w:rPr>
      </w:pPr>
      <w:r w:rsidRPr="00875494">
        <w:rPr>
          <w:rFonts w:cs="Arial"/>
          <w:szCs w:val="22"/>
        </w:rPr>
        <w:t>Gegenstand/Oberfläche muss frei sein von haftenden Verschmutzungen, Griffspuren und Staub und Schlieren.</w:t>
      </w:r>
    </w:p>
    <w:p w14:paraId="47ABD10B" w14:textId="77777777" w:rsidR="005C6429" w:rsidRPr="00875494" w:rsidRDefault="005C6429" w:rsidP="005C6429">
      <w:pPr>
        <w:tabs>
          <w:tab w:val="left" w:pos="284"/>
          <w:tab w:val="left" w:pos="2126"/>
        </w:tabs>
        <w:jc w:val="both"/>
        <w:rPr>
          <w:rFonts w:cs="Arial"/>
          <w:szCs w:val="22"/>
        </w:rPr>
      </w:pPr>
    </w:p>
    <w:p w14:paraId="257F7168" w14:textId="0ED33FD1" w:rsidR="005C6429" w:rsidRPr="008B7032" w:rsidRDefault="005C6429" w:rsidP="005C6429">
      <w:pPr>
        <w:rPr>
          <w:b/>
          <w:szCs w:val="22"/>
        </w:rPr>
      </w:pPr>
      <w:r w:rsidRPr="008B7032">
        <w:rPr>
          <w:b/>
          <w:szCs w:val="22"/>
        </w:rPr>
        <w:t>Griffspuren/Spritzer/Flecken entfernen</w:t>
      </w:r>
    </w:p>
    <w:p w14:paraId="252E7787" w14:textId="77777777" w:rsidR="005C6429" w:rsidRPr="00875494" w:rsidRDefault="005C6429" w:rsidP="005C6429">
      <w:pPr>
        <w:tabs>
          <w:tab w:val="left" w:pos="284"/>
          <w:tab w:val="left" w:pos="2126"/>
        </w:tabs>
        <w:jc w:val="both"/>
        <w:rPr>
          <w:rFonts w:cs="Arial"/>
          <w:szCs w:val="22"/>
        </w:rPr>
      </w:pPr>
    </w:p>
    <w:p w14:paraId="02AC3A3B" w14:textId="77777777" w:rsidR="005C6429" w:rsidRDefault="005C6429" w:rsidP="005C6429">
      <w:pPr>
        <w:tabs>
          <w:tab w:val="left" w:pos="284"/>
          <w:tab w:val="left" w:pos="2126"/>
        </w:tabs>
        <w:jc w:val="both"/>
        <w:rPr>
          <w:rFonts w:cs="Arial"/>
          <w:szCs w:val="22"/>
        </w:rPr>
      </w:pPr>
      <w:r w:rsidRPr="00875494">
        <w:rPr>
          <w:rFonts w:cs="Arial"/>
          <w:szCs w:val="22"/>
        </w:rPr>
        <w:t>Definition:</w:t>
      </w:r>
      <w:r w:rsidRPr="00875494">
        <w:rPr>
          <w:rFonts w:cs="Arial"/>
          <w:szCs w:val="22"/>
        </w:rPr>
        <w:tab/>
      </w:r>
    </w:p>
    <w:p w14:paraId="2442A827" w14:textId="77777777" w:rsidR="005C6429" w:rsidRPr="00875494" w:rsidRDefault="005C6429" w:rsidP="005C6429">
      <w:pPr>
        <w:tabs>
          <w:tab w:val="left" w:pos="284"/>
          <w:tab w:val="left" w:pos="2126"/>
        </w:tabs>
        <w:jc w:val="both"/>
        <w:rPr>
          <w:rFonts w:cs="Arial"/>
          <w:szCs w:val="22"/>
        </w:rPr>
      </w:pPr>
      <w:r w:rsidRPr="00875494">
        <w:rPr>
          <w:rFonts w:cs="Arial"/>
          <w:szCs w:val="22"/>
        </w:rPr>
        <w:t>Griffspuren, Spritzer oder hartnäckige Flecken werden punktuell und ge</w:t>
      </w:r>
      <w:r>
        <w:rPr>
          <w:rFonts w:cs="Arial"/>
          <w:szCs w:val="22"/>
        </w:rPr>
        <w:t xml:space="preserve">zielt </w:t>
      </w:r>
      <w:r w:rsidRPr="00875494">
        <w:rPr>
          <w:rFonts w:cs="Arial"/>
          <w:szCs w:val="22"/>
        </w:rPr>
        <w:t>durch Feucht- oder Nassreinigung - ggf. anschließend nachtrocknen bzw. polieren - vom Gegenstand entfernt.</w:t>
      </w:r>
    </w:p>
    <w:p w14:paraId="2C3994EC" w14:textId="77777777" w:rsidR="005C6429" w:rsidRPr="00875494" w:rsidRDefault="005C6429" w:rsidP="005C6429">
      <w:pPr>
        <w:tabs>
          <w:tab w:val="left" w:pos="284"/>
          <w:tab w:val="left" w:pos="2126"/>
        </w:tabs>
        <w:ind w:left="2127" w:hanging="1843"/>
        <w:jc w:val="both"/>
        <w:rPr>
          <w:rFonts w:cs="Arial"/>
          <w:szCs w:val="22"/>
        </w:rPr>
      </w:pPr>
    </w:p>
    <w:p w14:paraId="3812E76B"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r w:rsidRPr="00875494">
        <w:rPr>
          <w:rFonts w:cs="Arial"/>
          <w:szCs w:val="22"/>
        </w:rPr>
        <w:tab/>
      </w:r>
    </w:p>
    <w:p w14:paraId="4844CADD" w14:textId="77777777" w:rsidR="005C6429" w:rsidRPr="00875494" w:rsidRDefault="005C6429" w:rsidP="005C6429">
      <w:pPr>
        <w:tabs>
          <w:tab w:val="left" w:pos="284"/>
          <w:tab w:val="left" w:pos="2126"/>
        </w:tabs>
        <w:jc w:val="both"/>
        <w:rPr>
          <w:rFonts w:cs="Arial"/>
          <w:szCs w:val="22"/>
        </w:rPr>
      </w:pPr>
      <w:r w:rsidRPr="00875494">
        <w:rPr>
          <w:rFonts w:cs="Arial"/>
          <w:szCs w:val="22"/>
        </w:rPr>
        <w:t>Gegenstand/Oberfläche muss frei sein von Griffspuren, Spritzern und Flecken. Ggf. darf die Oberfläche nicht mehr feucht und muss poliert sein.</w:t>
      </w:r>
    </w:p>
    <w:p w14:paraId="122755B5" w14:textId="77777777" w:rsidR="005C6429" w:rsidRPr="00875494" w:rsidRDefault="005C6429" w:rsidP="005C6429">
      <w:pPr>
        <w:tabs>
          <w:tab w:val="left" w:pos="284"/>
          <w:tab w:val="left" w:pos="2126"/>
        </w:tabs>
        <w:jc w:val="both"/>
        <w:rPr>
          <w:rFonts w:cs="Arial"/>
          <w:szCs w:val="22"/>
        </w:rPr>
      </w:pPr>
    </w:p>
    <w:p w14:paraId="0A0FB6EE" w14:textId="77777777" w:rsidR="005C6429" w:rsidRPr="008B7032" w:rsidRDefault="005C6429" w:rsidP="005C6429">
      <w:pPr>
        <w:rPr>
          <w:b/>
          <w:szCs w:val="22"/>
        </w:rPr>
      </w:pPr>
      <w:r w:rsidRPr="008B7032">
        <w:rPr>
          <w:b/>
          <w:szCs w:val="22"/>
        </w:rPr>
        <w:t>Polieren</w:t>
      </w:r>
    </w:p>
    <w:p w14:paraId="17E98874" w14:textId="77777777" w:rsidR="005C6429" w:rsidRPr="00875494" w:rsidRDefault="005C6429" w:rsidP="005C6429">
      <w:pPr>
        <w:tabs>
          <w:tab w:val="left" w:pos="284"/>
          <w:tab w:val="left" w:pos="2126"/>
        </w:tabs>
        <w:jc w:val="both"/>
        <w:rPr>
          <w:rFonts w:cs="Arial"/>
          <w:szCs w:val="22"/>
        </w:rPr>
      </w:pPr>
    </w:p>
    <w:p w14:paraId="75248242" w14:textId="77777777" w:rsidR="005C6429" w:rsidRDefault="005C6429" w:rsidP="005C6429">
      <w:pPr>
        <w:tabs>
          <w:tab w:val="left" w:pos="284"/>
          <w:tab w:val="left" w:pos="2126"/>
        </w:tabs>
        <w:jc w:val="both"/>
        <w:rPr>
          <w:rFonts w:cs="Arial"/>
          <w:szCs w:val="22"/>
        </w:rPr>
      </w:pPr>
      <w:r>
        <w:rPr>
          <w:rFonts w:cs="Arial"/>
          <w:szCs w:val="22"/>
        </w:rPr>
        <w:t>Definition:</w:t>
      </w:r>
    </w:p>
    <w:p w14:paraId="14A6200E" w14:textId="77777777" w:rsidR="005C6429" w:rsidRPr="00875494" w:rsidRDefault="005C6429" w:rsidP="005C6429">
      <w:pPr>
        <w:tabs>
          <w:tab w:val="left" w:pos="284"/>
          <w:tab w:val="left" w:pos="2126"/>
        </w:tabs>
        <w:jc w:val="both"/>
        <w:rPr>
          <w:rFonts w:cs="Arial"/>
          <w:szCs w:val="22"/>
        </w:rPr>
      </w:pPr>
      <w:r w:rsidRPr="00875494">
        <w:rPr>
          <w:rFonts w:cs="Arial"/>
          <w:szCs w:val="22"/>
        </w:rPr>
        <w:t>Der gereinigte Gegenstand wird mit weichen Reinigungstextilien nachpoliert, um die Optik des Gegenstandes zu verbessern.</w:t>
      </w:r>
    </w:p>
    <w:p w14:paraId="44287926" w14:textId="77777777" w:rsidR="005C6429" w:rsidRDefault="005C6429" w:rsidP="005C6429">
      <w:pPr>
        <w:tabs>
          <w:tab w:val="left" w:pos="284"/>
          <w:tab w:val="left" w:pos="2126"/>
        </w:tabs>
        <w:jc w:val="both"/>
        <w:rPr>
          <w:rFonts w:cs="Arial"/>
          <w:szCs w:val="22"/>
        </w:rPr>
      </w:pPr>
    </w:p>
    <w:p w14:paraId="5FBC8C42"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p>
    <w:p w14:paraId="5F5D9791" w14:textId="77777777" w:rsidR="005C6429" w:rsidRPr="00875494" w:rsidRDefault="005C6429" w:rsidP="005C6429">
      <w:pPr>
        <w:tabs>
          <w:tab w:val="left" w:pos="284"/>
          <w:tab w:val="left" w:pos="2126"/>
        </w:tabs>
        <w:jc w:val="both"/>
        <w:rPr>
          <w:rFonts w:cs="Arial"/>
          <w:szCs w:val="22"/>
        </w:rPr>
      </w:pPr>
      <w:r w:rsidRPr="00875494">
        <w:rPr>
          <w:rFonts w:cs="Arial"/>
          <w:szCs w:val="22"/>
        </w:rPr>
        <w:t>Gegenstand muss sich in einem guten optischen Zustand befinden.</w:t>
      </w:r>
    </w:p>
    <w:p w14:paraId="248C7C7B" w14:textId="77777777" w:rsidR="005C6429" w:rsidRPr="00875494" w:rsidRDefault="005C6429" w:rsidP="005C6429">
      <w:pPr>
        <w:tabs>
          <w:tab w:val="left" w:pos="284"/>
          <w:tab w:val="left" w:pos="2126"/>
        </w:tabs>
        <w:jc w:val="both"/>
        <w:rPr>
          <w:rFonts w:cs="Arial"/>
          <w:szCs w:val="22"/>
        </w:rPr>
      </w:pPr>
      <w:r w:rsidRPr="00875494">
        <w:rPr>
          <w:rFonts w:cs="Arial"/>
          <w:szCs w:val="22"/>
        </w:rPr>
        <w:t>Es dürfen keine Wischspuren vorhanden sein.</w:t>
      </w:r>
    </w:p>
    <w:p w14:paraId="3C903641" w14:textId="77777777" w:rsidR="005C6429" w:rsidRPr="00875494" w:rsidRDefault="005C6429" w:rsidP="005C6429">
      <w:pPr>
        <w:tabs>
          <w:tab w:val="left" w:pos="284"/>
          <w:tab w:val="left" w:pos="2126"/>
        </w:tabs>
        <w:jc w:val="both"/>
        <w:rPr>
          <w:rFonts w:cs="Arial"/>
          <w:szCs w:val="22"/>
        </w:rPr>
      </w:pPr>
    </w:p>
    <w:p w14:paraId="037E1E9A" w14:textId="77777777" w:rsidR="005C6429" w:rsidRPr="008B7032" w:rsidRDefault="005C6429" w:rsidP="005C6429">
      <w:pPr>
        <w:rPr>
          <w:b/>
          <w:szCs w:val="22"/>
        </w:rPr>
      </w:pPr>
      <w:r w:rsidRPr="008B7032">
        <w:rPr>
          <w:b/>
          <w:szCs w:val="22"/>
        </w:rPr>
        <w:t>Pflegend behandeln</w:t>
      </w:r>
    </w:p>
    <w:p w14:paraId="1868BC42" w14:textId="77777777" w:rsidR="005C6429" w:rsidRPr="005270C3" w:rsidRDefault="005C6429" w:rsidP="005C6429">
      <w:pPr>
        <w:tabs>
          <w:tab w:val="left" w:pos="284"/>
          <w:tab w:val="left" w:pos="2126"/>
        </w:tabs>
        <w:jc w:val="both"/>
        <w:rPr>
          <w:rFonts w:cs="Arial"/>
        </w:rPr>
      </w:pPr>
    </w:p>
    <w:p w14:paraId="050B004E" w14:textId="77777777" w:rsidR="005C6429" w:rsidRDefault="005C6429" w:rsidP="005C6429">
      <w:pPr>
        <w:tabs>
          <w:tab w:val="left" w:pos="284"/>
          <w:tab w:val="left" w:pos="2126"/>
        </w:tabs>
        <w:jc w:val="both"/>
        <w:rPr>
          <w:rFonts w:cs="Arial"/>
          <w:szCs w:val="22"/>
        </w:rPr>
      </w:pPr>
      <w:r w:rsidRPr="00875494">
        <w:rPr>
          <w:rFonts w:cs="Arial"/>
          <w:szCs w:val="22"/>
        </w:rPr>
        <w:t>Definition:</w:t>
      </w:r>
    </w:p>
    <w:p w14:paraId="12175906" w14:textId="77777777" w:rsidR="005C6429" w:rsidRPr="00875494" w:rsidRDefault="005C6429" w:rsidP="005C6429">
      <w:pPr>
        <w:tabs>
          <w:tab w:val="left" w:pos="284"/>
          <w:tab w:val="left" w:pos="2126"/>
        </w:tabs>
        <w:jc w:val="both"/>
        <w:rPr>
          <w:rFonts w:cs="Arial"/>
          <w:szCs w:val="22"/>
        </w:rPr>
      </w:pPr>
      <w:r w:rsidRPr="00875494">
        <w:rPr>
          <w:rFonts w:cs="Arial"/>
          <w:szCs w:val="22"/>
        </w:rPr>
        <w:t>Der gereinigte Gegenstand wird mit geeigneten Pflegemitteln eingepflegt.</w:t>
      </w:r>
    </w:p>
    <w:p w14:paraId="24BF06DC" w14:textId="77777777" w:rsidR="005C6429" w:rsidRPr="00875494" w:rsidRDefault="005C6429" w:rsidP="005C6429">
      <w:pPr>
        <w:tabs>
          <w:tab w:val="left" w:pos="284"/>
          <w:tab w:val="left" w:pos="2126"/>
        </w:tabs>
        <w:ind w:left="2127" w:hanging="1843"/>
        <w:jc w:val="both"/>
        <w:rPr>
          <w:rFonts w:cs="Arial"/>
          <w:szCs w:val="22"/>
        </w:rPr>
      </w:pPr>
    </w:p>
    <w:p w14:paraId="4F76EAEE" w14:textId="77777777" w:rsidR="005C6429" w:rsidRDefault="005C6429" w:rsidP="005C6429">
      <w:pPr>
        <w:tabs>
          <w:tab w:val="left" w:pos="284"/>
          <w:tab w:val="left" w:pos="2126"/>
        </w:tabs>
        <w:jc w:val="both"/>
        <w:rPr>
          <w:rFonts w:cs="Arial"/>
          <w:szCs w:val="22"/>
        </w:rPr>
      </w:pPr>
      <w:r>
        <w:rPr>
          <w:rFonts w:cs="Arial"/>
          <w:szCs w:val="22"/>
        </w:rPr>
        <w:t>Vom Auftragnehmer herbeizuführender Reinigungserfolg</w:t>
      </w:r>
      <w:r w:rsidRPr="00875494">
        <w:rPr>
          <w:rFonts w:cs="Arial"/>
          <w:szCs w:val="22"/>
        </w:rPr>
        <w:t>:</w:t>
      </w:r>
    </w:p>
    <w:p w14:paraId="201F9177" w14:textId="189150E9" w:rsidR="005C6429" w:rsidRPr="00875494" w:rsidRDefault="005C6429" w:rsidP="005C6429">
      <w:pPr>
        <w:tabs>
          <w:tab w:val="left" w:pos="284"/>
          <w:tab w:val="left" w:pos="2126"/>
        </w:tabs>
        <w:jc w:val="both"/>
        <w:rPr>
          <w:rFonts w:cs="Arial"/>
          <w:szCs w:val="22"/>
        </w:rPr>
      </w:pPr>
      <w:r w:rsidRPr="00875494">
        <w:rPr>
          <w:rFonts w:cs="Arial"/>
          <w:szCs w:val="22"/>
        </w:rPr>
        <w:t xml:space="preserve">Gegenstand/Oberfläche muss sich </w:t>
      </w:r>
      <w:r w:rsidR="00C93B86" w:rsidRPr="00875494">
        <w:rPr>
          <w:rFonts w:cs="Arial"/>
          <w:szCs w:val="22"/>
        </w:rPr>
        <w:t>in einem frisch eingepflegten Zustand</w:t>
      </w:r>
      <w:r w:rsidRPr="00875494">
        <w:rPr>
          <w:rFonts w:cs="Arial"/>
          <w:szCs w:val="22"/>
        </w:rPr>
        <w:t xml:space="preserve"> befinden.</w:t>
      </w:r>
    </w:p>
    <w:p w14:paraId="761C565F" w14:textId="77777777" w:rsidR="005C6429" w:rsidRDefault="005C6429" w:rsidP="009D638B">
      <w:pPr>
        <w:tabs>
          <w:tab w:val="left" w:pos="284"/>
          <w:tab w:val="left" w:pos="2126"/>
        </w:tabs>
        <w:jc w:val="both"/>
        <w:rPr>
          <w:rFonts w:cs="Arial"/>
          <w:szCs w:val="22"/>
        </w:rPr>
      </w:pPr>
      <w:r w:rsidRPr="00875494">
        <w:rPr>
          <w:rFonts w:cs="Arial"/>
          <w:szCs w:val="22"/>
        </w:rPr>
        <w:t>Es dürfen keine Wischspuren oder Un</w:t>
      </w:r>
      <w:r>
        <w:rPr>
          <w:rFonts w:cs="Arial"/>
          <w:szCs w:val="22"/>
        </w:rPr>
        <w:t>regelmäßigkeiten vorhanden sein.</w:t>
      </w:r>
      <w:r>
        <w:rPr>
          <w:rFonts w:cs="Arial"/>
          <w:szCs w:val="22"/>
        </w:rPr>
        <w:br w:type="page"/>
      </w:r>
    </w:p>
    <w:p w14:paraId="382A7A0A" w14:textId="77777777" w:rsidR="005C6429" w:rsidRDefault="005C6429" w:rsidP="005C6429">
      <w:pPr>
        <w:tabs>
          <w:tab w:val="left" w:pos="284"/>
          <w:tab w:val="left" w:pos="2126"/>
        </w:tabs>
        <w:jc w:val="both"/>
        <w:rPr>
          <w:rFonts w:cs="Arial"/>
          <w:szCs w:val="22"/>
        </w:rPr>
      </w:pPr>
    </w:p>
    <w:p w14:paraId="5098B177" w14:textId="77777777" w:rsidR="005C6429" w:rsidRDefault="005C6429" w:rsidP="00967A7F">
      <w:pPr>
        <w:numPr>
          <w:ilvl w:val="0"/>
          <w:numId w:val="8"/>
        </w:numPr>
        <w:tabs>
          <w:tab w:val="left" w:pos="0"/>
          <w:tab w:val="left" w:pos="284"/>
        </w:tabs>
        <w:ind w:left="284" w:hanging="284"/>
        <w:jc w:val="both"/>
        <w:rPr>
          <w:rFonts w:cs="Arial"/>
          <w:b/>
          <w:szCs w:val="22"/>
        </w:rPr>
      </w:pPr>
      <w:r>
        <w:rPr>
          <w:rFonts w:cs="Arial"/>
          <w:b/>
          <w:szCs w:val="22"/>
        </w:rPr>
        <w:t>Desinfektionsverfahren</w:t>
      </w:r>
    </w:p>
    <w:p w14:paraId="0CDD0849" w14:textId="77777777" w:rsidR="005C6429" w:rsidRDefault="005C6429" w:rsidP="005C6429">
      <w:pPr>
        <w:tabs>
          <w:tab w:val="left" w:pos="0"/>
          <w:tab w:val="left" w:pos="284"/>
        </w:tabs>
        <w:jc w:val="both"/>
        <w:rPr>
          <w:rFonts w:cs="Arial"/>
          <w:b/>
          <w:szCs w:val="22"/>
        </w:rPr>
      </w:pPr>
    </w:p>
    <w:p w14:paraId="16939B22" w14:textId="77777777" w:rsidR="005C6429" w:rsidRDefault="005C6429" w:rsidP="005C6429">
      <w:pPr>
        <w:rPr>
          <w:rFonts w:cs="Arial"/>
          <w:b/>
          <w:szCs w:val="22"/>
        </w:rPr>
      </w:pPr>
      <w:r>
        <w:rPr>
          <w:rFonts w:cs="Arial"/>
          <w:b/>
          <w:szCs w:val="22"/>
        </w:rPr>
        <w:t>Reinigung</w:t>
      </w:r>
    </w:p>
    <w:p w14:paraId="37B32D30" w14:textId="77777777" w:rsidR="005C6429" w:rsidRPr="00F05812" w:rsidRDefault="005C6429" w:rsidP="005C6429">
      <w:pPr>
        <w:jc w:val="both"/>
        <w:rPr>
          <w:rFonts w:cs="Arial"/>
          <w:szCs w:val="22"/>
        </w:rPr>
      </w:pPr>
      <w:r w:rsidRPr="00F05812">
        <w:rPr>
          <w:rFonts w:cs="Arial"/>
          <w:szCs w:val="22"/>
        </w:rPr>
        <w:t>Unte</w:t>
      </w:r>
      <w:r>
        <w:rPr>
          <w:rFonts w:cs="Arial"/>
          <w:szCs w:val="22"/>
        </w:rPr>
        <w:t>r Reinigung wird ein Prozess zur Entfernung von Verunreinigungen (z. B. Staub, chemische Substanzen, Mikroorganismen, organische Substanzen) unter Verwendung von Wasser mit reinigungsverstärkenden Zusätzen (z. B. Detergenzien oder enzymatische Produkte) verstanden, ohne dass bestimmungsgemäß eine Abtötung/Inaktivierung von Mikroorganismen stattfindet bzw. beabsichtigt ist. Die Reinigungswirkung ist bisher nicht quantifiziert oder in anderer Weise standardisiert.</w:t>
      </w:r>
    </w:p>
    <w:p w14:paraId="6FD94900" w14:textId="77777777" w:rsidR="005C6429" w:rsidRDefault="005C6429" w:rsidP="005C6429">
      <w:pPr>
        <w:tabs>
          <w:tab w:val="left" w:pos="0"/>
          <w:tab w:val="left" w:pos="284"/>
        </w:tabs>
        <w:jc w:val="both"/>
        <w:rPr>
          <w:rFonts w:cs="Arial"/>
          <w:b/>
          <w:szCs w:val="22"/>
        </w:rPr>
      </w:pPr>
    </w:p>
    <w:p w14:paraId="7DD27889" w14:textId="77777777" w:rsidR="005C6429" w:rsidRPr="00D70E79" w:rsidRDefault="005C6429" w:rsidP="005C6429">
      <w:pPr>
        <w:rPr>
          <w:rFonts w:cs="Arial"/>
          <w:b/>
          <w:szCs w:val="22"/>
        </w:rPr>
      </w:pPr>
      <w:r w:rsidRPr="00D70E79">
        <w:rPr>
          <w:rFonts w:cs="Arial"/>
          <w:b/>
          <w:szCs w:val="22"/>
        </w:rPr>
        <w:t>Desinfektion</w:t>
      </w:r>
    </w:p>
    <w:p w14:paraId="0E672392" w14:textId="77777777" w:rsidR="005C6429" w:rsidRDefault="005C6429" w:rsidP="005C6429">
      <w:pPr>
        <w:jc w:val="both"/>
        <w:rPr>
          <w:rFonts w:cs="Arial"/>
          <w:szCs w:val="22"/>
        </w:rPr>
      </w:pPr>
      <w:r>
        <w:rPr>
          <w:rFonts w:cs="Arial"/>
          <w:szCs w:val="22"/>
        </w:rPr>
        <w:t>Desinfektion ist ein Prozess, durch den die Anzahl vermehrungsfähiger Mikroorganismen infolge Abtötung/Inaktivierung unter Angabe eines standardisierten, quantifizierbaren Wirkungsnachweises reduziert wird mit dem Ziel, einen Gegenstand/Bereich in einen Zustand zu versetzen, dass von ihm keine Infektionsgefährdung mehr ausgehen kann. Ziel der Desinfektion ist definitionsgemäß nicht die Eliminierung nicht infektionsrelevanter Umweltkeime, sondern die definierte Verminderung der Anzahl pathogener oder fakulativ-pathogener Mikroorganismen. Im Hinblick auf die Häufigkeit und den Umfang der Desinfektion wird unterschieden:</w:t>
      </w:r>
    </w:p>
    <w:p w14:paraId="25CC5F00" w14:textId="77777777" w:rsidR="005C6429" w:rsidRPr="00D70E79" w:rsidRDefault="005C6429" w:rsidP="005C6429">
      <w:pPr>
        <w:rPr>
          <w:rFonts w:cs="Arial"/>
          <w:szCs w:val="22"/>
        </w:rPr>
      </w:pPr>
    </w:p>
    <w:p w14:paraId="2C653700" w14:textId="77777777" w:rsidR="005C6429" w:rsidRPr="00D70E79" w:rsidRDefault="005C6429" w:rsidP="005C6429">
      <w:pPr>
        <w:rPr>
          <w:rFonts w:cs="Arial"/>
          <w:b/>
          <w:szCs w:val="22"/>
        </w:rPr>
      </w:pPr>
      <w:r>
        <w:rPr>
          <w:rFonts w:cs="Arial"/>
          <w:b/>
          <w:szCs w:val="22"/>
        </w:rPr>
        <w:t xml:space="preserve">Routinemäßige </w:t>
      </w:r>
      <w:r w:rsidRPr="00D70E79">
        <w:rPr>
          <w:rFonts w:cs="Arial"/>
          <w:b/>
          <w:szCs w:val="22"/>
        </w:rPr>
        <w:t>Desinfektion</w:t>
      </w:r>
    </w:p>
    <w:p w14:paraId="41FBD716" w14:textId="77777777" w:rsidR="005C6429" w:rsidRPr="00F05812" w:rsidRDefault="005C6429" w:rsidP="005C6429">
      <w:pPr>
        <w:jc w:val="both"/>
        <w:rPr>
          <w:rFonts w:cs="Arial"/>
          <w:szCs w:val="22"/>
        </w:rPr>
      </w:pPr>
      <w:r>
        <w:rPr>
          <w:rFonts w:cs="Arial"/>
          <w:szCs w:val="22"/>
        </w:rPr>
        <w:t>Die routinemäßige Desinfektion wird z.T. auch als „laufende Desinfektion“, „prophylaktische Desinfektion“ oder „Desinfektion am Krankenbett“ bezeichnet. Sie hat den Zweck, die Verbreitung von Krankheitserregern während der Pflege und Behandlung einzuschränken und erstreckt sich auf Flächen, von denen zu vermuten oder anzunehmen ist, dass sie mit erregerhaltigem Material kontaminiert wurde, ohne dass dies im Einzelfall erkennbar oder sichtbar ist. Von desinfizierender Reinigung wird gesprochen, wenn Reinigungsprozess und Desinfektion in einem Arbeitsgang erfolgen. Die hierfür verwendeten Mittel müssen aufgrund möglicher unerwünschter Wechselwirkungen der Einzelkomponenten ausdrücklich für diesen Zweck deklariert sein.</w:t>
      </w:r>
    </w:p>
    <w:p w14:paraId="757749E5" w14:textId="77777777" w:rsidR="005C6429" w:rsidRDefault="005C6429" w:rsidP="005C6429">
      <w:pPr>
        <w:tabs>
          <w:tab w:val="left" w:pos="0"/>
          <w:tab w:val="left" w:pos="284"/>
        </w:tabs>
        <w:jc w:val="both"/>
        <w:rPr>
          <w:rFonts w:cs="Arial"/>
          <w:szCs w:val="22"/>
        </w:rPr>
      </w:pPr>
    </w:p>
    <w:p w14:paraId="7C5ACD66" w14:textId="77777777" w:rsidR="005C6429" w:rsidRDefault="005C6429" w:rsidP="005C6429">
      <w:pPr>
        <w:rPr>
          <w:rFonts w:cs="Arial"/>
          <w:b/>
          <w:szCs w:val="22"/>
        </w:rPr>
      </w:pPr>
      <w:r>
        <w:rPr>
          <w:rFonts w:cs="Arial"/>
          <w:b/>
          <w:szCs w:val="22"/>
        </w:rPr>
        <w:t>Gezielte Desinfektion</w:t>
      </w:r>
    </w:p>
    <w:p w14:paraId="4286C1F5" w14:textId="77777777" w:rsidR="005C6429" w:rsidRDefault="005C6429" w:rsidP="005C6429">
      <w:pPr>
        <w:jc w:val="both"/>
        <w:rPr>
          <w:rFonts w:cs="Arial"/>
          <w:szCs w:val="22"/>
        </w:rPr>
      </w:pPr>
      <w:r>
        <w:rPr>
          <w:rFonts w:cs="Arial"/>
          <w:szCs w:val="22"/>
        </w:rPr>
        <w:t xml:space="preserve">Gezielte Desinfektionsmaßnahmen sind solche bei: </w:t>
      </w:r>
      <w:r w:rsidRPr="00AD2500">
        <w:rPr>
          <w:rFonts w:cs="Arial"/>
          <w:szCs w:val="22"/>
        </w:rPr>
        <w:t>erkennbare Kontamination, Schlussdesinfektion und</w:t>
      </w:r>
      <w:r>
        <w:rPr>
          <w:rFonts w:cs="Arial"/>
          <w:szCs w:val="22"/>
        </w:rPr>
        <w:t xml:space="preserve"> </w:t>
      </w:r>
      <w:r w:rsidRPr="00AD2500">
        <w:rPr>
          <w:rFonts w:cs="Arial"/>
          <w:szCs w:val="22"/>
        </w:rPr>
        <w:t>Ausbruchsituation sowie</w:t>
      </w:r>
      <w:r>
        <w:rPr>
          <w:rFonts w:cs="Arial"/>
          <w:szCs w:val="22"/>
        </w:rPr>
        <w:t xml:space="preserve"> Auftreten spezieller Erreger.</w:t>
      </w:r>
    </w:p>
    <w:p w14:paraId="46CBB03E" w14:textId="77777777" w:rsidR="005C6429" w:rsidRDefault="005C6429" w:rsidP="005C6429">
      <w:pPr>
        <w:jc w:val="both"/>
        <w:rPr>
          <w:rFonts w:cs="Arial"/>
          <w:szCs w:val="22"/>
        </w:rPr>
      </w:pPr>
    </w:p>
    <w:p w14:paraId="0F350501" w14:textId="77777777" w:rsidR="005C6429" w:rsidRPr="00AD2500" w:rsidRDefault="005C6429" w:rsidP="005C6429">
      <w:pPr>
        <w:jc w:val="both"/>
        <w:rPr>
          <w:rFonts w:cs="Arial"/>
          <w:szCs w:val="22"/>
        </w:rPr>
      </w:pPr>
      <w:r>
        <w:rPr>
          <w:rFonts w:cs="Arial"/>
          <w:szCs w:val="22"/>
        </w:rPr>
        <w:t>Erkennbare Kontaminationen von Flächen können mit Blut, Eiter, Ausscheidungen oder anderen Körperflüssigkeiten vorliegen. Die Schlussdesinfektion erfolgt in Bereichen oder Räumen, die zur Pflege oder Behandlung eines infizierten bzw. mit Erregern kolonisierten Patienten dienten. Durch die Desinfektion soll der Bereich/Raum so hergerichtet werden, dass er ohne Infektionsgefährdung zur Pflege oder Behandlung eines anderen Patienten genutzt werden kann. Die Schlussdesinfektion erstreckt sich je nach Erkrankung oder Krankheitserregern auf die patientennahe bzw. alle erreichbaren Oberflächen und Gegenstände, die mit den Krankheitserregern kontaminiert sind bzw. sein können. In besonderen Fällen können andere Konzentrations-Zeit-Relationen und Verfahren als bei der routinemäßigen Desinfektion notwendig sein. Eine Raumdesinfektion durch Verdampfen oder Vernebeln von Formaldehyd ist nur in extrem seltenen Ausnahmefällen notwendig. Bei Ausbruchsituationen und bei Auftreten spezieller, z.B. multiresistenter oder hochinfektiöser Erreger dient die Desinfektion der Eindämmung und Verhütung der Weiterverbreitung neben den routinemäßig durchgeführten Maßnahmen.</w:t>
      </w:r>
    </w:p>
    <w:p w14:paraId="000DBFF9" w14:textId="77777777" w:rsidR="005C6429" w:rsidRDefault="005C6429" w:rsidP="005C6429">
      <w:pPr>
        <w:tabs>
          <w:tab w:val="left" w:pos="284"/>
          <w:tab w:val="left" w:pos="2126"/>
        </w:tabs>
        <w:jc w:val="both"/>
        <w:rPr>
          <w:rFonts w:cs="Arial"/>
          <w:szCs w:val="22"/>
        </w:rPr>
      </w:pPr>
    </w:p>
    <w:p w14:paraId="2A8A674F" w14:textId="1C641E51" w:rsidR="005C6429" w:rsidRPr="00A95F82" w:rsidRDefault="005C6429" w:rsidP="005C6429">
      <w:pPr>
        <w:pStyle w:val="berschrift1"/>
        <w:numPr>
          <w:ilvl w:val="0"/>
          <w:numId w:val="0"/>
        </w:numPr>
        <w:ind w:left="425" w:hanging="425"/>
      </w:pPr>
      <w:bookmarkStart w:id="353" w:name="_Toc224549125"/>
      <w:bookmarkStart w:id="354" w:name="_Toc209261618"/>
      <w:bookmarkStart w:id="355" w:name="_Toc209261663"/>
      <w:bookmarkStart w:id="356" w:name="_Toc209261828"/>
      <w:bookmarkStart w:id="357" w:name="_Toc242514066"/>
      <w:r w:rsidRPr="00A95F82">
        <w:lastRenderedPageBreak/>
        <w:t xml:space="preserve">Teil </w:t>
      </w:r>
      <w:r w:rsidR="00AF3C92" w:rsidRPr="00A95F82">
        <w:t>E</w:t>
      </w:r>
      <w:r w:rsidRPr="00A95F82">
        <w:t xml:space="preserve">: </w:t>
      </w:r>
      <w:r w:rsidR="008A340A" w:rsidRPr="00A95F82">
        <w:t xml:space="preserve">Vertrag </w:t>
      </w:r>
      <w:r w:rsidR="006433ED" w:rsidRPr="00A95F82">
        <w:t xml:space="preserve">Los </w:t>
      </w:r>
      <w:r w:rsidR="00A95F82" w:rsidRPr="00A95F82">
        <w:t>4</w:t>
      </w:r>
      <w:r w:rsidR="006433ED" w:rsidRPr="00A95F82">
        <w:t xml:space="preserve"> </w:t>
      </w:r>
      <w:r w:rsidRPr="00A95F82">
        <w:t>und Anlagen zum Vertrag (WORD-Dateien)</w:t>
      </w:r>
      <w:bookmarkEnd w:id="353"/>
    </w:p>
    <w:p w14:paraId="1AAA0FDA" w14:textId="3AC8EF6F" w:rsidR="005C6429" w:rsidRPr="00A95F82" w:rsidRDefault="005C6429" w:rsidP="00967A7F">
      <w:pPr>
        <w:pStyle w:val="berschrift3"/>
        <w:numPr>
          <w:ilvl w:val="2"/>
          <w:numId w:val="47"/>
        </w:numPr>
      </w:pPr>
      <w:bookmarkStart w:id="358" w:name="_Toc224549126"/>
      <w:r w:rsidRPr="00A95F82">
        <w:t>Vertrag für die Glasreinigung</w:t>
      </w:r>
      <w:bookmarkEnd w:id="354"/>
      <w:bookmarkEnd w:id="355"/>
      <w:bookmarkEnd w:id="356"/>
      <w:bookmarkEnd w:id="357"/>
      <w:r w:rsidR="006433ED" w:rsidRPr="00A95F82">
        <w:t xml:space="preserve"> Los </w:t>
      </w:r>
      <w:r w:rsidR="00A95F82" w:rsidRPr="00A95F82">
        <w:t>4</w:t>
      </w:r>
      <w:bookmarkEnd w:id="358"/>
    </w:p>
    <w:p w14:paraId="092EF09F" w14:textId="77777777" w:rsidR="005C6429" w:rsidRPr="00A95F82" w:rsidRDefault="005C6429" w:rsidP="005C6429">
      <w:pPr>
        <w:spacing w:line="320" w:lineRule="atLeast"/>
        <w:rPr>
          <w:rFonts w:cs="Arial"/>
          <w:szCs w:val="22"/>
        </w:rPr>
      </w:pPr>
    </w:p>
    <w:p w14:paraId="68D1AFBE" w14:textId="77777777" w:rsidR="005C6429" w:rsidRPr="00A95F82" w:rsidRDefault="005C6429" w:rsidP="005C6429">
      <w:pPr>
        <w:spacing w:line="320" w:lineRule="atLeast"/>
        <w:rPr>
          <w:rFonts w:cs="Arial"/>
          <w:szCs w:val="22"/>
        </w:rPr>
      </w:pPr>
    </w:p>
    <w:p w14:paraId="4F4FFDC4" w14:textId="77777777" w:rsidR="005C6429" w:rsidRPr="00A95F82" w:rsidRDefault="005C6429" w:rsidP="005C6429">
      <w:pPr>
        <w:spacing w:line="320" w:lineRule="atLeast"/>
        <w:rPr>
          <w:rFonts w:cs="Arial"/>
          <w:szCs w:val="22"/>
        </w:rPr>
      </w:pPr>
    </w:p>
    <w:p w14:paraId="4AC717B4" w14:textId="5CAAB47A" w:rsidR="0085209D" w:rsidRPr="00A95F82" w:rsidRDefault="0085209D" w:rsidP="0085209D">
      <w:pPr>
        <w:spacing w:line="320" w:lineRule="atLeast"/>
        <w:rPr>
          <w:rFonts w:cs="Arial"/>
          <w:szCs w:val="22"/>
        </w:rPr>
      </w:pPr>
      <w:r w:rsidRPr="00A95F82">
        <w:rPr>
          <w:rFonts w:cs="Arial"/>
          <w:szCs w:val="22"/>
        </w:rPr>
        <w:t xml:space="preserve">Zwischen </w:t>
      </w:r>
      <w:r w:rsidR="00EC3BC6" w:rsidRPr="00A95F82">
        <w:rPr>
          <w:rFonts w:cs="Arial"/>
          <w:szCs w:val="22"/>
        </w:rPr>
        <w:t>der</w:t>
      </w:r>
    </w:p>
    <w:p w14:paraId="52E52384" w14:textId="77777777" w:rsidR="0085209D" w:rsidRPr="00A95F82" w:rsidRDefault="0085209D" w:rsidP="0085209D">
      <w:pPr>
        <w:spacing w:line="320" w:lineRule="atLeast"/>
        <w:rPr>
          <w:rFonts w:cs="Arial"/>
          <w:szCs w:val="22"/>
        </w:rPr>
      </w:pPr>
    </w:p>
    <w:p w14:paraId="159EFEFC" w14:textId="77777777" w:rsidR="00A95F82" w:rsidRPr="00BB73F9" w:rsidRDefault="00A95F82" w:rsidP="00A95F82">
      <w:pPr>
        <w:spacing w:line="320" w:lineRule="atLeast"/>
        <w:rPr>
          <w:rFonts w:cs="Arial"/>
          <w:b/>
          <w:szCs w:val="22"/>
        </w:rPr>
      </w:pPr>
      <w:r w:rsidRPr="00A95F82">
        <w:rPr>
          <w:rFonts w:cs="Arial"/>
          <w:b/>
          <w:szCs w:val="22"/>
        </w:rPr>
        <w:t>Verwaltungsgemeinschaft Kochel am See</w:t>
      </w:r>
    </w:p>
    <w:p w14:paraId="0FA8BE99" w14:textId="77777777" w:rsidR="00A95F82" w:rsidRPr="00BB73F9" w:rsidRDefault="00A95F82" w:rsidP="00A95F82">
      <w:pPr>
        <w:spacing w:line="320" w:lineRule="atLeast"/>
        <w:rPr>
          <w:rFonts w:cs="Arial"/>
          <w:b/>
          <w:szCs w:val="22"/>
        </w:rPr>
      </w:pPr>
      <w:r w:rsidRPr="00BB73F9">
        <w:rPr>
          <w:rFonts w:cs="Arial"/>
          <w:b/>
          <w:szCs w:val="22"/>
        </w:rPr>
        <w:t>Kalmbachstraße 11</w:t>
      </w:r>
    </w:p>
    <w:p w14:paraId="57A4BE22" w14:textId="77777777" w:rsidR="00A95F82" w:rsidRDefault="00A95F82" w:rsidP="00A95F82">
      <w:pPr>
        <w:spacing w:line="320" w:lineRule="atLeast"/>
        <w:rPr>
          <w:rFonts w:cs="Arial"/>
          <w:b/>
          <w:szCs w:val="22"/>
        </w:rPr>
      </w:pPr>
      <w:r w:rsidRPr="00BB73F9">
        <w:rPr>
          <w:rFonts w:cs="Arial"/>
          <w:b/>
          <w:szCs w:val="22"/>
        </w:rPr>
        <w:t>82431 Kochel am See</w:t>
      </w:r>
    </w:p>
    <w:p w14:paraId="3C107C1A" w14:textId="77777777" w:rsidR="0085209D" w:rsidRDefault="0085209D" w:rsidP="0085209D">
      <w:pPr>
        <w:spacing w:line="320" w:lineRule="atLeast"/>
        <w:rPr>
          <w:rFonts w:cs="Arial"/>
          <w:szCs w:val="22"/>
        </w:rPr>
      </w:pPr>
    </w:p>
    <w:p w14:paraId="5F75B601" w14:textId="77777777" w:rsidR="0085209D" w:rsidRDefault="0085209D" w:rsidP="0085209D">
      <w:pPr>
        <w:spacing w:line="320" w:lineRule="atLeast"/>
        <w:rPr>
          <w:rFonts w:cs="Arial"/>
          <w:szCs w:val="22"/>
        </w:rPr>
      </w:pPr>
    </w:p>
    <w:p w14:paraId="41D425EC" w14:textId="77777777" w:rsidR="0085209D" w:rsidRDefault="0085209D" w:rsidP="0085209D">
      <w:pPr>
        <w:spacing w:line="320" w:lineRule="atLeast"/>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t xml:space="preserve">- im Folgenden auch „Auftraggeber“ genannt - </w:t>
      </w:r>
    </w:p>
    <w:p w14:paraId="02BF953F" w14:textId="77777777" w:rsidR="0085209D" w:rsidRDefault="0085209D" w:rsidP="0085209D">
      <w:pPr>
        <w:spacing w:line="320" w:lineRule="atLeast"/>
        <w:rPr>
          <w:rFonts w:cs="Arial"/>
          <w:szCs w:val="22"/>
        </w:rPr>
      </w:pPr>
    </w:p>
    <w:p w14:paraId="0ACD4272" w14:textId="77777777" w:rsidR="0085209D" w:rsidRDefault="0085209D" w:rsidP="0085209D">
      <w:pPr>
        <w:spacing w:line="320" w:lineRule="atLeast"/>
        <w:rPr>
          <w:rFonts w:cs="Arial"/>
          <w:szCs w:val="22"/>
        </w:rPr>
      </w:pPr>
      <w:r>
        <w:rPr>
          <w:rFonts w:cs="Arial"/>
          <w:szCs w:val="22"/>
        </w:rPr>
        <w:t>und</w:t>
      </w:r>
    </w:p>
    <w:p w14:paraId="7F7AB780" w14:textId="77777777" w:rsidR="0085209D" w:rsidRDefault="0085209D" w:rsidP="0085209D">
      <w:pPr>
        <w:spacing w:line="320" w:lineRule="atLeast"/>
        <w:rPr>
          <w:rFonts w:cs="Arial"/>
          <w:b/>
          <w:szCs w:val="22"/>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tblGrid>
      <w:tr w:rsidR="0085209D" w:rsidRPr="00324748" w14:paraId="491B8659" w14:textId="77777777" w:rsidTr="00826FC7">
        <w:trPr>
          <w:trHeight w:hRule="exact" w:val="284"/>
        </w:trPr>
        <w:tc>
          <w:tcPr>
            <w:tcW w:w="3794" w:type="dxa"/>
            <w:shd w:val="clear" w:color="auto" w:fill="FFFF00"/>
          </w:tcPr>
          <w:p w14:paraId="21DEA127" w14:textId="77777777" w:rsidR="0085209D" w:rsidRPr="00324748" w:rsidRDefault="0085209D" w:rsidP="00517EA0">
            <w:pPr>
              <w:tabs>
                <w:tab w:val="left" w:pos="5880"/>
              </w:tabs>
              <w:rPr>
                <w:szCs w:val="22"/>
              </w:rPr>
            </w:pPr>
            <w:permStart w:id="1953782749" w:edGrp="everyone" w:colFirst="0" w:colLast="0"/>
          </w:p>
          <w:p w14:paraId="74D922DE" w14:textId="77777777" w:rsidR="0085209D" w:rsidRPr="00324748" w:rsidRDefault="0085209D" w:rsidP="00363AE5">
            <w:pPr>
              <w:tabs>
                <w:tab w:val="left" w:pos="5880"/>
              </w:tabs>
              <w:rPr>
                <w:szCs w:val="22"/>
              </w:rPr>
            </w:pPr>
          </w:p>
        </w:tc>
      </w:tr>
      <w:tr w:rsidR="0085209D" w:rsidRPr="00324748" w14:paraId="4705338E" w14:textId="77777777" w:rsidTr="00826FC7">
        <w:trPr>
          <w:trHeight w:hRule="exact" w:val="284"/>
        </w:trPr>
        <w:tc>
          <w:tcPr>
            <w:tcW w:w="3794" w:type="dxa"/>
            <w:shd w:val="clear" w:color="auto" w:fill="FFFF00"/>
          </w:tcPr>
          <w:p w14:paraId="3FFDED28" w14:textId="77777777" w:rsidR="0085209D" w:rsidRPr="00324748" w:rsidRDefault="0085209D" w:rsidP="00363AE5">
            <w:pPr>
              <w:tabs>
                <w:tab w:val="left" w:pos="5880"/>
              </w:tabs>
              <w:rPr>
                <w:szCs w:val="22"/>
              </w:rPr>
            </w:pPr>
            <w:permStart w:id="598766697" w:edGrp="everyone" w:colFirst="0" w:colLast="0"/>
            <w:permEnd w:id="1953782749"/>
          </w:p>
          <w:p w14:paraId="0B7FF5CB" w14:textId="77777777" w:rsidR="0085209D" w:rsidRPr="00324748" w:rsidRDefault="0085209D" w:rsidP="00363AE5">
            <w:pPr>
              <w:tabs>
                <w:tab w:val="left" w:pos="5880"/>
              </w:tabs>
              <w:rPr>
                <w:szCs w:val="22"/>
              </w:rPr>
            </w:pPr>
          </w:p>
        </w:tc>
      </w:tr>
      <w:tr w:rsidR="0085209D" w:rsidRPr="00324748" w14:paraId="48573907" w14:textId="77777777" w:rsidTr="00826FC7">
        <w:trPr>
          <w:trHeight w:hRule="exact" w:val="284"/>
        </w:trPr>
        <w:tc>
          <w:tcPr>
            <w:tcW w:w="3794" w:type="dxa"/>
            <w:shd w:val="clear" w:color="auto" w:fill="FFFF00"/>
          </w:tcPr>
          <w:p w14:paraId="2D979B04" w14:textId="77777777" w:rsidR="0085209D" w:rsidRPr="00324748" w:rsidRDefault="0085209D" w:rsidP="00363AE5">
            <w:pPr>
              <w:tabs>
                <w:tab w:val="left" w:pos="5880"/>
              </w:tabs>
              <w:rPr>
                <w:szCs w:val="22"/>
              </w:rPr>
            </w:pPr>
            <w:permStart w:id="1912087763" w:edGrp="everyone" w:colFirst="0" w:colLast="0"/>
            <w:permEnd w:id="598766697"/>
          </w:p>
          <w:p w14:paraId="2C22A66C" w14:textId="77777777" w:rsidR="0085209D" w:rsidRPr="00324748" w:rsidRDefault="0085209D" w:rsidP="00363AE5">
            <w:pPr>
              <w:tabs>
                <w:tab w:val="left" w:pos="5880"/>
              </w:tabs>
              <w:rPr>
                <w:szCs w:val="22"/>
              </w:rPr>
            </w:pPr>
          </w:p>
        </w:tc>
      </w:tr>
    </w:tbl>
    <w:permEnd w:id="1912087763"/>
    <w:p w14:paraId="5533996F" w14:textId="77777777" w:rsidR="0085209D" w:rsidRPr="00312CBB" w:rsidRDefault="0085209D" w:rsidP="0085209D">
      <w:pPr>
        <w:tabs>
          <w:tab w:val="left" w:pos="5880"/>
        </w:tabs>
        <w:rPr>
          <w:szCs w:val="22"/>
        </w:rPr>
      </w:pPr>
      <w:r>
        <w:rPr>
          <w:szCs w:val="22"/>
        </w:rPr>
        <w:br w:type="textWrapping" w:clear="all"/>
      </w:r>
    </w:p>
    <w:p w14:paraId="379213A3" w14:textId="77777777" w:rsidR="0085209D" w:rsidRDefault="0085209D" w:rsidP="0085209D">
      <w:pPr>
        <w:spacing w:line="320" w:lineRule="atLeast"/>
        <w:rPr>
          <w:rFonts w:cs="Arial"/>
          <w:b/>
          <w:szCs w:val="22"/>
        </w:rPr>
      </w:pPr>
    </w:p>
    <w:p w14:paraId="7A0825A9" w14:textId="77777777" w:rsidR="0085209D" w:rsidRDefault="0085209D" w:rsidP="0085209D">
      <w:pPr>
        <w:spacing w:line="320" w:lineRule="atLeast"/>
        <w:rPr>
          <w:rFonts w:cs="Arial"/>
          <w:szCs w:val="22"/>
        </w:rPr>
      </w:pPr>
    </w:p>
    <w:p w14:paraId="2599AF3F" w14:textId="77777777" w:rsidR="0085209D" w:rsidRDefault="0085209D" w:rsidP="0085209D">
      <w:pPr>
        <w:spacing w:line="320" w:lineRule="atLeast"/>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t xml:space="preserve">- im Folgenden auch „Auftragnehmer“ genannt - </w:t>
      </w:r>
    </w:p>
    <w:p w14:paraId="13E4B844" w14:textId="77777777" w:rsidR="0085209D" w:rsidRDefault="0085209D" w:rsidP="0085209D">
      <w:pPr>
        <w:spacing w:line="320" w:lineRule="atLeast"/>
        <w:jc w:val="both"/>
        <w:rPr>
          <w:rFonts w:cs="Arial"/>
          <w:szCs w:val="22"/>
        </w:rPr>
      </w:pPr>
    </w:p>
    <w:p w14:paraId="487DBAE8" w14:textId="77777777" w:rsidR="0085209D" w:rsidRDefault="0085209D" w:rsidP="0085209D">
      <w:pPr>
        <w:spacing w:line="320" w:lineRule="atLeast"/>
        <w:jc w:val="both"/>
        <w:rPr>
          <w:rFonts w:cs="Arial"/>
          <w:szCs w:val="22"/>
        </w:rPr>
      </w:pPr>
    </w:p>
    <w:p w14:paraId="585EA474" w14:textId="77777777" w:rsidR="006433ED" w:rsidRDefault="006433ED" w:rsidP="006433ED">
      <w:pPr>
        <w:spacing w:line="320" w:lineRule="atLeast"/>
        <w:jc w:val="both"/>
        <w:rPr>
          <w:rFonts w:cs="Arial"/>
          <w:szCs w:val="22"/>
        </w:rPr>
      </w:pPr>
    </w:p>
    <w:tbl>
      <w:tblPr>
        <w:tblStyle w:val="Tabellenraster"/>
        <w:tblpPr w:leftFromText="141" w:rightFromText="141" w:vertAnchor="text" w:horzAnchor="page" w:tblpX="6061" w:tblpY="-69"/>
        <w:tblW w:w="0" w:type="auto"/>
        <w:tblLook w:val="04A0" w:firstRow="1" w:lastRow="0" w:firstColumn="1" w:lastColumn="0" w:noHBand="0" w:noVBand="1"/>
      </w:tblPr>
      <w:tblGrid>
        <w:gridCol w:w="1271"/>
      </w:tblGrid>
      <w:tr w:rsidR="006433ED" w14:paraId="13BF2EE7" w14:textId="77777777" w:rsidTr="00A54E67">
        <w:trPr>
          <w:trHeight w:val="132"/>
        </w:trPr>
        <w:tc>
          <w:tcPr>
            <w:tcW w:w="1271" w:type="dxa"/>
          </w:tcPr>
          <w:p w14:paraId="41D7ED80" w14:textId="77777777" w:rsidR="006433ED" w:rsidRDefault="006433ED" w:rsidP="00A54E67">
            <w:pPr>
              <w:spacing w:line="320" w:lineRule="atLeast"/>
              <w:jc w:val="both"/>
              <w:rPr>
                <w:rFonts w:cs="Arial"/>
                <w:color w:val="FF0000"/>
                <w:szCs w:val="22"/>
                <w:highlight w:val="yellow"/>
              </w:rPr>
            </w:pPr>
          </w:p>
        </w:tc>
      </w:tr>
    </w:tbl>
    <w:p w14:paraId="287720DF" w14:textId="77777777" w:rsidR="006433ED" w:rsidRPr="00FA169D" w:rsidRDefault="006433ED" w:rsidP="006433ED">
      <w:pPr>
        <w:spacing w:line="320" w:lineRule="atLeast"/>
        <w:jc w:val="both"/>
        <w:rPr>
          <w:rFonts w:cs="Arial"/>
          <w:szCs w:val="22"/>
        </w:rPr>
      </w:pPr>
      <w:r w:rsidRPr="00FA169D">
        <w:rPr>
          <w:rFonts w:cs="Arial"/>
          <w:szCs w:val="22"/>
        </w:rPr>
        <w:t xml:space="preserve">wird folgender Gebäudereinigungsvertrag zu  </w:t>
      </w:r>
    </w:p>
    <w:p w14:paraId="7D34D364" w14:textId="77777777" w:rsidR="006433ED" w:rsidRPr="00FA169D" w:rsidRDefault="006433ED" w:rsidP="006433ED">
      <w:pPr>
        <w:spacing w:line="320" w:lineRule="atLeast"/>
        <w:jc w:val="both"/>
        <w:rPr>
          <w:rFonts w:cs="Arial"/>
          <w:szCs w:val="22"/>
        </w:rPr>
      </w:pPr>
      <w:r w:rsidRPr="00FA169D">
        <w:rPr>
          <w:rFonts w:cs="Arial"/>
          <w:szCs w:val="22"/>
        </w:rPr>
        <w:t>(Losnr. wird vom Auftraggeber beim Zuschlag eingetragen)</w:t>
      </w:r>
    </w:p>
    <w:p w14:paraId="6E9E8EFF" w14:textId="77777777" w:rsidR="006433ED" w:rsidRPr="00FA169D" w:rsidRDefault="006433ED" w:rsidP="006433ED">
      <w:pPr>
        <w:spacing w:line="320" w:lineRule="atLeast"/>
        <w:jc w:val="both"/>
        <w:rPr>
          <w:rFonts w:cs="Arial"/>
          <w:szCs w:val="22"/>
        </w:rPr>
      </w:pPr>
      <w:r w:rsidRPr="00FA169D">
        <w:rPr>
          <w:rFonts w:cs="Arial"/>
          <w:szCs w:val="22"/>
        </w:rPr>
        <w:t>geschlossen:</w:t>
      </w:r>
    </w:p>
    <w:p w14:paraId="61C324FA" w14:textId="77777777" w:rsidR="005C6429" w:rsidRDefault="005C6429" w:rsidP="005C6429">
      <w:pPr>
        <w:spacing w:line="320" w:lineRule="atLeast"/>
        <w:jc w:val="both"/>
        <w:rPr>
          <w:rFonts w:cs="Arial"/>
          <w:szCs w:val="22"/>
        </w:rPr>
      </w:pPr>
    </w:p>
    <w:p w14:paraId="166E822F" w14:textId="77777777" w:rsidR="005C6429" w:rsidRDefault="005C6429" w:rsidP="005C6429">
      <w:pPr>
        <w:spacing w:line="320" w:lineRule="atLeast"/>
        <w:jc w:val="both"/>
        <w:rPr>
          <w:rFonts w:cs="Arial"/>
          <w:szCs w:val="22"/>
        </w:rPr>
      </w:pPr>
    </w:p>
    <w:p w14:paraId="2885061D" w14:textId="77777777" w:rsidR="005C6429" w:rsidRPr="00731817" w:rsidRDefault="005C6429" w:rsidP="005C6429">
      <w:pPr>
        <w:spacing w:line="320" w:lineRule="atLeast"/>
        <w:rPr>
          <w:rFonts w:cs="Arial"/>
          <w:b/>
          <w:szCs w:val="22"/>
        </w:rPr>
      </w:pPr>
      <w:r>
        <w:rPr>
          <w:rFonts w:cs="Arial"/>
          <w:szCs w:val="22"/>
        </w:rPr>
        <w:br w:type="page"/>
      </w:r>
      <w:r w:rsidRPr="00731817">
        <w:rPr>
          <w:rFonts w:cs="Arial"/>
          <w:b/>
          <w:szCs w:val="22"/>
        </w:rPr>
        <w:lastRenderedPageBreak/>
        <w:t>Inhaltsverzeichnis</w:t>
      </w:r>
    </w:p>
    <w:p w14:paraId="1248537D" w14:textId="77777777" w:rsidR="005C6429" w:rsidRDefault="005C6429" w:rsidP="005C6429">
      <w:pPr>
        <w:spacing w:line="320" w:lineRule="atLeast"/>
        <w:rPr>
          <w:rFonts w:cs="Arial"/>
          <w:szCs w:val="22"/>
        </w:rPr>
      </w:pPr>
    </w:p>
    <w:p w14:paraId="3D3F1FB9" w14:textId="77777777" w:rsidR="00BE44A0" w:rsidRDefault="005C6429">
      <w:pPr>
        <w:pStyle w:val="Verzeichnis7"/>
        <w:rPr>
          <w:rFonts w:asciiTheme="minorHAnsi" w:eastAsiaTheme="minorEastAsia" w:hAnsiTheme="minorHAnsi" w:cstheme="minorBidi"/>
          <w:noProof/>
          <w:kern w:val="2"/>
          <w:sz w:val="24"/>
          <w14:ligatures w14:val="standardContextual"/>
        </w:rPr>
      </w:pPr>
      <w:r w:rsidRPr="00476D11">
        <w:rPr>
          <w:szCs w:val="22"/>
        </w:rPr>
        <w:fldChar w:fldCharType="begin"/>
      </w:r>
      <w:r w:rsidRPr="00476D11">
        <w:rPr>
          <w:szCs w:val="22"/>
        </w:rPr>
        <w:instrText xml:space="preserve"> TOC \o "6-7" \n \h \z \u </w:instrText>
      </w:r>
      <w:r w:rsidRPr="00476D11">
        <w:rPr>
          <w:szCs w:val="22"/>
        </w:rPr>
        <w:fldChar w:fldCharType="separate"/>
      </w:r>
      <w:hyperlink w:anchor="_Toc221007824" w:history="1">
        <w:r w:rsidR="00BE44A0" w:rsidRPr="00130175">
          <w:rPr>
            <w:rStyle w:val="Hyperlink"/>
            <w:noProof/>
          </w:rPr>
          <w:t>§ 1</w:t>
        </w:r>
        <w:r w:rsidR="00BE44A0">
          <w:rPr>
            <w:rFonts w:asciiTheme="minorHAnsi" w:eastAsiaTheme="minorEastAsia" w:hAnsiTheme="minorHAnsi" w:cstheme="minorBidi"/>
            <w:noProof/>
            <w:kern w:val="2"/>
            <w:sz w:val="24"/>
            <w14:ligatures w14:val="standardContextual"/>
          </w:rPr>
          <w:tab/>
        </w:r>
        <w:r w:rsidR="00BE44A0" w:rsidRPr="00130175">
          <w:rPr>
            <w:rStyle w:val="Hyperlink"/>
            <w:noProof/>
          </w:rPr>
          <w:t>Vertragsgegenstand, Vertragsbestandteile, Grundlagen</w:t>
        </w:r>
      </w:hyperlink>
    </w:p>
    <w:p w14:paraId="39B0D72C" w14:textId="77777777" w:rsidR="00BE44A0" w:rsidRDefault="00BE44A0">
      <w:pPr>
        <w:pStyle w:val="Verzeichnis7"/>
        <w:rPr>
          <w:rFonts w:asciiTheme="minorHAnsi" w:eastAsiaTheme="minorEastAsia" w:hAnsiTheme="minorHAnsi" w:cstheme="minorBidi"/>
          <w:noProof/>
          <w:kern w:val="2"/>
          <w:sz w:val="24"/>
          <w14:ligatures w14:val="standardContextual"/>
        </w:rPr>
      </w:pPr>
      <w:hyperlink w:anchor="_Toc221007825" w:history="1">
        <w:r w:rsidRPr="00130175">
          <w:rPr>
            <w:rStyle w:val="Hyperlink"/>
            <w:noProof/>
          </w:rPr>
          <w:t>§ 2</w:t>
        </w:r>
        <w:r>
          <w:rPr>
            <w:rFonts w:asciiTheme="minorHAnsi" w:eastAsiaTheme="minorEastAsia" w:hAnsiTheme="minorHAnsi" w:cstheme="minorBidi"/>
            <w:noProof/>
            <w:kern w:val="2"/>
            <w:sz w:val="24"/>
            <w14:ligatures w14:val="standardContextual"/>
          </w:rPr>
          <w:tab/>
        </w:r>
        <w:r w:rsidRPr="00130175">
          <w:rPr>
            <w:rStyle w:val="Hyperlink"/>
            <w:noProof/>
          </w:rPr>
          <w:t>Art und Umfang der Leistung</w:t>
        </w:r>
      </w:hyperlink>
    </w:p>
    <w:p w14:paraId="503B7A17" w14:textId="77777777" w:rsidR="00BE44A0" w:rsidRDefault="00BE44A0">
      <w:pPr>
        <w:pStyle w:val="Verzeichnis7"/>
        <w:rPr>
          <w:rFonts w:asciiTheme="minorHAnsi" w:eastAsiaTheme="minorEastAsia" w:hAnsiTheme="minorHAnsi" w:cstheme="minorBidi"/>
          <w:noProof/>
          <w:kern w:val="2"/>
          <w:sz w:val="24"/>
          <w14:ligatures w14:val="standardContextual"/>
        </w:rPr>
      </w:pPr>
      <w:hyperlink w:anchor="_Toc221007826" w:history="1">
        <w:r w:rsidRPr="00130175">
          <w:rPr>
            <w:rStyle w:val="Hyperlink"/>
            <w:noProof/>
          </w:rPr>
          <w:t>§ 3</w:t>
        </w:r>
        <w:r>
          <w:rPr>
            <w:rFonts w:asciiTheme="minorHAnsi" w:eastAsiaTheme="minorEastAsia" w:hAnsiTheme="minorHAnsi" w:cstheme="minorBidi"/>
            <w:noProof/>
            <w:kern w:val="2"/>
            <w:sz w:val="24"/>
            <w14:ligatures w14:val="standardContextual"/>
          </w:rPr>
          <w:tab/>
        </w:r>
        <w:r w:rsidRPr="00130175">
          <w:rPr>
            <w:rStyle w:val="Hyperlink"/>
            <w:noProof/>
          </w:rPr>
          <w:t>Ausführung der Reinigung</w:t>
        </w:r>
      </w:hyperlink>
    </w:p>
    <w:p w14:paraId="14C7ACA9" w14:textId="77777777" w:rsidR="00BE44A0" w:rsidRDefault="00BE44A0">
      <w:pPr>
        <w:pStyle w:val="Verzeichnis7"/>
        <w:rPr>
          <w:rFonts w:asciiTheme="minorHAnsi" w:eastAsiaTheme="minorEastAsia" w:hAnsiTheme="minorHAnsi" w:cstheme="minorBidi"/>
          <w:noProof/>
          <w:kern w:val="2"/>
          <w:sz w:val="24"/>
          <w14:ligatures w14:val="standardContextual"/>
        </w:rPr>
      </w:pPr>
      <w:hyperlink w:anchor="_Toc221007827" w:history="1">
        <w:r w:rsidRPr="00130175">
          <w:rPr>
            <w:rStyle w:val="Hyperlink"/>
            <w:noProof/>
          </w:rPr>
          <w:t>§ 4</w:t>
        </w:r>
        <w:r>
          <w:rPr>
            <w:rFonts w:asciiTheme="minorHAnsi" w:eastAsiaTheme="minorEastAsia" w:hAnsiTheme="minorHAnsi" w:cstheme="minorBidi"/>
            <w:noProof/>
            <w:kern w:val="2"/>
            <w:sz w:val="24"/>
            <w14:ligatures w14:val="standardContextual"/>
          </w:rPr>
          <w:tab/>
        </w:r>
        <w:r w:rsidRPr="00130175">
          <w:rPr>
            <w:rStyle w:val="Hyperlink"/>
            <w:noProof/>
          </w:rPr>
          <w:t>Unterauftragnehmer (Nachunternehmer)</w:t>
        </w:r>
      </w:hyperlink>
    </w:p>
    <w:p w14:paraId="4B377CE0" w14:textId="77777777" w:rsidR="00BE44A0" w:rsidRDefault="00BE44A0">
      <w:pPr>
        <w:pStyle w:val="Verzeichnis7"/>
        <w:rPr>
          <w:rFonts w:asciiTheme="minorHAnsi" w:eastAsiaTheme="minorEastAsia" w:hAnsiTheme="minorHAnsi" w:cstheme="minorBidi"/>
          <w:noProof/>
          <w:kern w:val="2"/>
          <w:sz w:val="24"/>
          <w14:ligatures w14:val="standardContextual"/>
        </w:rPr>
      </w:pPr>
      <w:hyperlink w:anchor="_Toc221007828" w:history="1">
        <w:r w:rsidRPr="00130175">
          <w:rPr>
            <w:rStyle w:val="Hyperlink"/>
            <w:noProof/>
          </w:rPr>
          <w:t>§ 5</w:t>
        </w:r>
        <w:r>
          <w:rPr>
            <w:rFonts w:asciiTheme="minorHAnsi" w:eastAsiaTheme="minorEastAsia" w:hAnsiTheme="minorHAnsi" w:cstheme="minorBidi"/>
            <w:noProof/>
            <w:kern w:val="2"/>
            <w:sz w:val="24"/>
            <w14:ligatures w14:val="standardContextual"/>
          </w:rPr>
          <w:tab/>
        </w:r>
        <w:r w:rsidRPr="00130175">
          <w:rPr>
            <w:rStyle w:val="Hyperlink"/>
            <w:noProof/>
          </w:rPr>
          <w:t>Änderungen der Leistung</w:t>
        </w:r>
      </w:hyperlink>
    </w:p>
    <w:p w14:paraId="2ABE8108" w14:textId="77777777" w:rsidR="00BE44A0" w:rsidRDefault="00BE44A0">
      <w:pPr>
        <w:pStyle w:val="Verzeichnis7"/>
        <w:rPr>
          <w:rFonts w:asciiTheme="minorHAnsi" w:eastAsiaTheme="minorEastAsia" w:hAnsiTheme="minorHAnsi" w:cstheme="minorBidi"/>
          <w:noProof/>
          <w:kern w:val="2"/>
          <w:sz w:val="24"/>
          <w14:ligatures w14:val="standardContextual"/>
        </w:rPr>
      </w:pPr>
      <w:hyperlink w:anchor="_Toc221007829" w:history="1">
        <w:r w:rsidRPr="00130175">
          <w:rPr>
            <w:rStyle w:val="Hyperlink"/>
            <w:noProof/>
          </w:rPr>
          <w:t>§ 6</w:t>
        </w:r>
        <w:r>
          <w:rPr>
            <w:rFonts w:asciiTheme="minorHAnsi" w:eastAsiaTheme="minorEastAsia" w:hAnsiTheme="minorHAnsi" w:cstheme="minorBidi"/>
            <w:noProof/>
            <w:kern w:val="2"/>
            <w:sz w:val="24"/>
            <w14:ligatures w14:val="standardContextual"/>
          </w:rPr>
          <w:tab/>
        </w:r>
        <w:r w:rsidRPr="00130175">
          <w:rPr>
            <w:rStyle w:val="Hyperlink"/>
            <w:noProof/>
          </w:rPr>
          <w:t>Maschinen, Geräten und Materialien</w:t>
        </w:r>
      </w:hyperlink>
    </w:p>
    <w:p w14:paraId="6968D9B5" w14:textId="77777777" w:rsidR="00BE44A0" w:rsidRDefault="00BE44A0">
      <w:pPr>
        <w:pStyle w:val="Verzeichnis7"/>
        <w:rPr>
          <w:rFonts w:asciiTheme="minorHAnsi" w:eastAsiaTheme="minorEastAsia" w:hAnsiTheme="minorHAnsi" w:cstheme="minorBidi"/>
          <w:noProof/>
          <w:kern w:val="2"/>
          <w:sz w:val="24"/>
          <w14:ligatures w14:val="standardContextual"/>
        </w:rPr>
      </w:pPr>
      <w:hyperlink w:anchor="_Toc221007830" w:history="1">
        <w:r w:rsidRPr="00130175">
          <w:rPr>
            <w:rStyle w:val="Hyperlink"/>
            <w:noProof/>
          </w:rPr>
          <w:t>§ 7</w:t>
        </w:r>
        <w:r>
          <w:rPr>
            <w:rFonts w:asciiTheme="minorHAnsi" w:eastAsiaTheme="minorEastAsia" w:hAnsiTheme="minorHAnsi" w:cstheme="minorBidi"/>
            <w:noProof/>
            <w:kern w:val="2"/>
            <w:sz w:val="24"/>
            <w14:ligatures w14:val="standardContextual"/>
          </w:rPr>
          <w:tab/>
        </w:r>
        <w:r w:rsidRPr="00130175">
          <w:rPr>
            <w:rStyle w:val="Hyperlink"/>
            <w:noProof/>
          </w:rPr>
          <w:t>Reinigungspersonal/Personal, Sicherheit</w:t>
        </w:r>
      </w:hyperlink>
    </w:p>
    <w:p w14:paraId="7674F1BB" w14:textId="77777777" w:rsidR="00BE44A0" w:rsidRDefault="00BE44A0">
      <w:pPr>
        <w:pStyle w:val="Verzeichnis7"/>
        <w:rPr>
          <w:rFonts w:asciiTheme="minorHAnsi" w:eastAsiaTheme="minorEastAsia" w:hAnsiTheme="minorHAnsi" w:cstheme="minorBidi"/>
          <w:noProof/>
          <w:kern w:val="2"/>
          <w:sz w:val="24"/>
          <w14:ligatures w14:val="standardContextual"/>
        </w:rPr>
      </w:pPr>
      <w:hyperlink w:anchor="_Toc221007831" w:history="1">
        <w:r w:rsidRPr="00130175">
          <w:rPr>
            <w:rStyle w:val="Hyperlink"/>
            <w:noProof/>
          </w:rPr>
          <w:t>§ 8</w:t>
        </w:r>
        <w:r>
          <w:rPr>
            <w:rFonts w:asciiTheme="minorHAnsi" w:eastAsiaTheme="minorEastAsia" w:hAnsiTheme="minorHAnsi" w:cstheme="minorBidi"/>
            <w:noProof/>
            <w:kern w:val="2"/>
            <w:sz w:val="24"/>
            <w14:ligatures w14:val="standardContextual"/>
          </w:rPr>
          <w:tab/>
        </w:r>
        <w:r w:rsidRPr="00130175">
          <w:rPr>
            <w:rStyle w:val="Hyperlink"/>
            <w:noProof/>
          </w:rPr>
          <w:t>Zutritt, Ausführung der Reinigungsarbeiten und Anwesenheitskontrolle</w:t>
        </w:r>
      </w:hyperlink>
    </w:p>
    <w:p w14:paraId="7F6A923C" w14:textId="77777777" w:rsidR="00BE44A0" w:rsidRDefault="00BE44A0">
      <w:pPr>
        <w:pStyle w:val="Verzeichnis7"/>
        <w:rPr>
          <w:rFonts w:asciiTheme="minorHAnsi" w:eastAsiaTheme="minorEastAsia" w:hAnsiTheme="minorHAnsi" w:cstheme="minorBidi"/>
          <w:noProof/>
          <w:kern w:val="2"/>
          <w:sz w:val="24"/>
          <w14:ligatures w14:val="standardContextual"/>
        </w:rPr>
      </w:pPr>
      <w:hyperlink w:anchor="_Toc221007832" w:history="1">
        <w:r w:rsidRPr="00130175">
          <w:rPr>
            <w:rStyle w:val="Hyperlink"/>
            <w:noProof/>
          </w:rPr>
          <w:t>§ 9</w:t>
        </w:r>
        <w:r>
          <w:rPr>
            <w:rFonts w:asciiTheme="minorHAnsi" w:eastAsiaTheme="minorEastAsia" w:hAnsiTheme="minorHAnsi" w:cstheme="minorBidi"/>
            <w:noProof/>
            <w:kern w:val="2"/>
            <w:sz w:val="24"/>
            <w14:ligatures w14:val="standardContextual"/>
          </w:rPr>
          <w:tab/>
        </w:r>
        <w:r w:rsidRPr="00130175">
          <w:rPr>
            <w:rStyle w:val="Hyperlink"/>
            <w:noProof/>
          </w:rPr>
          <w:t>Aufsichtspersonen</w:t>
        </w:r>
      </w:hyperlink>
    </w:p>
    <w:p w14:paraId="3678F904" w14:textId="77777777" w:rsidR="00BE44A0" w:rsidRDefault="00BE44A0">
      <w:pPr>
        <w:pStyle w:val="Verzeichnis7"/>
        <w:rPr>
          <w:rFonts w:asciiTheme="minorHAnsi" w:eastAsiaTheme="minorEastAsia" w:hAnsiTheme="minorHAnsi" w:cstheme="minorBidi"/>
          <w:noProof/>
          <w:kern w:val="2"/>
          <w:sz w:val="24"/>
          <w14:ligatures w14:val="standardContextual"/>
        </w:rPr>
      </w:pPr>
      <w:hyperlink w:anchor="_Toc221007833" w:history="1">
        <w:r w:rsidRPr="00130175">
          <w:rPr>
            <w:rStyle w:val="Hyperlink"/>
            <w:noProof/>
          </w:rPr>
          <w:t>§ 10</w:t>
        </w:r>
        <w:r>
          <w:rPr>
            <w:rFonts w:asciiTheme="minorHAnsi" w:eastAsiaTheme="minorEastAsia" w:hAnsiTheme="minorHAnsi" w:cstheme="minorBidi"/>
            <w:noProof/>
            <w:kern w:val="2"/>
            <w:sz w:val="24"/>
            <w14:ligatures w14:val="standardContextual"/>
          </w:rPr>
          <w:tab/>
        </w:r>
        <w:r w:rsidRPr="00130175">
          <w:rPr>
            <w:rStyle w:val="Hyperlink"/>
            <w:noProof/>
          </w:rPr>
          <w:t>Vertraulichkeit, Datenschutz</w:t>
        </w:r>
      </w:hyperlink>
    </w:p>
    <w:p w14:paraId="59F5D39C" w14:textId="77777777" w:rsidR="00BE44A0" w:rsidRDefault="00BE44A0">
      <w:pPr>
        <w:pStyle w:val="Verzeichnis7"/>
        <w:rPr>
          <w:rFonts w:asciiTheme="minorHAnsi" w:eastAsiaTheme="minorEastAsia" w:hAnsiTheme="minorHAnsi" w:cstheme="minorBidi"/>
          <w:noProof/>
          <w:kern w:val="2"/>
          <w:sz w:val="24"/>
          <w14:ligatures w14:val="standardContextual"/>
        </w:rPr>
      </w:pPr>
      <w:hyperlink w:anchor="_Toc221007834" w:history="1">
        <w:r w:rsidRPr="00130175">
          <w:rPr>
            <w:rStyle w:val="Hyperlink"/>
            <w:noProof/>
          </w:rPr>
          <w:t>§ 11</w:t>
        </w:r>
        <w:r>
          <w:rPr>
            <w:rFonts w:asciiTheme="minorHAnsi" w:eastAsiaTheme="minorEastAsia" w:hAnsiTheme="minorHAnsi" w:cstheme="minorBidi"/>
            <w:noProof/>
            <w:kern w:val="2"/>
            <w:sz w:val="24"/>
            <w14:ligatures w14:val="standardContextual"/>
          </w:rPr>
          <w:tab/>
        </w:r>
        <w:r w:rsidRPr="00130175">
          <w:rPr>
            <w:rStyle w:val="Hyperlink"/>
            <w:noProof/>
          </w:rPr>
          <w:t>Qualitätskontrolle, Kürzung</w:t>
        </w:r>
      </w:hyperlink>
    </w:p>
    <w:p w14:paraId="46C3FA9D" w14:textId="77777777" w:rsidR="00BE44A0" w:rsidRDefault="00BE44A0">
      <w:pPr>
        <w:pStyle w:val="Verzeichnis7"/>
        <w:rPr>
          <w:rFonts w:asciiTheme="minorHAnsi" w:eastAsiaTheme="minorEastAsia" w:hAnsiTheme="minorHAnsi" w:cstheme="minorBidi"/>
          <w:noProof/>
          <w:kern w:val="2"/>
          <w:sz w:val="24"/>
          <w14:ligatures w14:val="standardContextual"/>
        </w:rPr>
      </w:pPr>
      <w:hyperlink w:anchor="_Toc221007835" w:history="1">
        <w:r w:rsidRPr="00130175">
          <w:rPr>
            <w:rStyle w:val="Hyperlink"/>
            <w:noProof/>
          </w:rPr>
          <w:t>§ 12</w:t>
        </w:r>
        <w:r>
          <w:rPr>
            <w:rFonts w:asciiTheme="minorHAnsi" w:eastAsiaTheme="minorEastAsia" w:hAnsiTheme="minorHAnsi" w:cstheme="minorBidi"/>
            <w:noProof/>
            <w:kern w:val="2"/>
            <w:sz w:val="24"/>
            <w14:ligatures w14:val="standardContextual"/>
          </w:rPr>
          <w:tab/>
        </w:r>
        <w:r w:rsidRPr="00130175">
          <w:rPr>
            <w:rStyle w:val="Hyperlink"/>
            <w:noProof/>
          </w:rPr>
          <w:t>Sonderarbeiten</w:t>
        </w:r>
      </w:hyperlink>
    </w:p>
    <w:p w14:paraId="677224EF" w14:textId="77777777" w:rsidR="00BE44A0" w:rsidRDefault="00BE44A0">
      <w:pPr>
        <w:pStyle w:val="Verzeichnis7"/>
        <w:rPr>
          <w:rFonts w:asciiTheme="minorHAnsi" w:eastAsiaTheme="minorEastAsia" w:hAnsiTheme="minorHAnsi" w:cstheme="minorBidi"/>
          <w:noProof/>
          <w:kern w:val="2"/>
          <w:sz w:val="24"/>
          <w14:ligatures w14:val="standardContextual"/>
        </w:rPr>
      </w:pPr>
      <w:hyperlink w:anchor="_Toc221007836" w:history="1">
        <w:r w:rsidRPr="00130175">
          <w:rPr>
            <w:rStyle w:val="Hyperlink"/>
            <w:noProof/>
          </w:rPr>
          <w:t>§ 13</w:t>
        </w:r>
        <w:r>
          <w:rPr>
            <w:rFonts w:asciiTheme="minorHAnsi" w:eastAsiaTheme="minorEastAsia" w:hAnsiTheme="minorHAnsi" w:cstheme="minorBidi"/>
            <w:noProof/>
            <w:kern w:val="2"/>
            <w:sz w:val="24"/>
            <w14:ligatures w14:val="standardContextual"/>
          </w:rPr>
          <w:tab/>
        </w:r>
        <w:r w:rsidRPr="00130175">
          <w:rPr>
            <w:rStyle w:val="Hyperlink"/>
            <w:noProof/>
          </w:rPr>
          <w:t>Haftung, Versicherung</w:t>
        </w:r>
      </w:hyperlink>
    </w:p>
    <w:p w14:paraId="20FFE51B" w14:textId="77777777" w:rsidR="00BE44A0" w:rsidRDefault="00BE44A0">
      <w:pPr>
        <w:pStyle w:val="Verzeichnis7"/>
        <w:rPr>
          <w:rFonts w:asciiTheme="minorHAnsi" w:eastAsiaTheme="minorEastAsia" w:hAnsiTheme="minorHAnsi" w:cstheme="minorBidi"/>
          <w:noProof/>
          <w:kern w:val="2"/>
          <w:sz w:val="24"/>
          <w14:ligatures w14:val="standardContextual"/>
        </w:rPr>
      </w:pPr>
      <w:hyperlink w:anchor="_Toc221007837" w:history="1">
        <w:r w:rsidRPr="00130175">
          <w:rPr>
            <w:rStyle w:val="Hyperlink"/>
            <w:noProof/>
          </w:rPr>
          <w:t>§ 14</w:t>
        </w:r>
        <w:r>
          <w:rPr>
            <w:rFonts w:asciiTheme="minorHAnsi" w:eastAsiaTheme="minorEastAsia" w:hAnsiTheme="minorHAnsi" w:cstheme="minorBidi"/>
            <w:noProof/>
            <w:kern w:val="2"/>
            <w:sz w:val="24"/>
            <w14:ligatures w14:val="standardContextual"/>
          </w:rPr>
          <w:tab/>
        </w:r>
        <w:r w:rsidRPr="00130175">
          <w:rPr>
            <w:rStyle w:val="Hyperlink"/>
            <w:noProof/>
          </w:rPr>
          <w:t>Vergütung</w:t>
        </w:r>
      </w:hyperlink>
    </w:p>
    <w:p w14:paraId="1404EF17" w14:textId="77777777" w:rsidR="00BE44A0" w:rsidRDefault="00BE44A0">
      <w:pPr>
        <w:pStyle w:val="Verzeichnis7"/>
        <w:rPr>
          <w:rFonts w:asciiTheme="minorHAnsi" w:eastAsiaTheme="minorEastAsia" w:hAnsiTheme="minorHAnsi" w:cstheme="minorBidi"/>
          <w:noProof/>
          <w:kern w:val="2"/>
          <w:sz w:val="24"/>
          <w14:ligatures w14:val="standardContextual"/>
        </w:rPr>
      </w:pPr>
      <w:hyperlink w:anchor="_Toc221007838" w:history="1">
        <w:r w:rsidRPr="00130175">
          <w:rPr>
            <w:rStyle w:val="Hyperlink"/>
            <w:noProof/>
          </w:rPr>
          <w:t>§ 15</w:t>
        </w:r>
        <w:r>
          <w:rPr>
            <w:rFonts w:asciiTheme="minorHAnsi" w:eastAsiaTheme="minorEastAsia" w:hAnsiTheme="minorHAnsi" w:cstheme="minorBidi"/>
            <w:noProof/>
            <w:kern w:val="2"/>
            <w:sz w:val="24"/>
            <w14:ligatures w14:val="standardContextual"/>
          </w:rPr>
          <w:tab/>
        </w:r>
        <w:r w:rsidRPr="00130175">
          <w:rPr>
            <w:rStyle w:val="Hyperlink"/>
            <w:noProof/>
          </w:rPr>
          <w:t>Zahlungsmodalitäten</w:t>
        </w:r>
      </w:hyperlink>
    </w:p>
    <w:p w14:paraId="1C54F443" w14:textId="77777777" w:rsidR="00BE44A0" w:rsidRDefault="00BE44A0">
      <w:pPr>
        <w:pStyle w:val="Verzeichnis7"/>
        <w:rPr>
          <w:rFonts w:asciiTheme="minorHAnsi" w:eastAsiaTheme="minorEastAsia" w:hAnsiTheme="minorHAnsi" w:cstheme="minorBidi"/>
          <w:noProof/>
          <w:kern w:val="2"/>
          <w:sz w:val="24"/>
          <w14:ligatures w14:val="standardContextual"/>
        </w:rPr>
      </w:pPr>
      <w:hyperlink w:anchor="_Toc221007839" w:history="1">
        <w:r w:rsidRPr="00130175">
          <w:rPr>
            <w:rStyle w:val="Hyperlink"/>
            <w:noProof/>
          </w:rPr>
          <w:t>§ 16</w:t>
        </w:r>
        <w:r>
          <w:rPr>
            <w:rFonts w:asciiTheme="minorHAnsi" w:eastAsiaTheme="minorEastAsia" w:hAnsiTheme="minorHAnsi" w:cstheme="minorBidi"/>
            <w:noProof/>
            <w:kern w:val="2"/>
            <w:sz w:val="24"/>
            <w14:ligatures w14:val="standardContextual"/>
          </w:rPr>
          <w:tab/>
        </w:r>
        <w:r w:rsidRPr="00130175">
          <w:rPr>
            <w:rStyle w:val="Hyperlink"/>
            <w:noProof/>
          </w:rPr>
          <w:t>Abnahme</w:t>
        </w:r>
      </w:hyperlink>
    </w:p>
    <w:p w14:paraId="022B7CF2" w14:textId="77777777" w:rsidR="00BE44A0" w:rsidRDefault="00BE44A0">
      <w:pPr>
        <w:pStyle w:val="Verzeichnis7"/>
        <w:rPr>
          <w:rFonts w:asciiTheme="minorHAnsi" w:eastAsiaTheme="minorEastAsia" w:hAnsiTheme="minorHAnsi" w:cstheme="minorBidi"/>
          <w:noProof/>
          <w:kern w:val="2"/>
          <w:sz w:val="24"/>
          <w14:ligatures w14:val="standardContextual"/>
        </w:rPr>
      </w:pPr>
      <w:hyperlink w:anchor="_Toc221007840" w:history="1">
        <w:r w:rsidRPr="00130175">
          <w:rPr>
            <w:rStyle w:val="Hyperlink"/>
            <w:noProof/>
          </w:rPr>
          <w:t>§ 17</w:t>
        </w:r>
        <w:r>
          <w:rPr>
            <w:rFonts w:asciiTheme="minorHAnsi" w:eastAsiaTheme="minorEastAsia" w:hAnsiTheme="minorHAnsi" w:cstheme="minorBidi"/>
            <w:noProof/>
            <w:kern w:val="2"/>
            <w:sz w:val="24"/>
            <w14:ligatures w14:val="standardContextual"/>
          </w:rPr>
          <w:tab/>
        </w:r>
        <w:r w:rsidRPr="00130175">
          <w:rPr>
            <w:rStyle w:val="Hyperlink"/>
            <w:noProof/>
          </w:rPr>
          <w:t>Mängelgewährleistung</w:t>
        </w:r>
      </w:hyperlink>
    </w:p>
    <w:p w14:paraId="5964F1C8" w14:textId="77777777" w:rsidR="00BE44A0" w:rsidRDefault="00BE44A0">
      <w:pPr>
        <w:pStyle w:val="Verzeichnis7"/>
        <w:rPr>
          <w:rFonts w:asciiTheme="minorHAnsi" w:eastAsiaTheme="minorEastAsia" w:hAnsiTheme="minorHAnsi" w:cstheme="minorBidi"/>
          <w:noProof/>
          <w:kern w:val="2"/>
          <w:sz w:val="24"/>
          <w14:ligatures w14:val="standardContextual"/>
        </w:rPr>
      </w:pPr>
      <w:hyperlink w:anchor="_Toc221007841" w:history="1">
        <w:r w:rsidRPr="00130175">
          <w:rPr>
            <w:rStyle w:val="Hyperlink"/>
            <w:noProof/>
          </w:rPr>
          <w:t>§ 18</w:t>
        </w:r>
        <w:r>
          <w:rPr>
            <w:rFonts w:asciiTheme="minorHAnsi" w:eastAsiaTheme="minorEastAsia" w:hAnsiTheme="minorHAnsi" w:cstheme="minorBidi"/>
            <w:noProof/>
            <w:kern w:val="2"/>
            <w:sz w:val="24"/>
            <w14:ligatures w14:val="standardContextual"/>
          </w:rPr>
          <w:tab/>
        </w:r>
        <w:r w:rsidRPr="00130175">
          <w:rPr>
            <w:rStyle w:val="Hyperlink"/>
            <w:noProof/>
          </w:rPr>
          <w:t>Vertragsdauer und Kündigung</w:t>
        </w:r>
      </w:hyperlink>
    </w:p>
    <w:p w14:paraId="109C6366" w14:textId="77777777" w:rsidR="00BE44A0" w:rsidRDefault="00BE44A0">
      <w:pPr>
        <w:pStyle w:val="Verzeichnis7"/>
        <w:rPr>
          <w:rFonts w:asciiTheme="minorHAnsi" w:eastAsiaTheme="minorEastAsia" w:hAnsiTheme="minorHAnsi" w:cstheme="minorBidi"/>
          <w:noProof/>
          <w:kern w:val="2"/>
          <w:sz w:val="24"/>
          <w14:ligatures w14:val="standardContextual"/>
        </w:rPr>
      </w:pPr>
      <w:hyperlink w:anchor="_Toc221007842" w:history="1">
        <w:r w:rsidRPr="00130175">
          <w:rPr>
            <w:rStyle w:val="Hyperlink"/>
            <w:noProof/>
          </w:rPr>
          <w:t>§ 19</w:t>
        </w:r>
        <w:r>
          <w:rPr>
            <w:rFonts w:asciiTheme="minorHAnsi" w:eastAsiaTheme="minorEastAsia" w:hAnsiTheme="minorHAnsi" w:cstheme="minorBidi"/>
            <w:noProof/>
            <w:kern w:val="2"/>
            <w:sz w:val="24"/>
            <w14:ligatures w14:val="standardContextual"/>
          </w:rPr>
          <w:tab/>
        </w:r>
        <w:r w:rsidRPr="00130175">
          <w:rPr>
            <w:rStyle w:val="Hyperlink"/>
            <w:noProof/>
          </w:rPr>
          <w:t>Sonstiges</w:t>
        </w:r>
      </w:hyperlink>
    </w:p>
    <w:p w14:paraId="5A9DED16" w14:textId="77777777" w:rsidR="00BE44A0" w:rsidRDefault="00BE44A0">
      <w:pPr>
        <w:pStyle w:val="Verzeichnis7"/>
        <w:rPr>
          <w:rFonts w:asciiTheme="minorHAnsi" w:eastAsiaTheme="minorEastAsia" w:hAnsiTheme="minorHAnsi" w:cstheme="minorBidi"/>
          <w:noProof/>
          <w:kern w:val="2"/>
          <w:sz w:val="24"/>
          <w14:ligatures w14:val="standardContextual"/>
        </w:rPr>
      </w:pPr>
      <w:hyperlink w:anchor="_Toc221007843" w:history="1">
        <w:r w:rsidRPr="00130175">
          <w:rPr>
            <w:rStyle w:val="Hyperlink"/>
            <w:noProof/>
          </w:rPr>
          <w:t>§ 20</w:t>
        </w:r>
        <w:r>
          <w:rPr>
            <w:rFonts w:asciiTheme="minorHAnsi" w:eastAsiaTheme="minorEastAsia" w:hAnsiTheme="minorHAnsi" w:cstheme="minorBidi"/>
            <w:noProof/>
            <w:kern w:val="2"/>
            <w:sz w:val="24"/>
            <w14:ligatures w14:val="standardContextual"/>
          </w:rPr>
          <w:tab/>
        </w:r>
        <w:r w:rsidRPr="00130175">
          <w:rPr>
            <w:rStyle w:val="Hyperlink"/>
            <w:noProof/>
          </w:rPr>
          <w:t>Schlussbestimmungen</w:t>
        </w:r>
      </w:hyperlink>
    </w:p>
    <w:p w14:paraId="209F8599" w14:textId="779D4532" w:rsidR="005C6429" w:rsidRPr="00F26C76" w:rsidRDefault="005C6429" w:rsidP="005C6429">
      <w:pPr>
        <w:spacing w:before="120" w:after="120"/>
        <w:jc w:val="center"/>
        <w:rPr>
          <w:b/>
        </w:rPr>
      </w:pPr>
      <w:r w:rsidRPr="00476D11">
        <w:fldChar w:fldCharType="end"/>
      </w:r>
      <w:r>
        <w:br w:type="page"/>
      </w:r>
      <w:bookmarkStart w:id="359" w:name="_Toc225145984"/>
      <w:r w:rsidRPr="00F26C76">
        <w:rPr>
          <w:b/>
        </w:rPr>
        <w:lastRenderedPageBreak/>
        <w:t>Präambel</w:t>
      </w:r>
      <w:bookmarkEnd w:id="359"/>
    </w:p>
    <w:p w14:paraId="22D4F116" w14:textId="77777777" w:rsidR="005C6429" w:rsidRDefault="005C6429" w:rsidP="005C6429"/>
    <w:p w14:paraId="3DB001EE" w14:textId="25C6D72C" w:rsidR="00403F52" w:rsidRDefault="00403F52" w:rsidP="00403F52">
      <w:pPr>
        <w:spacing w:line="320" w:lineRule="atLeast"/>
        <w:jc w:val="both"/>
        <w:rPr>
          <w:rFonts w:cs="Arial"/>
          <w:szCs w:val="22"/>
        </w:rPr>
      </w:pPr>
      <w:r w:rsidRPr="00871101">
        <w:rPr>
          <w:rFonts w:cs="Arial"/>
          <w:szCs w:val="22"/>
        </w:rPr>
        <w:t>Der Auftraggeber hat ein Vergabeverfahren</w:t>
      </w:r>
      <w:r>
        <w:rPr>
          <w:rFonts w:cs="Arial"/>
          <w:szCs w:val="22"/>
        </w:rPr>
        <w:t xml:space="preserve"> </w:t>
      </w:r>
      <w:r w:rsidRPr="00226DAC">
        <w:rPr>
          <w:rFonts w:cs="Arial"/>
          <w:szCs w:val="22"/>
        </w:rPr>
        <w:t xml:space="preserve">zur </w:t>
      </w:r>
      <w:r w:rsidR="00F814C7">
        <w:rPr>
          <w:rFonts w:cs="Arial"/>
          <w:szCs w:val="22"/>
        </w:rPr>
        <w:t>Glas</w:t>
      </w:r>
      <w:r w:rsidRPr="00226DAC">
        <w:rPr>
          <w:rFonts w:cs="Arial"/>
          <w:szCs w:val="22"/>
        </w:rPr>
        <w:t>reinigung durchgeführt</w:t>
      </w:r>
      <w:r w:rsidRPr="003C3A28">
        <w:rPr>
          <w:rFonts w:cs="Arial"/>
          <w:szCs w:val="22"/>
        </w:rPr>
        <w:t xml:space="preserve">, in dem der Auftragnehmer den </w:t>
      </w:r>
      <w:r w:rsidRPr="00B55045">
        <w:rPr>
          <w:rFonts w:cs="Arial"/>
          <w:szCs w:val="22"/>
        </w:rPr>
        <w:t>Zuschlag</w:t>
      </w:r>
      <w:r w:rsidR="009627C0">
        <w:rPr>
          <w:rFonts w:cs="Arial"/>
          <w:szCs w:val="22"/>
        </w:rPr>
        <w:t xml:space="preserve"> </w:t>
      </w:r>
      <w:r w:rsidR="00794DD9" w:rsidRPr="00794DD9">
        <w:rPr>
          <w:rFonts w:cs="Arial"/>
          <w:szCs w:val="22"/>
          <w:highlight w:val="yellow"/>
        </w:rPr>
        <w:t>für L</w:t>
      </w:r>
      <w:r w:rsidR="00794DD9" w:rsidRPr="00B940A1">
        <w:rPr>
          <w:rFonts w:cs="Arial"/>
          <w:szCs w:val="22"/>
          <w:highlight w:val="yellow"/>
        </w:rPr>
        <w:t xml:space="preserve">os </w:t>
      </w:r>
      <w:r w:rsidR="00A95F82" w:rsidRPr="00B940A1">
        <w:rPr>
          <w:rFonts w:cs="Arial"/>
          <w:szCs w:val="22"/>
          <w:highlight w:val="yellow"/>
        </w:rPr>
        <w:t>4</w:t>
      </w:r>
      <w:r w:rsidR="00794DD9">
        <w:rPr>
          <w:rFonts w:cs="Arial"/>
          <w:szCs w:val="22"/>
        </w:rPr>
        <w:t xml:space="preserve"> </w:t>
      </w:r>
      <w:r>
        <w:rPr>
          <w:rFonts w:cs="Arial"/>
          <w:szCs w:val="22"/>
        </w:rPr>
        <w:t xml:space="preserve">wie im Rubrum bezeichnet, </w:t>
      </w:r>
      <w:r w:rsidRPr="00B55045">
        <w:rPr>
          <w:rFonts w:cs="Arial"/>
          <w:szCs w:val="22"/>
        </w:rPr>
        <w:t>erhält</w:t>
      </w:r>
      <w:r w:rsidRPr="003C3A28">
        <w:rPr>
          <w:rFonts w:cs="Arial"/>
          <w:szCs w:val="22"/>
        </w:rPr>
        <w:t>. Gru</w:t>
      </w:r>
      <w:r>
        <w:rPr>
          <w:rFonts w:cs="Arial"/>
          <w:szCs w:val="22"/>
        </w:rPr>
        <w:t xml:space="preserve">ndlage dieses Vertrages sind daher auch die vom Bieter im Vergabeverfahren übergebenen Nachweise, Bescheinigungen und Erklärungen sowie seine in diesem Vergabeverfahren festgestellte Eignung. Für den Auftraggeber sind das Fortbestehen dieser Eignung und eine gewissenhafte, zuverlässige und fachgerechte Reinigung unter Berücksichtigung der besonderen Anforderungen und Gegebenheiten des Auftraggebers als Grundlage seiner eigenen Arbeitsfähigkeit und seines Ansehens von wesentlicher Bedeutung. </w:t>
      </w:r>
    </w:p>
    <w:p w14:paraId="30594D13" w14:textId="4FCF3C8E" w:rsidR="005C6429" w:rsidRDefault="005C6429" w:rsidP="005C6429">
      <w:pPr>
        <w:spacing w:line="320" w:lineRule="atLeast"/>
        <w:ind w:left="709" w:hanging="709"/>
        <w:jc w:val="both"/>
        <w:rPr>
          <w:rFonts w:cs="Arial"/>
          <w:szCs w:val="22"/>
        </w:rPr>
      </w:pPr>
    </w:p>
    <w:p w14:paraId="6CEE9B41" w14:textId="77777777" w:rsidR="005C6429" w:rsidRDefault="005C6429" w:rsidP="005C6429">
      <w:pPr>
        <w:spacing w:line="360" w:lineRule="auto"/>
        <w:rPr>
          <w:rFonts w:cs="Arial"/>
          <w:szCs w:val="22"/>
        </w:rPr>
      </w:pPr>
      <w:r>
        <w:rPr>
          <w:rFonts w:cs="Arial"/>
          <w:szCs w:val="22"/>
        </w:rPr>
        <w:t>Dies vorausgeschickt, vereinbaren die Parteien Folgendes:</w:t>
      </w:r>
    </w:p>
    <w:p w14:paraId="18C70626" w14:textId="77777777" w:rsidR="005C6429" w:rsidRDefault="005C6429" w:rsidP="005C6429">
      <w:pPr>
        <w:spacing w:line="320" w:lineRule="atLeast"/>
        <w:rPr>
          <w:rFonts w:cs="Arial"/>
          <w:szCs w:val="22"/>
        </w:rPr>
      </w:pPr>
    </w:p>
    <w:p w14:paraId="2643AB42" w14:textId="77777777" w:rsidR="005C6429" w:rsidRDefault="005C6429" w:rsidP="005C6429">
      <w:pPr>
        <w:pStyle w:val="berschrift7"/>
      </w:pPr>
      <w:bookmarkStart w:id="360" w:name="_Toc221007824"/>
      <w:r>
        <w:t>Vertragsgegenstand, Vertragsbestandteile, Grundlagen</w:t>
      </w:r>
      <w:bookmarkEnd w:id="360"/>
    </w:p>
    <w:p w14:paraId="0D0DD972" w14:textId="77777777" w:rsidR="005C6429" w:rsidRDefault="005C6429" w:rsidP="005C6429">
      <w:pPr>
        <w:spacing w:line="320" w:lineRule="atLeast"/>
        <w:rPr>
          <w:rFonts w:cs="Arial"/>
          <w:szCs w:val="22"/>
        </w:rPr>
      </w:pPr>
    </w:p>
    <w:p w14:paraId="675BB56A" w14:textId="77777777" w:rsidR="005C6429" w:rsidRPr="00EC4681" w:rsidRDefault="005C6429" w:rsidP="00967A7F">
      <w:pPr>
        <w:numPr>
          <w:ilvl w:val="0"/>
          <w:numId w:val="30"/>
        </w:numPr>
        <w:spacing w:line="320" w:lineRule="atLeast"/>
        <w:ind w:hanging="720"/>
        <w:jc w:val="both"/>
        <w:rPr>
          <w:rFonts w:cs="Arial"/>
          <w:szCs w:val="22"/>
        </w:rPr>
      </w:pPr>
      <w:r w:rsidRPr="00EC4681">
        <w:rPr>
          <w:rFonts w:cs="Arial"/>
          <w:szCs w:val="22"/>
        </w:rPr>
        <w:t xml:space="preserve">Vertragsbestandteile sind in der angegebenen </w:t>
      </w:r>
      <w:r>
        <w:rPr>
          <w:rFonts w:cs="Arial"/>
          <w:szCs w:val="22"/>
        </w:rPr>
        <w:t>Anwendungsr</w:t>
      </w:r>
      <w:r w:rsidRPr="00EC4681">
        <w:rPr>
          <w:rFonts w:cs="Arial"/>
          <w:szCs w:val="22"/>
        </w:rPr>
        <w:t xml:space="preserve">eihenfolge: </w:t>
      </w:r>
    </w:p>
    <w:p w14:paraId="444B9CE4" w14:textId="77777777" w:rsidR="005C6429" w:rsidRPr="00EC4681" w:rsidRDefault="005C6429" w:rsidP="005C6429">
      <w:pPr>
        <w:tabs>
          <w:tab w:val="left" w:pos="720"/>
          <w:tab w:val="left" w:pos="1809"/>
          <w:tab w:val="left" w:pos="2880"/>
          <w:tab w:val="left" w:pos="3600"/>
          <w:tab w:val="left" w:pos="4320"/>
          <w:tab w:val="left" w:pos="5040"/>
          <w:tab w:val="left" w:pos="5760"/>
          <w:tab w:val="left" w:pos="6480"/>
          <w:tab w:val="left" w:pos="7200"/>
          <w:tab w:val="left" w:pos="7920"/>
          <w:tab w:val="left" w:pos="9072"/>
        </w:tabs>
        <w:ind w:left="709" w:hanging="709"/>
        <w:jc w:val="both"/>
        <w:rPr>
          <w:rFonts w:cs="Arial"/>
          <w:szCs w:val="22"/>
        </w:rPr>
      </w:pPr>
    </w:p>
    <w:p w14:paraId="23CEBA8F" w14:textId="77777777" w:rsidR="005C6429" w:rsidRPr="00A95F82" w:rsidRDefault="005C6429" w:rsidP="00967A7F">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jc w:val="both"/>
        <w:rPr>
          <w:rFonts w:cs="Arial"/>
          <w:szCs w:val="22"/>
        </w:rPr>
      </w:pPr>
      <w:r w:rsidRPr="00A95F82">
        <w:rPr>
          <w:rFonts w:cs="Arial"/>
          <w:szCs w:val="22"/>
        </w:rPr>
        <w:t>die Bestimmungen dieses Vertrages;</w:t>
      </w:r>
    </w:p>
    <w:p w14:paraId="4CD7D0B9" w14:textId="1607E26C" w:rsidR="005C6429" w:rsidRPr="00A95F82" w:rsidRDefault="005C6429" w:rsidP="00967A7F">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jc w:val="both"/>
        <w:rPr>
          <w:rFonts w:cs="Arial"/>
          <w:szCs w:val="22"/>
        </w:rPr>
      </w:pPr>
      <w:r w:rsidRPr="00A95F82">
        <w:rPr>
          <w:rFonts w:cs="Arial"/>
          <w:szCs w:val="22"/>
        </w:rPr>
        <w:t>das Leistungsverzeichnis (Anlage 1 zu</w:t>
      </w:r>
      <w:r w:rsidR="00D953C4" w:rsidRPr="00A95F82">
        <w:rPr>
          <w:rFonts w:cs="Arial"/>
          <w:szCs w:val="22"/>
        </w:rPr>
        <w:t>m</w:t>
      </w:r>
      <w:r w:rsidRPr="00A95F82">
        <w:rPr>
          <w:rFonts w:cs="Arial"/>
          <w:szCs w:val="22"/>
        </w:rPr>
        <w:t xml:space="preserve"> Vertrag);</w:t>
      </w:r>
    </w:p>
    <w:p w14:paraId="0E6F1BB5" w14:textId="70D3BD5E" w:rsidR="005C6429" w:rsidRPr="00A95F82" w:rsidRDefault="005C6429" w:rsidP="00967A7F">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jc w:val="both"/>
        <w:rPr>
          <w:rFonts w:cs="Arial"/>
          <w:szCs w:val="22"/>
        </w:rPr>
      </w:pPr>
      <w:r w:rsidRPr="00A95F82">
        <w:rPr>
          <w:rFonts w:cs="Arial"/>
          <w:szCs w:val="22"/>
        </w:rPr>
        <w:t>die Kalkulation de</w:t>
      </w:r>
      <w:r w:rsidR="00A95F82" w:rsidRPr="00A95F82">
        <w:rPr>
          <w:rFonts w:cs="Arial"/>
          <w:szCs w:val="22"/>
        </w:rPr>
        <w:t>s</w:t>
      </w:r>
      <w:r w:rsidRPr="00A95F82">
        <w:rPr>
          <w:rFonts w:cs="Arial"/>
          <w:szCs w:val="22"/>
        </w:rPr>
        <w:t xml:space="preserve"> Stundenverrechnung</w:t>
      </w:r>
      <w:r w:rsidR="00A95F82" w:rsidRPr="00A95F82">
        <w:rPr>
          <w:rFonts w:cs="Arial"/>
          <w:szCs w:val="22"/>
        </w:rPr>
        <w:t>s</w:t>
      </w:r>
      <w:r w:rsidRPr="00A95F82">
        <w:rPr>
          <w:rFonts w:cs="Arial"/>
          <w:szCs w:val="22"/>
        </w:rPr>
        <w:t>s</w:t>
      </w:r>
      <w:r w:rsidR="00A95F82" w:rsidRPr="00A95F82">
        <w:rPr>
          <w:rFonts w:cs="Arial"/>
          <w:szCs w:val="22"/>
        </w:rPr>
        <w:t>atzes</w:t>
      </w:r>
      <w:r w:rsidRPr="00A95F82">
        <w:rPr>
          <w:rFonts w:cs="Arial"/>
          <w:szCs w:val="22"/>
        </w:rPr>
        <w:t xml:space="preserve"> (Anlage 2 zum Vertrag);</w:t>
      </w:r>
    </w:p>
    <w:p w14:paraId="5786A1B4" w14:textId="1127687C" w:rsidR="005C6429" w:rsidRPr="00A95F82" w:rsidRDefault="005C6429" w:rsidP="00967A7F">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jc w:val="both"/>
        <w:rPr>
          <w:rFonts w:cs="Arial"/>
          <w:szCs w:val="22"/>
        </w:rPr>
      </w:pPr>
      <w:r w:rsidRPr="00A95F82">
        <w:rPr>
          <w:rFonts w:cs="Arial"/>
          <w:szCs w:val="22"/>
        </w:rPr>
        <w:t>die Kalkulationsbasis (Anlage 3 Teil 1 zum Vertrag)</w:t>
      </w:r>
    </w:p>
    <w:p w14:paraId="65A848C8" w14:textId="200233AF" w:rsidR="003C3790" w:rsidRPr="00A95F82" w:rsidRDefault="003C3790" w:rsidP="003C3790">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sidRPr="00A95F82">
        <w:rPr>
          <w:rFonts w:cs="Arial"/>
          <w:szCs w:val="22"/>
        </w:rPr>
        <w:t>die Preisblätter (Anlage 3 Teile 2 – 3 zum Vertrag);</w:t>
      </w:r>
    </w:p>
    <w:p w14:paraId="1E174D56" w14:textId="29F36D14" w:rsidR="00A44F40" w:rsidRPr="00A95F82" w:rsidRDefault="00A44F40" w:rsidP="00967A7F">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jc w:val="both"/>
        <w:rPr>
          <w:rFonts w:cs="Arial"/>
          <w:szCs w:val="22"/>
        </w:rPr>
      </w:pPr>
      <w:r w:rsidRPr="00A95F82">
        <w:rPr>
          <w:rFonts w:cs="Arial"/>
          <w:szCs w:val="22"/>
        </w:rPr>
        <w:t>Gesamtübersicht der Preise (Anlage 4 zum Vertrag);</w:t>
      </w:r>
    </w:p>
    <w:p w14:paraId="0ADE8F01" w14:textId="0B7E8FCF" w:rsidR="005C6429" w:rsidRPr="00A95F82" w:rsidRDefault="005C6429" w:rsidP="00967A7F">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jc w:val="both"/>
        <w:rPr>
          <w:rFonts w:cs="Arial"/>
          <w:szCs w:val="22"/>
        </w:rPr>
      </w:pPr>
      <w:r w:rsidRPr="00A95F82">
        <w:rPr>
          <w:rFonts w:cs="Arial"/>
          <w:szCs w:val="22"/>
        </w:rPr>
        <w:t>die Definitionen der Leistun</w:t>
      </w:r>
      <w:r w:rsidR="00771F5C" w:rsidRPr="00A95F82">
        <w:rPr>
          <w:rFonts w:cs="Arial"/>
          <w:szCs w:val="22"/>
        </w:rPr>
        <w:t>gsarten Glasreinigung</w:t>
      </w:r>
      <w:r w:rsidRPr="00A95F82">
        <w:rPr>
          <w:rFonts w:cs="Arial"/>
          <w:szCs w:val="22"/>
        </w:rPr>
        <w:t xml:space="preserve"> (Anlage </w:t>
      </w:r>
      <w:r w:rsidR="00F840EB" w:rsidRPr="00A95F82">
        <w:rPr>
          <w:rFonts w:cs="Arial"/>
          <w:szCs w:val="22"/>
        </w:rPr>
        <w:t>5</w:t>
      </w:r>
      <w:r w:rsidRPr="00A95F82">
        <w:rPr>
          <w:rFonts w:cs="Arial"/>
          <w:szCs w:val="22"/>
        </w:rPr>
        <w:t xml:space="preserve"> zum Vertrag);</w:t>
      </w:r>
    </w:p>
    <w:p w14:paraId="1720D6A8" w14:textId="380641A8" w:rsidR="005C6429" w:rsidRPr="00A95F82" w:rsidRDefault="005C6429" w:rsidP="00967A7F">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sidRPr="00A95F82">
        <w:rPr>
          <w:rFonts w:cs="Arial"/>
          <w:szCs w:val="22"/>
        </w:rPr>
        <w:t xml:space="preserve">die Aufstellung über das eingesetzte Personal (Anlage </w:t>
      </w:r>
      <w:r w:rsidR="00F840EB" w:rsidRPr="00A95F82">
        <w:rPr>
          <w:rFonts w:cs="Arial"/>
          <w:szCs w:val="22"/>
        </w:rPr>
        <w:t>6</w:t>
      </w:r>
      <w:r w:rsidRPr="00A95F82">
        <w:rPr>
          <w:rFonts w:cs="Arial"/>
          <w:szCs w:val="22"/>
        </w:rPr>
        <w:t xml:space="preserve"> Teil 1 zum Vertrag);</w:t>
      </w:r>
    </w:p>
    <w:p w14:paraId="61D7B4D5" w14:textId="0678F972" w:rsidR="005C6429" w:rsidRPr="00A95F82" w:rsidRDefault="005C6429" w:rsidP="00967A7F">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sidRPr="00A95F82">
        <w:rPr>
          <w:rFonts w:cs="Arial"/>
          <w:szCs w:val="22"/>
        </w:rPr>
        <w:t xml:space="preserve">die Aufstellung der eingesetzten Maschinen, Geräte u. ä. Hilfsmittel (Anlage </w:t>
      </w:r>
      <w:r w:rsidR="00F840EB" w:rsidRPr="00A95F82">
        <w:rPr>
          <w:rFonts w:cs="Arial"/>
          <w:szCs w:val="22"/>
        </w:rPr>
        <w:t>6</w:t>
      </w:r>
      <w:r w:rsidRPr="00A95F82">
        <w:rPr>
          <w:rFonts w:cs="Arial"/>
          <w:szCs w:val="22"/>
        </w:rPr>
        <w:t xml:space="preserve"> Teil 2 zum Vertrag);</w:t>
      </w:r>
    </w:p>
    <w:p w14:paraId="33981942" w14:textId="77777777" w:rsidR="00403F52" w:rsidRPr="00A95F82" w:rsidRDefault="00403F52" w:rsidP="00403F52">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jc w:val="both"/>
        <w:rPr>
          <w:rFonts w:cs="Arial"/>
          <w:szCs w:val="22"/>
        </w:rPr>
      </w:pPr>
      <w:r w:rsidRPr="00A95F82">
        <w:rPr>
          <w:rFonts w:cs="Arial"/>
          <w:szCs w:val="22"/>
        </w:rPr>
        <w:t>die Allgemeinen Erläuterungen zu den Preisblättern, Kalkulationsbasis und Kalkulation der Stundenverrechnungssätze (Anlage 7 zum Vertrag);</w:t>
      </w:r>
    </w:p>
    <w:p w14:paraId="6D0DC82C" w14:textId="77777777" w:rsidR="00403F52" w:rsidRPr="00A95F82" w:rsidRDefault="00403F52" w:rsidP="00403F52">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sidRPr="00A95F82">
        <w:rPr>
          <w:rFonts w:cs="Arial"/>
          <w:szCs w:val="22"/>
        </w:rPr>
        <w:t>die Objektliste (Anlage 8 zum Vertrag);</w:t>
      </w:r>
    </w:p>
    <w:p w14:paraId="44C53FF6" w14:textId="77777777" w:rsidR="00403F52" w:rsidRPr="00396C5E" w:rsidRDefault="00403F52" w:rsidP="00403F52">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sidRPr="00A95F82">
        <w:rPr>
          <w:rFonts w:cs="Arial"/>
          <w:szCs w:val="22"/>
        </w:rPr>
        <w:t>das ausgefüllte Formblatt Angebotsschreiben, Teil B der Vergabeunterlagen (Anlage 9 zum jeweiligen Vertrag) sowie – bei Einsatz von Nachunternehmern – deren Nachunternehmerverpflichtungserklärungen (Anhänge zu Anlage 9 zum</w:t>
      </w:r>
      <w:r>
        <w:rPr>
          <w:rFonts w:cs="Arial"/>
          <w:szCs w:val="22"/>
        </w:rPr>
        <w:t xml:space="preserve"> jeweiligen Vertrag);</w:t>
      </w:r>
    </w:p>
    <w:p w14:paraId="528164F6" w14:textId="77777777" w:rsidR="00283828" w:rsidRDefault="00283828" w:rsidP="00283828">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Pr>
          <w:rFonts w:cs="Arial"/>
          <w:szCs w:val="22"/>
        </w:rPr>
        <w:t xml:space="preserve">die dem Zweck des Vertrages sowie der Erbringung der Leistung dienenden und diese unterstützenden gesetzlichen Vorschriften, Unfallverhütungsvorschriften und behördlichen Bestimmungen und Auflagen sowie Normen, Richtlinien, verbindliche Herstellerspezifikationen und Hygieneanforderungen in ihrer zum Zeitpunkt der jeweiligen Leistungserbringung geltenden Fassung (nachfolgend auch: Regelwerke); der Auftragnehmer hat die Regelwerke zu identifizieren, in der zum </w:t>
      </w:r>
      <w:r>
        <w:rPr>
          <w:rFonts w:cs="Arial"/>
          <w:szCs w:val="22"/>
        </w:rPr>
        <w:lastRenderedPageBreak/>
        <w:t xml:space="preserve">Zeitpunkt der Leistungserbringung jeweils geltenden Fassung anzuwenden und dies auf Anforderung des Auftraggebers zu belegen; </w:t>
      </w:r>
    </w:p>
    <w:p w14:paraId="490B04E9" w14:textId="77777777" w:rsidR="00283828" w:rsidRDefault="00283828" w:rsidP="00283828">
      <w:pPr>
        <w:numPr>
          <w:ilvl w:val="0"/>
          <w:numId w:val="11"/>
        </w:num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1066" w:hanging="357"/>
        <w:jc w:val="both"/>
        <w:rPr>
          <w:rFonts w:cs="Arial"/>
          <w:szCs w:val="22"/>
        </w:rPr>
      </w:pPr>
      <w:r w:rsidRPr="003E407C">
        <w:rPr>
          <w:rFonts w:cs="Arial"/>
          <w:szCs w:val="22"/>
        </w:rPr>
        <w:t>die Allgemeinen Vertragsbedingungen für die Ausführung von Leistungen (VOL/B) in der zum Zeitpunkt des Vertragsschlusses aktuellen Fassung.</w:t>
      </w:r>
    </w:p>
    <w:p w14:paraId="25CF4945" w14:textId="77777777" w:rsidR="005C6429" w:rsidRDefault="005C6429" w:rsidP="005C6429">
      <w:p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jc w:val="both"/>
        <w:rPr>
          <w:rFonts w:cs="Arial"/>
          <w:szCs w:val="22"/>
        </w:rPr>
      </w:pPr>
    </w:p>
    <w:p w14:paraId="2D643759" w14:textId="77777777" w:rsidR="00AB43E9" w:rsidRDefault="00AB43E9" w:rsidP="00AB43E9">
      <w:p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709"/>
        <w:jc w:val="both"/>
        <w:rPr>
          <w:rFonts w:cs="Arial"/>
          <w:szCs w:val="22"/>
        </w:rPr>
      </w:pPr>
      <w:r>
        <w:rPr>
          <w:rFonts w:cs="Arial"/>
          <w:szCs w:val="22"/>
        </w:rPr>
        <w:t>Bei Widersprüchen zwischen unterschiedlichen Vertragsbestandteilen gehen die jeweils in der obenstehenden Reihenfolge vorherigen Bestandteile den in dieser Reihenfolge späteren Bestandteilen vor. Bei Widersprüchen zwischen gleichrangigen Vertragsbestandteilen oder innerhalb eines Vertragsrang geht die speziellere Regelung der allgemeineren vor. Ein Widerspruch im vorgenannten Sinn liegt nicht vor, wenn ein nachrangiger Vertragsbestandteil einen vorrangigen Vertragsbestandteil ergänzt oder konkretisiert.</w:t>
      </w:r>
    </w:p>
    <w:p w14:paraId="0E3CD230" w14:textId="77777777" w:rsidR="005C6429" w:rsidRDefault="005C6429" w:rsidP="005C6429">
      <w:p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709"/>
        <w:jc w:val="both"/>
        <w:rPr>
          <w:rFonts w:cs="Arial"/>
          <w:szCs w:val="22"/>
        </w:rPr>
      </w:pPr>
    </w:p>
    <w:p w14:paraId="4E58361B" w14:textId="77777777" w:rsidR="005C6429" w:rsidRDefault="005C6429" w:rsidP="005C6429">
      <w:pPr>
        <w:tabs>
          <w:tab w:val="left" w:pos="720"/>
          <w:tab w:val="left" w:pos="1809"/>
          <w:tab w:val="left" w:pos="2880"/>
          <w:tab w:val="left" w:pos="3600"/>
          <w:tab w:val="left" w:pos="4320"/>
          <w:tab w:val="left" w:pos="5040"/>
          <w:tab w:val="left" w:pos="5760"/>
          <w:tab w:val="left" w:pos="6480"/>
          <w:tab w:val="left" w:pos="7200"/>
          <w:tab w:val="left" w:pos="7920"/>
          <w:tab w:val="left" w:pos="9072"/>
        </w:tabs>
        <w:spacing w:line="320" w:lineRule="atLeast"/>
        <w:ind w:left="709"/>
        <w:jc w:val="both"/>
        <w:rPr>
          <w:rFonts w:cs="Arial"/>
          <w:szCs w:val="22"/>
        </w:rPr>
      </w:pPr>
      <w:r>
        <w:rPr>
          <w:rFonts w:cs="Arial"/>
          <w:szCs w:val="22"/>
        </w:rPr>
        <w:t xml:space="preserve">Allgemeine Geschäftsbedingungen des Auftragnehmers werden zu keinem Zeitpunkt Teil des Vertrages, auch nicht durch Abdruck auf Schreiben während der Vertragslaufzeit oder auf andere Art der Mitteilung. </w:t>
      </w:r>
    </w:p>
    <w:p w14:paraId="29208C44" w14:textId="77777777" w:rsidR="005C6429" w:rsidRDefault="005C6429" w:rsidP="005C6429">
      <w:pPr>
        <w:spacing w:line="320" w:lineRule="atLeast"/>
        <w:ind w:left="709" w:hanging="709"/>
        <w:jc w:val="both"/>
        <w:rPr>
          <w:rFonts w:cs="Arial"/>
          <w:szCs w:val="22"/>
        </w:rPr>
      </w:pPr>
    </w:p>
    <w:p w14:paraId="50A55E17" w14:textId="0618968D" w:rsidR="00AB43E9" w:rsidRPr="00A95F82" w:rsidRDefault="005C6429" w:rsidP="00AB43E9">
      <w:pPr>
        <w:numPr>
          <w:ilvl w:val="0"/>
          <w:numId w:val="30"/>
        </w:numPr>
        <w:spacing w:line="320" w:lineRule="atLeast"/>
        <w:ind w:hanging="720"/>
        <w:jc w:val="both"/>
        <w:rPr>
          <w:rFonts w:cs="Arial"/>
          <w:szCs w:val="22"/>
        </w:rPr>
      </w:pPr>
      <w:r>
        <w:rPr>
          <w:rFonts w:cs="Arial"/>
          <w:szCs w:val="22"/>
        </w:rPr>
        <w:t xml:space="preserve">Der Auftragnehmer verpflichtet sich zur Glasreinigung der in </w:t>
      </w:r>
      <w:r w:rsidRPr="00A95F82">
        <w:rPr>
          <w:rFonts w:cs="Arial"/>
          <w:szCs w:val="22"/>
        </w:rPr>
        <w:t xml:space="preserve">der Anlage </w:t>
      </w:r>
      <w:r w:rsidR="00F87811" w:rsidRPr="00A95F82">
        <w:rPr>
          <w:rFonts w:cs="Arial"/>
          <w:szCs w:val="22"/>
        </w:rPr>
        <w:t>3</w:t>
      </w:r>
      <w:r w:rsidRPr="00A95F82">
        <w:rPr>
          <w:rFonts w:cs="Arial"/>
          <w:szCs w:val="22"/>
        </w:rPr>
        <w:t xml:space="preserve"> bezeichneten Flächen </w:t>
      </w:r>
      <w:r w:rsidR="00AB43E9" w:rsidRPr="00A95F82">
        <w:rPr>
          <w:rFonts w:cs="Arial"/>
          <w:szCs w:val="22"/>
        </w:rPr>
        <w:t xml:space="preserve">(Räume/Objekte) </w:t>
      </w:r>
      <w:r w:rsidRPr="00A95F82">
        <w:rPr>
          <w:rFonts w:cs="Arial"/>
          <w:szCs w:val="22"/>
        </w:rPr>
        <w:t>nach Maßgabe dieses Vertrages sowie der Anlagen hierzu</w:t>
      </w:r>
      <w:r w:rsidR="00AB43E9" w:rsidRPr="00A95F82">
        <w:rPr>
          <w:rFonts w:cs="Arial"/>
          <w:szCs w:val="22"/>
        </w:rPr>
        <w:t>, sowie zur Sicherstellung von verfügbaren geeigneten Vertretungen insbesondere im Urlaubs-, Kündigungs-, Krankheits- und Streikfall. Der Auftragnehmer hat überdies die zur Erbringung der Leistungen nach diesem Vertrag erforderlichen Vorbereitungs- und Nebenleistungen zu erbringen, auch wenn diese im Vertrag einschließlich der Anlagen nicht ausdrücklich aufgeführt sind. Vorbereitungs- und Nebenleistungen sind sämtliche Leistungen, die für eine ordnungsgemäße Erbringung der Leistungen nach diesem Vertrag erforderlich sind.</w:t>
      </w:r>
    </w:p>
    <w:p w14:paraId="18916B7B" w14:textId="77777777" w:rsidR="00122F25" w:rsidRPr="00A95F82" w:rsidRDefault="00122F25" w:rsidP="00122F25">
      <w:pPr>
        <w:spacing w:line="320" w:lineRule="atLeast"/>
        <w:ind w:left="720"/>
        <w:jc w:val="both"/>
        <w:rPr>
          <w:rFonts w:cs="Arial"/>
          <w:szCs w:val="22"/>
        </w:rPr>
      </w:pPr>
    </w:p>
    <w:p w14:paraId="220909A3" w14:textId="6DE407DC" w:rsidR="005C6429" w:rsidRPr="00A95F82" w:rsidRDefault="00122F25" w:rsidP="003D5790">
      <w:pPr>
        <w:numPr>
          <w:ilvl w:val="0"/>
          <w:numId w:val="30"/>
        </w:numPr>
        <w:spacing w:line="320" w:lineRule="atLeast"/>
        <w:ind w:hanging="720"/>
        <w:jc w:val="both"/>
        <w:rPr>
          <w:rFonts w:cs="Arial"/>
          <w:szCs w:val="22"/>
        </w:rPr>
      </w:pPr>
      <w:r w:rsidRPr="00A95F82">
        <w:rPr>
          <w:rFonts w:cs="Arial"/>
          <w:szCs w:val="22"/>
        </w:rPr>
        <w:t>Gegenstand dieses Vertrages sind werkvertragliche Pflichten des Auftragnehmers im Sinne von § 631 BGB, insbesondere die Herbeiführung des Reinigungserfolges, sowie dienstvertragliche Pflichten im Sinne von § 611 BGB</w:t>
      </w:r>
      <w:r w:rsidR="00BC485D" w:rsidRPr="00A95F82">
        <w:rPr>
          <w:rFonts w:cs="Arial"/>
          <w:szCs w:val="22"/>
        </w:rPr>
        <w:t>.</w:t>
      </w:r>
    </w:p>
    <w:p w14:paraId="600E6766" w14:textId="77777777" w:rsidR="00BC485D" w:rsidRPr="00A95F82" w:rsidRDefault="00BC485D" w:rsidP="00BC485D">
      <w:pPr>
        <w:spacing w:line="320" w:lineRule="atLeast"/>
        <w:jc w:val="both"/>
        <w:rPr>
          <w:rFonts w:cs="Arial"/>
          <w:szCs w:val="22"/>
        </w:rPr>
      </w:pPr>
    </w:p>
    <w:p w14:paraId="4FC38529" w14:textId="77777777" w:rsidR="005C6429" w:rsidRPr="00A95F82" w:rsidRDefault="005C6429" w:rsidP="005C6429">
      <w:pPr>
        <w:pStyle w:val="berschrift7"/>
      </w:pPr>
      <w:bookmarkStart w:id="361" w:name="_Toc221007825"/>
      <w:r w:rsidRPr="00A95F82">
        <w:t>Art und Umfang der Leistung</w:t>
      </w:r>
      <w:bookmarkEnd w:id="361"/>
    </w:p>
    <w:p w14:paraId="1AD852A9" w14:textId="77777777" w:rsidR="005C6429" w:rsidRPr="00A95F82" w:rsidRDefault="005C6429" w:rsidP="005C6429">
      <w:pPr>
        <w:spacing w:line="320" w:lineRule="atLeast"/>
        <w:jc w:val="both"/>
        <w:rPr>
          <w:rFonts w:cs="Arial"/>
          <w:szCs w:val="22"/>
        </w:rPr>
      </w:pPr>
    </w:p>
    <w:p w14:paraId="77E7CBEC" w14:textId="337EA23A" w:rsidR="006A0649" w:rsidRDefault="00BE49E0" w:rsidP="00967A7F">
      <w:pPr>
        <w:numPr>
          <w:ilvl w:val="0"/>
          <w:numId w:val="31"/>
        </w:numPr>
        <w:spacing w:line="320" w:lineRule="atLeast"/>
        <w:ind w:hanging="720"/>
        <w:jc w:val="both"/>
        <w:rPr>
          <w:rFonts w:cs="Arial"/>
          <w:szCs w:val="22"/>
        </w:rPr>
      </w:pPr>
      <w:r w:rsidRPr="00A95F82">
        <w:rPr>
          <w:rFonts w:cs="Arial"/>
          <w:szCs w:val="22"/>
        </w:rPr>
        <w:t xml:space="preserve">Die vom Auftragnehmer zu erbringende Glasreinigung umfasst die Reinigung und Pflege von Glas- und </w:t>
      </w:r>
      <w:r w:rsidR="00746373" w:rsidRPr="00A95F82">
        <w:rPr>
          <w:rFonts w:cs="Arial"/>
          <w:szCs w:val="22"/>
        </w:rPr>
        <w:t>Stock/</w:t>
      </w:r>
      <w:r w:rsidRPr="00A95F82">
        <w:rPr>
          <w:rFonts w:cs="Arial"/>
          <w:szCs w:val="22"/>
        </w:rPr>
        <w:t>Rahmen</w:t>
      </w:r>
      <w:r w:rsidR="00746373" w:rsidRPr="00A95F82">
        <w:rPr>
          <w:rFonts w:cs="Arial"/>
          <w:szCs w:val="22"/>
        </w:rPr>
        <w:t>/Falze/Fugen</w:t>
      </w:r>
      <w:r w:rsidRPr="00A95F82">
        <w:rPr>
          <w:rFonts w:cs="Arial"/>
          <w:szCs w:val="22"/>
        </w:rPr>
        <w:t xml:space="preserve">flächen, Fassadenflächen sowie Gegenständen der Raumausstattung und Raumeinrichtung. Klebereste sind hierbei mit zu entfernen. Der Auftragnehmer schuldet insbesondere den Reinigungserfolg, wie im Einzelnen in Anlage </w:t>
      </w:r>
      <w:r w:rsidR="00F840EB" w:rsidRPr="00A95F82">
        <w:rPr>
          <w:rFonts w:cs="Arial"/>
          <w:szCs w:val="22"/>
        </w:rPr>
        <w:t>5</w:t>
      </w:r>
      <w:r w:rsidRPr="00A95F82">
        <w:rPr>
          <w:rFonts w:cs="Arial"/>
          <w:szCs w:val="22"/>
        </w:rPr>
        <w:t xml:space="preserve"> zum Vertrag festgelegt. Der Auftragnehmer hat daneben mindestens die im Kalkulationsbasis Glasreinigung (Anlage 3 Teil 1 zum Vertrag) für die Leistung zugrunde gelegten sowie die für Sonderarbeiten vereinbarten</w:t>
      </w:r>
      <w:r w:rsidRPr="000934C5">
        <w:rPr>
          <w:rFonts w:cs="Arial"/>
          <w:szCs w:val="22"/>
        </w:rPr>
        <w:t xml:space="preserve"> </w:t>
      </w:r>
      <w:r w:rsidRPr="000934C5">
        <w:rPr>
          <w:rFonts w:cs="Arial"/>
          <w:szCs w:val="22"/>
        </w:rPr>
        <w:lastRenderedPageBreak/>
        <w:t>Quadratmeterleistungen bzw. Stundenzahlen zu erbringen. Der Auftragnehmer hat darüber hinaus alle Leistungen gemäß dem Leistungsverzeichnis und den übrigen Vertragsanlagen zu erbringen. Der Auftragnehmer ist dabei insbesondere verpflichtet, mindestens die Jahresreinigungsstunden, wie für die entsprechenden Teilleistun</w:t>
      </w:r>
      <w:r>
        <w:rPr>
          <w:rFonts w:cs="Arial"/>
          <w:szCs w:val="22"/>
        </w:rPr>
        <w:t xml:space="preserve">gen in der Spalte </w:t>
      </w:r>
      <w:r w:rsidRPr="00462813">
        <w:rPr>
          <w:rFonts w:cs="Arial"/>
          <w:szCs w:val="22"/>
        </w:rPr>
        <w:t>„Jahr</w:t>
      </w:r>
      <w:r w:rsidR="002B29AD">
        <w:rPr>
          <w:rFonts w:cs="Arial"/>
          <w:szCs w:val="22"/>
        </w:rPr>
        <w:t>esstund</w:t>
      </w:r>
      <w:r w:rsidR="002B29AD" w:rsidRPr="00A95F82">
        <w:rPr>
          <w:rFonts w:cs="Arial"/>
          <w:szCs w:val="22"/>
        </w:rPr>
        <w:t>en</w:t>
      </w:r>
      <w:r w:rsidRPr="00A95F82">
        <w:rPr>
          <w:rFonts w:cs="Arial"/>
          <w:szCs w:val="22"/>
        </w:rPr>
        <w:t>“ der Anlage 3 Teil 3 spezifi</w:t>
      </w:r>
      <w:r w:rsidRPr="00E4129B">
        <w:rPr>
          <w:rFonts w:cs="Arial"/>
          <w:szCs w:val="22"/>
        </w:rPr>
        <w:t xml:space="preserve">ziert, zu erbringen. </w:t>
      </w:r>
    </w:p>
    <w:p w14:paraId="355B0C48" w14:textId="77777777" w:rsidR="00D132E8" w:rsidRDefault="00D132E8" w:rsidP="00D132E8">
      <w:pPr>
        <w:spacing w:line="320" w:lineRule="atLeast"/>
        <w:ind w:left="720"/>
        <w:jc w:val="both"/>
        <w:rPr>
          <w:rFonts w:cs="Arial"/>
          <w:szCs w:val="22"/>
        </w:rPr>
      </w:pPr>
    </w:p>
    <w:p w14:paraId="4CBF6126" w14:textId="77777777" w:rsidR="00D132E8" w:rsidRPr="00A95F82" w:rsidRDefault="00D132E8" w:rsidP="00D132E8">
      <w:pPr>
        <w:pStyle w:val="Listenabsatz"/>
        <w:spacing w:line="320" w:lineRule="atLeast"/>
        <w:ind w:left="720"/>
        <w:jc w:val="both"/>
        <w:rPr>
          <w:rFonts w:cs="Arial"/>
          <w:szCs w:val="22"/>
        </w:rPr>
      </w:pPr>
      <w:r w:rsidRPr="00A95F82">
        <w:rPr>
          <w:rFonts w:cs="Arial"/>
          <w:szCs w:val="22"/>
        </w:rPr>
        <w:t xml:space="preserve">Adresse der zu reinigenden Einrichtungen: </w:t>
      </w:r>
    </w:p>
    <w:p w14:paraId="64FEDB26" w14:textId="77777777" w:rsidR="00D132E8" w:rsidRPr="00D132E8" w:rsidRDefault="00D132E8" w:rsidP="00D132E8">
      <w:pPr>
        <w:pStyle w:val="Listenabsatz"/>
        <w:spacing w:line="320" w:lineRule="atLeast"/>
        <w:ind w:left="720"/>
        <w:jc w:val="both"/>
        <w:rPr>
          <w:rFonts w:cs="Arial"/>
          <w:szCs w:val="22"/>
          <w:highlight w:val="yellow"/>
        </w:rPr>
      </w:pPr>
    </w:p>
    <w:p w14:paraId="4034D2E2" w14:textId="08D41E7C" w:rsidR="00A95F82" w:rsidRPr="00E925B5" w:rsidRDefault="00A95F82" w:rsidP="00A95F82">
      <w:pPr>
        <w:pStyle w:val="Listenabsatz"/>
        <w:spacing w:line="320" w:lineRule="atLeast"/>
        <w:ind w:left="720"/>
        <w:jc w:val="both"/>
        <w:rPr>
          <w:rFonts w:cs="Arial"/>
          <w:szCs w:val="22"/>
        </w:rPr>
      </w:pPr>
      <w:r w:rsidRPr="00E925B5">
        <w:rPr>
          <w:rFonts w:cs="Arial"/>
          <w:szCs w:val="22"/>
        </w:rPr>
        <w:t xml:space="preserve">Los </w:t>
      </w:r>
      <w:r>
        <w:rPr>
          <w:rFonts w:cs="Arial"/>
          <w:szCs w:val="22"/>
        </w:rPr>
        <w:t>4</w:t>
      </w:r>
      <w:r w:rsidRPr="00E925B5">
        <w:rPr>
          <w:rFonts w:cs="Arial"/>
          <w:szCs w:val="22"/>
        </w:rPr>
        <w:t xml:space="preserve">: siehe Anhang Teil C Los </w:t>
      </w:r>
      <w:r>
        <w:rPr>
          <w:rFonts w:cs="Arial"/>
          <w:szCs w:val="22"/>
        </w:rPr>
        <w:t>4</w:t>
      </w:r>
      <w:r w:rsidRPr="00E925B5">
        <w:rPr>
          <w:rFonts w:cs="Arial"/>
          <w:szCs w:val="22"/>
        </w:rPr>
        <w:t xml:space="preserve"> UR_VG: Objektliste (Anlage 8 zum Vertrag Los </w:t>
      </w:r>
      <w:r>
        <w:rPr>
          <w:rFonts w:cs="Arial"/>
          <w:szCs w:val="22"/>
        </w:rPr>
        <w:t>4</w:t>
      </w:r>
      <w:r w:rsidRPr="00E925B5">
        <w:rPr>
          <w:rFonts w:cs="Arial"/>
          <w:szCs w:val="22"/>
        </w:rPr>
        <w:t xml:space="preserve">) </w:t>
      </w:r>
    </w:p>
    <w:p w14:paraId="0E0D126C" w14:textId="77777777" w:rsidR="00D132E8" w:rsidRPr="00D132E8" w:rsidRDefault="00D132E8" w:rsidP="00D132E8">
      <w:pPr>
        <w:pStyle w:val="Listenabsatz"/>
        <w:spacing w:line="320" w:lineRule="atLeast"/>
        <w:ind w:left="720"/>
        <w:jc w:val="both"/>
        <w:rPr>
          <w:rFonts w:cs="Arial"/>
          <w:szCs w:val="22"/>
          <w:highlight w:val="yellow"/>
        </w:rPr>
      </w:pPr>
    </w:p>
    <w:p w14:paraId="12871539" w14:textId="77777777" w:rsidR="005C6429" w:rsidRDefault="005C6429" w:rsidP="00967A7F">
      <w:pPr>
        <w:numPr>
          <w:ilvl w:val="0"/>
          <w:numId w:val="31"/>
        </w:numPr>
        <w:spacing w:line="320" w:lineRule="atLeast"/>
        <w:ind w:hanging="720"/>
        <w:jc w:val="both"/>
        <w:rPr>
          <w:rFonts w:cs="Arial"/>
          <w:szCs w:val="22"/>
        </w:rPr>
      </w:pPr>
      <w:r>
        <w:rPr>
          <w:rFonts w:cs="Arial"/>
          <w:szCs w:val="22"/>
        </w:rPr>
        <w:t xml:space="preserve">Bei der Glasreinigung hat der Auftragnehmer insbesondere folgende Vorgaben zu beachten und einzuhalten: </w:t>
      </w:r>
    </w:p>
    <w:p w14:paraId="6345E22E" w14:textId="77777777" w:rsidR="005C6429" w:rsidRDefault="005C6429" w:rsidP="005C6429">
      <w:pPr>
        <w:spacing w:line="320" w:lineRule="atLeast"/>
        <w:ind w:left="720"/>
        <w:jc w:val="both"/>
        <w:rPr>
          <w:rFonts w:cs="Arial"/>
          <w:szCs w:val="22"/>
        </w:rPr>
      </w:pPr>
    </w:p>
    <w:p w14:paraId="0B02DA94" w14:textId="6C80A798" w:rsidR="005C6429" w:rsidRDefault="005C6429" w:rsidP="00967A7F">
      <w:pPr>
        <w:numPr>
          <w:ilvl w:val="0"/>
          <w:numId w:val="9"/>
        </w:numPr>
        <w:tabs>
          <w:tab w:val="clear" w:pos="720"/>
          <w:tab w:val="num" w:pos="1068"/>
        </w:tabs>
        <w:spacing w:line="320" w:lineRule="atLeast"/>
        <w:ind w:left="1068"/>
        <w:jc w:val="both"/>
        <w:rPr>
          <w:rFonts w:cs="Arial"/>
          <w:szCs w:val="22"/>
        </w:rPr>
      </w:pPr>
      <w:r>
        <w:rPr>
          <w:rFonts w:cs="Arial"/>
          <w:szCs w:val="22"/>
        </w:rPr>
        <w:t xml:space="preserve">die </w:t>
      </w:r>
      <w:r w:rsidRPr="004A3FA8">
        <w:rPr>
          <w:rFonts w:cs="Arial"/>
          <w:szCs w:val="22"/>
        </w:rPr>
        <w:t xml:space="preserve">in </w:t>
      </w:r>
      <w:r w:rsidR="0023044E">
        <w:rPr>
          <w:rFonts w:cs="Arial"/>
          <w:szCs w:val="22"/>
        </w:rPr>
        <w:t>Anlagen 1</w:t>
      </w:r>
      <w:r w:rsidR="002B29AD">
        <w:rPr>
          <w:rFonts w:cs="Arial"/>
          <w:szCs w:val="22"/>
        </w:rPr>
        <w:t xml:space="preserve"> </w:t>
      </w:r>
      <w:r w:rsidRPr="006856F4">
        <w:rPr>
          <w:rFonts w:cs="Arial"/>
          <w:szCs w:val="22"/>
        </w:rPr>
        <w:t>-</w:t>
      </w:r>
      <w:r w:rsidR="002B29AD">
        <w:rPr>
          <w:rFonts w:cs="Arial"/>
          <w:szCs w:val="22"/>
        </w:rPr>
        <w:t xml:space="preserve"> </w:t>
      </w:r>
      <w:r w:rsidR="00F840EB">
        <w:rPr>
          <w:rFonts w:cs="Arial"/>
          <w:szCs w:val="22"/>
        </w:rPr>
        <w:t>5</w:t>
      </w:r>
      <w:r w:rsidRPr="004A3FA8">
        <w:rPr>
          <w:rFonts w:cs="Arial"/>
          <w:szCs w:val="22"/>
        </w:rPr>
        <w:t xml:space="preserve"> zum</w:t>
      </w:r>
      <w:r>
        <w:rPr>
          <w:rFonts w:cs="Arial"/>
          <w:szCs w:val="22"/>
        </w:rPr>
        <w:t xml:space="preserve"> Vertrag enthaltenen Beschreibungen der Ausführung entsprechend den Leistungsarten und der im Leistungsverzeichnis angegebenen Tätigkeiten, unterteilt nach den verschiedenen Fensterarten;</w:t>
      </w:r>
    </w:p>
    <w:p w14:paraId="07880768" w14:textId="77777777" w:rsidR="005C6429" w:rsidRDefault="005C6429" w:rsidP="005C6429">
      <w:pPr>
        <w:spacing w:line="320" w:lineRule="atLeast"/>
        <w:ind w:left="1068"/>
        <w:jc w:val="both"/>
        <w:rPr>
          <w:rFonts w:cs="Arial"/>
          <w:szCs w:val="22"/>
        </w:rPr>
      </w:pPr>
    </w:p>
    <w:p w14:paraId="18C31574" w14:textId="59F08346" w:rsidR="00817C4C" w:rsidRPr="00A95F82" w:rsidRDefault="00817C4C" w:rsidP="00817C4C">
      <w:pPr>
        <w:numPr>
          <w:ilvl w:val="0"/>
          <w:numId w:val="9"/>
        </w:numPr>
        <w:tabs>
          <w:tab w:val="clear" w:pos="720"/>
          <w:tab w:val="num" w:pos="1068"/>
        </w:tabs>
        <w:spacing w:line="320" w:lineRule="atLeast"/>
        <w:ind w:left="1068"/>
        <w:jc w:val="both"/>
        <w:rPr>
          <w:rFonts w:cs="Arial"/>
          <w:szCs w:val="22"/>
        </w:rPr>
      </w:pPr>
      <w:r>
        <w:rPr>
          <w:rFonts w:cs="Arial"/>
          <w:szCs w:val="22"/>
        </w:rPr>
        <w:t xml:space="preserve">die in </w:t>
      </w:r>
      <w:r w:rsidRPr="00462813">
        <w:rPr>
          <w:rFonts w:cs="Arial"/>
          <w:szCs w:val="22"/>
        </w:rPr>
        <w:t>Excel Tei</w:t>
      </w:r>
      <w:r w:rsidRPr="00A95F82">
        <w:rPr>
          <w:rFonts w:cs="Arial"/>
          <w:szCs w:val="22"/>
        </w:rPr>
        <w:t>l C Anlage 3 Teil 1 zum Vertrag für die jeweilige Einzelleistung vorgegebene Reinigungshäufigkeit;</w:t>
      </w:r>
    </w:p>
    <w:p w14:paraId="37AD13D4" w14:textId="77777777" w:rsidR="005C6429" w:rsidRDefault="005C6429" w:rsidP="005C6429">
      <w:pPr>
        <w:pStyle w:val="Listenabsatz"/>
        <w:rPr>
          <w:rFonts w:cs="Arial"/>
          <w:szCs w:val="22"/>
        </w:rPr>
      </w:pPr>
    </w:p>
    <w:p w14:paraId="05DE8BC7" w14:textId="04FBBC3C" w:rsidR="005C6429" w:rsidRDefault="005C6429" w:rsidP="00967A7F">
      <w:pPr>
        <w:numPr>
          <w:ilvl w:val="0"/>
          <w:numId w:val="9"/>
        </w:numPr>
        <w:tabs>
          <w:tab w:val="clear" w:pos="720"/>
          <w:tab w:val="num" w:pos="1068"/>
        </w:tabs>
        <w:spacing w:line="320" w:lineRule="atLeast"/>
        <w:ind w:left="1068"/>
        <w:jc w:val="both"/>
        <w:rPr>
          <w:rFonts w:cs="Arial"/>
          <w:szCs w:val="22"/>
        </w:rPr>
      </w:pPr>
      <w:r>
        <w:rPr>
          <w:rFonts w:cs="Arial"/>
          <w:szCs w:val="22"/>
        </w:rPr>
        <w:t>für die Sonderreinigung (Sonderarbeiten in Absprache mit dem Auftraggeber) der zwischen Auftraggeber und Auftragnehmer im Einzelfall vereinbarte Leistungsumfang sowie insbesondere die Bestimmungen der Anlagen 1 und 7 zum Vertrag.</w:t>
      </w:r>
    </w:p>
    <w:p w14:paraId="45A50A03" w14:textId="77777777" w:rsidR="004F0EAF" w:rsidRPr="00026D85" w:rsidRDefault="004F0EAF" w:rsidP="004F0EAF">
      <w:pPr>
        <w:spacing w:line="320" w:lineRule="atLeast"/>
        <w:jc w:val="both"/>
        <w:rPr>
          <w:rFonts w:cs="Arial"/>
          <w:szCs w:val="22"/>
        </w:rPr>
      </w:pPr>
    </w:p>
    <w:p w14:paraId="677E022F" w14:textId="3F8D8D28" w:rsidR="005C6429" w:rsidRDefault="005C6429" w:rsidP="005C6429">
      <w:pPr>
        <w:pStyle w:val="berschrift7"/>
      </w:pPr>
      <w:bookmarkStart w:id="362" w:name="_Toc221007826"/>
      <w:r>
        <w:t>Ausführung der Reinigung</w:t>
      </w:r>
      <w:bookmarkEnd w:id="362"/>
    </w:p>
    <w:p w14:paraId="6826B0E5" w14:textId="77777777" w:rsidR="005C6429" w:rsidRDefault="005C6429" w:rsidP="005C6429">
      <w:pPr>
        <w:spacing w:line="320" w:lineRule="atLeast"/>
        <w:jc w:val="center"/>
        <w:rPr>
          <w:rFonts w:cs="Arial"/>
          <w:b/>
          <w:szCs w:val="22"/>
        </w:rPr>
      </w:pPr>
    </w:p>
    <w:p w14:paraId="2F5D29A5" w14:textId="7722F4CD" w:rsidR="005C6429" w:rsidRPr="00A95F82" w:rsidRDefault="005C6429" w:rsidP="00232A17">
      <w:pPr>
        <w:numPr>
          <w:ilvl w:val="0"/>
          <w:numId w:val="66"/>
        </w:numPr>
        <w:spacing w:line="320" w:lineRule="atLeast"/>
        <w:ind w:left="709" w:hanging="709"/>
        <w:jc w:val="both"/>
        <w:rPr>
          <w:rFonts w:cs="Arial"/>
          <w:szCs w:val="22"/>
        </w:rPr>
      </w:pPr>
      <w:r w:rsidRPr="00AE1CB6">
        <w:rPr>
          <w:rFonts w:cs="Arial"/>
          <w:szCs w:val="22"/>
        </w:rPr>
        <w:t>Der Auftragnehmer verpflichtet sich zur Glasreinigung in den Objekten</w:t>
      </w:r>
      <w:r>
        <w:rPr>
          <w:rFonts w:cs="Arial"/>
          <w:szCs w:val="22"/>
        </w:rPr>
        <w:t xml:space="preserve"> laut </w:t>
      </w:r>
      <w:r w:rsidRPr="00462813">
        <w:rPr>
          <w:rFonts w:cs="Arial"/>
          <w:szCs w:val="22"/>
        </w:rPr>
        <w:t xml:space="preserve">Objektliste </w:t>
      </w:r>
      <w:r w:rsidRPr="00A95F82">
        <w:rPr>
          <w:rFonts w:cs="Arial"/>
          <w:szCs w:val="22"/>
        </w:rPr>
        <w:t xml:space="preserve">(Anlage </w:t>
      </w:r>
      <w:r w:rsidR="00F840EB" w:rsidRPr="00A95F82">
        <w:rPr>
          <w:rFonts w:cs="Arial"/>
          <w:szCs w:val="22"/>
        </w:rPr>
        <w:t>8</w:t>
      </w:r>
      <w:r w:rsidRPr="00A95F82">
        <w:rPr>
          <w:rFonts w:cs="Arial"/>
          <w:szCs w:val="22"/>
        </w:rPr>
        <w:t>). Für Sonderarbeiten und in Einzelfällen können in Absprache mit dem Auftraggeber abweichende Zeiten vereinbart werden, wenn dies aufgrund der Eigenart der Leistung erforderlich ist.</w:t>
      </w:r>
    </w:p>
    <w:p w14:paraId="24135A5D" w14:textId="77777777" w:rsidR="005C6429" w:rsidRPr="00A95F82" w:rsidRDefault="005C6429" w:rsidP="00462813">
      <w:pPr>
        <w:spacing w:line="320" w:lineRule="atLeast"/>
        <w:jc w:val="both"/>
        <w:rPr>
          <w:rFonts w:cs="Arial"/>
          <w:szCs w:val="22"/>
        </w:rPr>
      </w:pPr>
    </w:p>
    <w:p w14:paraId="426606C8" w14:textId="3ABD17D0" w:rsidR="004C79CB" w:rsidRDefault="00835501" w:rsidP="00232A17">
      <w:pPr>
        <w:numPr>
          <w:ilvl w:val="0"/>
          <w:numId w:val="66"/>
        </w:numPr>
        <w:spacing w:line="320" w:lineRule="atLeast"/>
        <w:ind w:left="709" w:hanging="709"/>
        <w:jc w:val="both"/>
        <w:rPr>
          <w:rFonts w:cs="Arial"/>
          <w:szCs w:val="22"/>
        </w:rPr>
      </w:pPr>
      <w:r w:rsidRPr="00A95F82">
        <w:rPr>
          <w:rFonts w:cs="Arial"/>
          <w:szCs w:val="22"/>
        </w:rPr>
        <w:t xml:space="preserve">Die Glasreinigung erfolgt </w:t>
      </w:r>
      <w:r w:rsidR="004B5283" w:rsidRPr="00A95F82">
        <w:rPr>
          <w:rFonts w:cs="Arial"/>
          <w:szCs w:val="22"/>
        </w:rPr>
        <w:t xml:space="preserve">gemäß </w:t>
      </w:r>
      <w:r w:rsidR="00AB43E9" w:rsidRPr="00A95F82">
        <w:rPr>
          <w:rFonts w:cs="Arial"/>
          <w:szCs w:val="22"/>
        </w:rPr>
        <w:t>de</w:t>
      </w:r>
      <w:r w:rsidR="000B167D" w:rsidRPr="00A95F82">
        <w:rPr>
          <w:rFonts w:cs="Arial"/>
          <w:szCs w:val="22"/>
        </w:rPr>
        <w:t>m</w:t>
      </w:r>
      <w:r w:rsidR="00AB43E9" w:rsidRPr="00A95F82">
        <w:rPr>
          <w:rFonts w:cs="Arial"/>
          <w:szCs w:val="22"/>
        </w:rPr>
        <w:t xml:space="preserve"> Leistungsverzeichnis (Anlage 1), den Definitionen der Leistungsarten (Anlage 5) und dem </w:t>
      </w:r>
      <w:r w:rsidR="004B5283" w:rsidRPr="00A95F82">
        <w:rPr>
          <w:rFonts w:cs="Arial"/>
          <w:szCs w:val="22"/>
        </w:rPr>
        <w:t>Preisblatt Einzelraumkalkulation und Aufmaß/Flächenverzeichnis Glasreinigung (A</w:t>
      </w:r>
      <w:r w:rsidR="006F1CF6" w:rsidRPr="00A95F82">
        <w:rPr>
          <w:rFonts w:cs="Arial"/>
          <w:szCs w:val="22"/>
        </w:rPr>
        <w:t xml:space="preserve">nlage 3 Teil 3 </w:t>
      </w:r>
      <w:r w:rsidR="00746373" w:rsidRPr="00A95F82">
        <w:rPr>
          <w:rFonts w:cs="Arial"/>
          <w:szCs w:val="22"/>
        </w:rPr>
        <w:t>zum Vertrag</w:t>
      </w:r>
      <w:r w:rsidR="004B5283" w:rsidRPr="00A95F82">
        <w:rPr>
          <w:rFonts w:cs="Arial"/>
          <w:szCs w:val="22"/>
        </w:rPr>
        <w:t>)</w:t>
      </w:r>
      <w:r w:rsidR="00741A74" w:rsidRPr="00A95F82">
        <w:rPr>
          <w:rFonts w:cs="Arial"/>
          <w:szCs w:val="22"/>
        </w:rPr>
        <w:t xml:space="preserve"> </w:t>
      </w:r>
      <w:r w:rsidRPr="00A95F82">
        <w:rPr>
          <w:rFonts w:cs="Arial"/>
          <w:szCs w:val="22"/>
        </w:rPr>
        <w:t xml:space="preserve">mit </w:t>
      </w:r>
      <w:r w:rsidR="00EF0359" w:rsidRPr="00A95F82">
        <w:rPr>
          <w:rFonts w:cs="Arial"/>
          <w:szCs w:val="22"/>
        </w:rPr>
        <w:t>Stock/</w:t>
      </w:r>
      <w:r w:rsidRPr="00A95F82">
        <w:rPr>
          <w:rFonts w:cs="Arial"/>
          <w:szCs w:val="22"/>
        </w:rPr>
        <w:t>Rahmen</w:t>
      </w:r>
      <w:r w:rsidR="00EF0359" w:rsidRPr="00A95F82">
        <w:rPr>
          <w:rFonts w:cs="Arial"/>
          <w:szCs w:val="22"/>
        </w:rPr>
        <w:t>/Falze/Fugen</w:t>
      </w:r>
      <w:r w:rsidR="00E4129B" w:rsidRPr="00A95F82">
        <w:rPr>
          <w:rFonts w:cs="Arial"/>
          <w:szCs w:val="22"/>
        </w:rPr>
        <w:t xml:space="preserve"> </w:t>
      </w:r>
      <w:r w:rsidR="00241205" w:rsidRPr="00A95F82">
        <w:rPr>
          <w:rFonts w:cs="Arial"/>
          <w:szCs w:val="22"/>
        </w:rPr>
        <w:t>im Frühjahr und in den Sommerferien (Bayern)</w:t>
      </w:r>
      <w:r w:rsidR="00E4129B" w:rsidRPr="00A95F82">
        <w:rPr>
          <w:rFonts w:cs="Arial"/>
          <w:szCs w:val="22"/>
        </w:rPr>
        <w:t xml:space="preserve"> eines jeden Jahres</w:t>
      </w:r>
      <w:r w:rsidR="008A340A" w:rsidRPr="00A95F82">
        <w:rPr>
          <w:rFonts w:cs="Arial"/>
          <w:szCs w:val="22"/>
        </w:rPr>
        <w:t>.</w:t>
      </w:r>
      <w:r w:rsidR="005C6429" w:rsidRPr="00A95F82">
        <w:rPr>
          <w:rFonts w:cs="Arial"/>
          <w:szCs w:val="22"/>
        </w:rPr>
        <w:t xml:space="preserve"> Die genauen Zeiten zur Ausführung der Glasreinigung werden vom Auftraggeber nach Absprache mit dem Auftragnehmer </w:t>
      </w:r>
      <w:r w:rsidR="00206BEC" w:rsidRPr="00A95F82">
        <w:rPr>
          <w:rFonts w:cs="Arial"/>
          <w:szCs w:val="22"/>
        </w:rPr>
        <w:t>einen Monat</w:t>
      </w:r>
      <w:r w:rsidR="00EB5F00" w:rsidRPr="00A95F82">
        <w:rPr>
          <w:rFonts w:cs="Arial"/>
          <w:szCs w:val="22"/>
        </w:rPr>
        <w:t xml:space="preserve"> vor Beginn der Arbeiten </w:t>
      </w:r>
      <w:r w:rsidR="005C6429" w:rsidRPr="00A95F82">
        <w:rPr>
          <w:rFonts w:cs="Arial"/>
          <w:szCs w:val="22"/>
        </w:rPr>
        <w:t>festgelegt</w:t>
      </w:r>
      <w:r w:rsidR="00E4129B" w:rsidRPr="00A95F82">
        <w:rPr>
          <w:rFonts w:cs="Arial"/>
          <w:szCs w:val="22"/>
        </w:rPr>
        <w:t xml:space="preserve">. </w:t>
      </w:r>
      <w:r w:rsidR="00241205" w:rsidRPr="00A95F82">
        <w:rPr>
          <w:rFonts w:cs="Arial"/>
          <w:szCs w:val="22"/>
        </w:rPr>
        <w:t xml:space="preserve">Der Auftragnehmer muss 14 Tage vor Beginn der jeweiligen Glasreinigungsarbeiten geeignete Aushänge an Ein- und Ausgangstüren anbringen. </w:t>
      </w:r>
      <w:r w:rsidR="005C6429" w:rsidRPr="00A95F82">
        <w:rPr>
          <w:rFonts w:cs="Arial"/>
          <w:szCs w:val="22"/>
        </w:rPr>
        <w:t>Falls der Reinigungserfolg nach der Reinigung nicht vorliegt, hat der Auftragnehmer</w:t>
      </w:r>
      <w:r w:rsidR="005C6429" w:rsidRPr="000F0A4C">
        <w:rPr>
          <w:rFonts w:cs="Arial"/>
          <w:szCs w:val="22"/>
        </w:rPr>
        <w:t xml:space="preserve"> </w:t>
      </w:r>
      <w:r w:rsidR="005C6429" w:rsidRPr="000F0A4C">
        <w:rPr>
          <w:rFonts w:cs="Arial"/>
          <w:szCs w:val="22"/>
        </w:rPr>
        <w:lastRenderedPageBreak/>
        <w:t>nachzuarbeiten, bis der Reinigungserfolg abnahmefähig ist. Der Reinigun</w:t>
      </w:r>
      <w:r w:rsidR="00BF3793">
        <w:rPr>
          <w:rFonts w:cs="Arial"/>
          <w:szCs w:val="22"/>
        </w:rPr>
        <w:t>gserfolg unterliegt der Abnahme</w:t>
      </w:r>
      <w:r w:rsidR="008A340A" w:rsidRPr="00BF3793">
        <w:rPr>
          <w:rFonts w:cs="Arial"/>
          <w:szCs w:val="22"/>
        </w:rPr>
        <w:t>.</w:t>
      </w:r>
      <w:r w:rsidR="008A340A" w:rsidRPr="000F0A4C">
        <w:rPr>
          <w:rFonts w:cs="Arial"/>
          <w:szCs w:val="22"/>
        </w:rPr>
        <w:t xml:space="preserve"> </w:t>
      </w:r>
      <w:r w:rsidR="000B167D" w:rsidRPr="00A13331">
        <w:rPr>
          <w:rFonts w:cs="Arial"/>
          <w:szCs w:val="22"/>
        </w:rPr>
        <w:t>Dies gilt insbesondere f</w:t>
      </w:r>
      <w:r w:rsidR="000B167D" w:rsidRPr="00A95F82">
        <w:rPr>
          <w:rFonts w:cs="Arial"/>
          <w:szCs w:val="22"/>
        </w:rPr>
        <w:t>ür die Angaben in Anlage 8, wobei</w:t>
      </w:r>
      <w:r w:rsidR="000B167D" w:rsidRPr="00A13331">
        <w:rPr>
          <w:rFonts w:cs="Arial"/>
          <w:szCs w:val="22"/>
        </w:rPr>
        <w:t xml:space="preserve"> jeweils die Inhalte des gesamten Papiers, auch wenn dies ganz oder teilweise als Richtlinien, Hinweise, Empfehlungen o. ä. gekennzeichnet ist für den vorliegenden Vertrag zwingende Vorgaben sind, die sich jeweils auf bestimmte zu reinigende</w:t>
      </w:r>
      <w:r w:rsidR="000B167D">
        <w:rPr>
          <w:rFonts w:cs="Arial"/>
          <w:szCs w:val="22"/>
        </w:rPr>
        <w:t xml:space="preserve"> Flächen etc. bezieht.</w:t>
      </w:r>
    </w:p>
    <w:p w14:paraId="6D3F7073" w14:textId="77777777" w:rsidR="000B167D" w:rsidRDefault="000B167D" w:rsidP="000B167D">
      <w:pPr>
        <w:pStyle w:val="Listenabsatz"/>
        <w:rPr>
          <w:rFonts w:cs="Arial"/>
          <w:szCs w:val="22"/>
        </w:rPr>
      </w:pPr>
    </w:p>
    <w:p w14:paraId="157E56D6" w14:textId="340DAE05" w:rsidR="000F0A4C" w:rsidRDefault="004C79CB" w:rsidP="00232A17">
      <w:pPr>
        <w:numPr>
          <w:ilvl w:val="0"/>
          <w:numId w:val="66"/>
        </w:numPr>
        <w:spacing w:line="320" w:lineRule="atLeast"/>
        <w:ind w:left="709" w:hanging="709"/>
        <w:jc w:val="both"/>
        <w:rPr>
          <w:rFonts w:cs="Arial"/>
          <w:szCs w:val="22"/>
        </w:rPr>
      </w:pPr>
      <w:r w:rsidRPr="0094233C">
        <w:rPr>
          <w:rFonts w:cs="Arial"/>
          <w:szCs w:val="22"/>
        </w:rPr>
        <w:t xml:space="preserve">Die Leistungen </w:t>
      </w:r>
      <w:r>
        <w:rPr>
          <w:rFonts w:cs="Arial"/>
          <w:szCs w:val="22"/>
        </w:rPr>
        <w:t xml:space="preserve">nach diesem Vertrag </w:t>
      </w:r>
      <w:r w:rsidR="00D521FC">
        <w:rPr>
          <w:rFonts w:cs="Arial"/>
          <w:szCs w:val="22"/>
        </w:rPr>
        <w:t xml:space="preserve">sind </w:t>
      </w:r>
      <w:r>
        <w:rPr>
          <w:rFonts w:cs="Arial"/>
          <w:szCs w:val="22"/>
        </w:rPr>
        <w:t>nach den Vorgaben dieses Vertrages sowie nach wirtschaftlichen, betrieblichen und ökologischen Erfordernissen sowie unter Beachtung der allgemein anerkannten Regeln und dem jeweiligen</w:t>
      </w:r>
      <w:r w:rsidRPr="0094233C">
        <w:rPr>
          <w:rFonts w:cs="Arial"/>
          <w:szCs w:val="22"/>
        </w:rPr>
        <w:t xml:space="preserve"> aktuellen Stand der Technik, nach den gesetzlichen Vorschriften, nach den Vorgaben bzw. Vorschriften der Aufsichtsbehörden, der Berufsgenossenschaften und den bestehenden Vorschriften und Richtlinien hinsichtlich Ausführung, Arbeitsschutz, Unfallverhütung, Sicherheit, Hygiene, Brand- und Umweltschutz </w:t>
      </w:r>
      <w:r>
        <w:rPr>
          <w:rFonts w:cs="Arial"/>
          <w:szCs w:val="22"/>
        </w:rPr>
        <w:t xml:space="preserve">sowie Sicherheitsvorschriften des Auftraggebers </w:t>
      </w:r>
      <w:r w:rsidRPr="00462813">
        <w:rPr>
          <w:rFonts w:cs="Arial"/>
          <w:szCs w:val="22"/>
        </w:rPr>
        <w:t>und dessen Hausordnung durchzuführen. Der Auftragnehmer hat dies auf Anforderung des Auftraggebers für die gesamte</w:t>
      </w:r>
      <w:r>
        <w:rPr>
          <w:rFonts w:cs="Arial"/>
          <w:szCs w:val="22"/>
        </w:rPr>
        <w:t xml:space="preserve"> Leistung nachzuweisen, also auch für solche Leistungsteile, die ggf. von Unterauftragnehmern erbracht werden.</w:t>
      </w:r>
      <w:r w:rsidR="005C6429" w:rsidRPr="000F0A4C">
        <w:rPr>
          <w:rFonts w:cs="Arial"/>
          <w:szCs w:val="22"/>
        </w:rPr>
        <w:t xml:space="preserve"> </w:t>
      </w:r>
    </w:p>
    <w:p w14:paraId="2AD61A4C" w14:textId="77777777" w:rsidR="005C6429" w:rsidRPr="00A71D7F" w:rsidRDefault="005C6429" w:rsidP="00A71D7F">
      <w:pPr>
        <w:tabs>
          <w:tab w:val="left" w:pos="5245"/>
        </w:tabs>
        <w:spacing w:line="320" w:lineRule="atLeast"/>
        <w:jc w:val="both"/>
        <w:rPr>
          <w:rFonts w:cs="Arial"/>
          <w:szCs w:val="22"/>
        </w:rPr>
      </w:pPr>
    </w:p>
    <w:p w14:paraId="02FFBE9D" w14:textId="1CCC3FAC" w:rsidR="004F68A2" w:rsidRPr="00E007C1" w:rsidRDefault="004C79CB" w:rsidP="00232A17">
      <w:pPr>
        <w:numPr>
          <w:ilvl w:val="0"/>
          <w:numId w:val="66"/>
        </w:numPr>
        <w:spacing w:line="320" w:lineRule="atLeast"/>
        <w:ind w:left="709" w:hanging="709"/>
        <w:jc w:val="both"/>
        <w:rPr>
          <w:rFonts w:cs="Arial"/>
          <w:szCs w:val="22"/>
        </w:rPr>
      </w:pPr>
      <w:r w:rsidRPr="00E007C1">
        <w:rPr>
          <w:rFonts w:cs="Arial"/>
          <w:szCs w:val="22"/>
        </w:rPr>
        <w:t xml:space="preserve">Der Auftragnehmer trägt die Verkehrssicherungspflicht bei der Ausführung der Vertragsleistungen. Er hat bei allen Reinigungsleistungen sicherzustellen, dass keine Personen gefährdet werden oder zu Schaden kommen. Sofern während der laufenden Reinigungsarbeiten Rutschgefahr besteht, sind entsprechende Hinweisschilder gut sichtbar für Passanten aufzustellen. </w:t>
      </w:r>
    </w:p>
    <w:p w14:paraId="62B35863" w14:textId="77777777" w:rsidR="00241205" w:rsidRPr="00241205" w:rsidRDefault="00241205" w:rsidP="00241205">
      <w:pPr>
        <w:spacing w:line="320" w:lineRule="atLeast"/>
        <w:jc w:val="both"/>
        <w:rPr>
          <w:rFonts w:cs="Arial"/>
          <w:szCs w:val="22"/>
        </w:rPr>
      </w:pPr>
    </w:p>
    <w:p w14:paraId="72BBA52E" w14:textId="1E8EFB77" w:rsidR="00C72294" w:rsidRPr="00462813" w:rsidRDefault="004C79CB" w:rsidP="00232A17">
      <w:pPr>
        <w:numPr>
          <w:ilvl w:val="0"/>
          <w:numId w:val="66"/>
        </w:numPr>
        <w:spacing w:line="320" w:lineRule="atLeast"/>
        <w:ind w:left="709" w:hanging="709"/>
        <w:jc w:val="both"/>
        <w:rPr>
          <w:rFonts w:cs="Arial"/>
          <w:szCs w:val="22"/>
        </w:rPr>
      </w:pPr>
      <w:r w:rsidRPr="00462813">
        <w:rPr>
          <w:rFonts w:cs="Arial"/>
          <w:szCs w:val="22"/>
        </w:rPr>
        <w:t xml:space="preserve">Eine </w:t>
      </w:r>
      <w:r w:rsidR="005C6429" w:rsidRPr="00462813">
        <w:rPr>
          <w:rFonts w:cs="Arial"/>
          <w:szCs w:val="22"/>
        </w:rPr>
        <w:t>eventuell erforderliche Genehmigung für das Aufstellen eines Steigers/Hubwagens</w:t>
      </w:r>
      <w:r w:rsidR="002B29AD">
        <w:rPr>
          <w:rFonts w:cs="Arial"/>
          <w:szCs w:val="22"/>
        </w:rPr>
        <w:t>/Gerüst etc.</w:t>
      </w:r>
      <w:r w:rsidR="005C6429" w:rsidRPr="00462813">
        <w:rPr>
          <w:rFonts w:cs="Arial"/>
          <w:szCs w:val="22"/>
        </w:rPr>
        <w:t xml:space="preserve"> auf dem Gehweg oder Fahrweg ist von dem Auftragnehmer rechtzeitig auf eigene Kosten bei der zuständigen Behörde zu beantragen. Die Kosten für den Steiger/Hubwagen</w:t>
      </w:r>
      <w:r w:rsidR="002B29AD">
        <w:rPr>
          <w:rFonts w:cs="Arial"/>
          <w:szCs w:val="22"/>
        </w:rPr>
        <w:t>/Gerüst etc.</w:t>
      </w:r>
      <w:r w:rsidR="005C6429" w:rsidRPr="00462813">
        <w:rPr>
          <w:rFonts w:cs="Arial"/>
          <w:szCs w:val="22"/>
        </w:rPr>
        <w:t xml:space="preserve"> trägt der Auftragnehmer, der diesen auch zu stellen hat. </w:t>
      </w:r>
    </w:p>
    <w:p w14:paraId="5E43312B" w14:textId="4C6050AE" w:rsidR="005C6429" w:rsidRDefault="005C6429" w:rsidP="0023044E">
      <w:pPr>
        <w:spacing w:line="320" w:lineRule="atLeast"/>
        <w:jc w:val="both"/>
        <w:rPr>
          <w:rFonts w:cs="Arial"/>
          <w:szCs w:val="22"/>
        </w:rPr>
      </w:pPr>
    </w:p>
    <w:p w14:paraId="2444AB64" w14:textId="796C89D2" w:rsidR="00EB5F00" w:rsidRPr="002B29AD" w:rsidRDefault="00847013" w:rsidP="00232A17">
      <w:pPr>
        <w:widowControl w:val="0"/>
        <w:numPr>
          <w:ilvl w:val="0"/>
          <w:numId w:val="66"/>
        </w:numPr>
        <w:spacing w:line="320" w:lineRule="atLeast"/>
        <w:ind w:left="709" w:hanging="709"/>
        <w:jc w:val="both"/>
        <w:rPr>
          <w:rFonts w:cs="Arial"/>
          <w:szCs w:val="22"/>
        </w:rPr>
      </w:pPr>
      <w:r w:rsidRPr="002B29AD">
        <w:rPr>
          <w:rFonts w:cs="Arial"/>
          <w:szCs w:val="22"/>
        </w:rPr>
        <w:t>Bei Arbeiten und Aufstellung von Einrichtungen</w:t>
      </w:r>
      <w:r w:rsidR="0019263B" w:rsidRPr="002B29AD">
        <w:rPr>
          <w:rFonts w:cs="Arial"/>
          <w:szCs w:val="22"/>
        </w:rPr>
        <w:t xml:space="preserve"> (z.B. Gerüsten etc.)</w:t>
      </w:r>
      <w:r w:rsidR="005C6429" w:rsidRPr="002B29AD">
        <w:rPr>
          <w:rFonts w:cs="Arial"/>
          <w:szCs w:val="22"/>
        </w:rPr>
        <w:t>, die die im Gebäude anwesenden Personen gefährden könnten, hat der Auftragnehmer die erforderlichen Sicherungsmaßnahmen zu treffen.</w:t>
      </w:r>
      <w:r w:rsidR="00DA493B" w:rsidRPr="002B29AD">
        <w:rPr>
          <w:rFonts w:cs="Arial"/>
          <w:szCs w:val="22"/>
        </w:rPr>
        <w:t xml:space="preserve"> </w:t>
      </w:r>
    </w:p>
    <w:p w14:paraId="53F03BC4" w14:textId="77777777" w:rsidR="00462813" w:rsidRPr="00462813" w:rsidRDefault="00462813" w:rsidP="00462813">
      <w:pPr>
        <w:widowControl w:val="0"/>
        <w:spacing w:line="320" w:lineRule="atLeast"/>
        <w:jc w:val="both"/>
        <w:rPr>
          <w:rFonts w:cs="Arial"/>
          <w:szCs w:val="22"/>
        </w:rPr>
      </w:pPr>
    </w:p>
    <w:p w14:paraId="294A9691" w14:textId="77777777" w:rsidR="0023044E" w:rsidRDefault="0023044E" w:rsidP="00232A17">
      <w:pPr>
        <w:numPr>
          <w:ilvl w:val="0"/>
          <w:numId w:val="66"/>
        </w:numPr>
        <w:spacing w:line="320" w:lineRule="atLeast"/>
        <w:ind w:left="709" w:hanging="709"/>
        <w:jc w:val="both"/>
        <w:rPr>
          <w:rFonts w:cs="Arial"/>
          <w:szCs w:val="22"/>
        </w:rPr>
      </w:pPr>
      <w:r>
        <w:rPr>
          <w:rFonts w:cs="Arial"/>
          <w:szCs w:val="22"/>
        </w:rPr>
        <w:t xml:space="preserve">Der Auftragnehmer hat den Auftraggeber laufend über besondere Ereignisse zu informieren, insbesondere über Schäden und Mängel an den Objekten und Einrichtungsgegenständen vor oder nach seiner Reinigungsleistung sowie über daraus resultierende Ansprüche, über Unfälle, kriminelle Ereignisse, Sicherheitsrisiken, Brände und Vandalismus. </w:t>
      </w:r>
    </w:p>
    <w:p w14:paraId="2D7EF837" w14:textId="77777777" w:rsidR="0023044E" w:rsidRDefault="0023044E" w:rsidP="0023044E">
      <w:pPr>
        <w:pStyle w:val="Listenabsatz"/>
        <w:ind w:hanging="720"/>
        <w:rPr>
          <w:rFonts w:cs="Arial"/>
          <w:szCs w:val="22"/>
        </w:rPr>
      </w:pPr>
    </w:p>
    <w:p w14:paraId="7B053104" w14:textId="4E125FF5" w:rsidR="0023044E" w:rsidRDefault="0023044E" w:rsidP="00232A17">
      <w:pPr>
        <w:numPr>
          <w:ilvl w:val="0"/>
          <w:numId w:val="66"/>
        </w:numPr>
        <w:spacing w:line="320" w:lineRule="atLeast"/>
        <w:ind w:left="709" w:hanging="709"/>
        <w:jc w:val="both"/>
        <w:rPr>
          <w:rFonts w:cs="Arial"/>
          <w:szCs w:val="22"/>
        </w:rPr>
      </w:pPr>
      <w:r>
        <w:rPr>
          <w:rFonts w:cs="Arial"/>
          <w:szCs w:val="22"/>
        </w:rPr>
        <w:lastRenderedPageBreak/>
        <w:t xml:space="preserve">Der Auftragnehmer ist für die Sicherung seines Eigentums sowie des Eigentums der von ihm unmittelbar oder mittelbar eingesetzten Personen gegen Diebstahl und Einbruch selbst verantwortlich. </w:t>
      </w:r>
    </w:p>
    <w:p w14:paraId="14B69BCD" w14:textId="77777777" w:rsidR="00E86616" w:rsidRDefault="00E86616" w:rsidP="00E86616">
      <w:pPr>
        <w:pStyle w:val="Listenabsatz"/>
        <w:rPr>
          <w:rFonts w:cs="Arial"/>
          <w:szCs w:val="22"/>
        </w:rPr>
      </w:pPr>
    </w:p>
    <w:p w14:paraId="31F81126" w14:textId="30156DCA" w:rsidR="00E86616" w:rsidRPr="00A95F82" w:rsidRDefault="00E86616" w:rsidP="00232A17">
      <w:pPr>
        <w:numPr>
          <w:ilvl w:val="0"/>
          <w:numId w:val="66"/>
        </w:numPr>
        <w:spacing w:line="320" w:lineRule="atLeast"/>
        <w:ind w:left="709" w:hanging="709"/>
        <w:jc w:val="both"/>
        <w:rPr>
          <w:rFonts w:cs="Arial"/>
          <w:szCs w:val="22"/>
        </w:rPr>
      </w:pPr>
      <w:r w:rsidRPr="00A95F82">
        <w:rPr>
          <w:rFonts w:cs="Arial"/>
          <w:szCs w:val="22"/>
        </w:rPr>
        <w:t xml:space="preserve">Der Auftragnehmer stellt sicher, </w:t>
      </w:r>
      <w:r w:rsidRPr="00A95F82">
        <w:rPr>
          <w:rFonts w:cs="Arial"/>
        </w:rPr>
        <w:t>dass alle</w:t>
      </w:r>
      <w:r w:rsidRPr="00A95F82">
        <w:rPr>
          <w:rFonts w:cs="Arial"/>
          <w:szCs w:val="22"/>
        </w:rPr>
        <w:t xml:space="preserve"> </w:t>
      </w:r>
      <w:r w:rsidRPr="00A95F82">
        <w:rPr>
          <w:rFonts w:cs="Arial"/>
        </w:rPr>
        <w:t>Vorgaben des Masernschutzgesetzes von allen eingesetzten Personen eingehalten werden und weist dies jederzeit auf Verlangen nach.</w:t>
      </w:r>
    </w:p>
    <w:p w14:paraId="11365AE5" w14:textId="77777777" w:rsidR="0023044E" w:rsidRDefault="0023044E" w:rsidP="0023044E">
      <w:pPr>
        <w:pStyle w:val="Listenabsatz"/>
        <w:ind w:hanging="720"/>
        <w:rPr>
          <w:rFonts w:cs="Arial"/>
          <w:szCs w:val="22"/>
        </w:rPr>
      </w:pPr>
    </w:p>
    <w:p w14:paraId="6D49C128" w14:textId="77777777" w:rsidR="0023044E" w:rsidRPr="0094233C" w:rsidRDefault="0023044E" w:rsidP="00232A17">
      <w:pPr>
        <w:numPr>
          <w:ilvl w:val="0"/>
          <w:numId w:val="66"/>
        </w:numPr>
        <w:spacing w:line="320" w:lineRule="atLeast"/>
        <w:ind w:left="709" w:hanging="709"/>
        <w:jc w:val="both"/>
        <w:rPr>
          <w:rFonts w:cs="Arial"/>
          <w:szCs w:val="22"/>
        </w:rPr>
      </w:pPr>
      <w:r>
        <w:rPr>
          <w:rFonts w:cs="Arial"/>
          <w:szCs w:val="22"/>
        </w:rPr>
        <w:t>Hinsichtlich des Tragens persönlicher Schutzausrüstung hält der Auftragnehmer die Empfehlungen der zuständigen Berufsgenossenschaft und des Robert-Koch-Instituts sowie behördliche Vorgaben ohne gesonderte Vergütung ein.</w:t>
      </w:r>
    </w:p>
    <w:p w14:paraId="4183FDB0" w14:textId="77777777" w:rsidR="0023044E" w:rsidRDefault="0023044E" w:rsidP="0023044E">
      <w:pPr>
        <w:spacing w:line="320" w:lineRule="atLeast"/>
        <w:ind w:left="709" w:hanging="709"/>
        <w:jc w:val="both"/>
        <w:rPr>
          <w:rFonts w:cs="Arial"/>
          <w:szCs w:val="22"/>
        </w:rPr>
      </w:pPr>
    </w:p>
    <w:p w14:paraId="7FA820FA" w14:textId="77777777" w:rsidR="0023044E" w:rsidRPr="00B14708" w:rsidRDefault="0023044E" w:rsidP="0023044E">
      <w:pPr>
        <w:pStyle w:val="berschrift7"/>
      </w:pPr>
      <w:bookmarkStart w:id="363" w:name="_Toc221007827"/>
      <w:r>
        <w:t>Unterauftragnehmer (Nachunternehmer)</w:t>
      </w:r>
      <w:bookmarkEnd w:id="363"/>
    </w:p>
    <w:p w14:paraId="70060111" w14:textId="77777777" w:rsidR="0023044E" w:rsidRDefault="0023044E" w:rsidP="0023044E">
      <w:pPr>
        <w:spacing w:line="320" w:lineRule="atLeast"/>
        <w:jc w:val="center"/>
        <w:rPr>
          <w:rFonts w:cs="Arial"/>
          <w:b/>
          <w:szCs w:val="22"/>
        </w:rPr>
      </w:pPr>
    </w:p>
    <w:p w14:paraId="3163D8E5" w14:textId="3543D8E9" w:rsidR="0023044E" w:rsidRDefault="0023044E" w:rsidP="00232A17">
      <w:pPr>
        <w:numPr>
          <w:ilvl w:val="0"/>
          <w:numId w:val="64"/>
        </w:numPr>
        <w:spacing w:line="320" w:lineRule="atLeast"/>
        <w:ind w:hanging="720"/>
        <w:jc w:val="both"/>
        <w:rPr>
          <w:rFonts w:cs="Arial"/>
          <w:szCs w:val="22"/>
        </w:rPr>
      </w:pPr>
      <w:r>
        <w:rPr>
          <w:rFonts w:cs="Arial"/>
          <w:szCs w:val="22"/>
        </w:rPr>
        <w:t xml:space="preserve">Die Pflichten nach diesem Vertrag gelten, soweit rechtlich zulässig, sinngemäß auch für vom Auftragnehmer eingesetzte Unterauftragnehmer (Nachunternehmer). Der Auftragnehmer ist verpflichtet, den Nachunternehmern diese Pflichten aufzuerlegen und dies auf Verlangen des Auftraggebers nachzuweisen, gegenüber dem Auftraggeber steht der Auftragnehmer für die Einhaltung dieser Pflichten durch die Nachunternehmer ein. </w:t>
      </w:r>
      <w:r w:rsidRPr="000E4B6C">
        <w:rPr>
          <w:rFonts w:cs="Arial"/>
          <w:szCs w:val="22"/>
        </w:rPr>
        <w:t>Die Übertragung von Leistungen oder Teilleistungen auf Nachunternehmer</w:t>
      </w:r>
      <w:r>
        <w:rPr>
          <w:rFonts w:cs="Arial"/>
          <w:szCs w:val="22"/>
        </w:rPr>
        <w:t xml:space="preserve"> über </w:t>
      </w:r>
      <w:r w:rsidRPr="00A95F82">
        <w:rPr>
          <w:rFonts w:cs="Arial"/>
          <w:szCs w:val="22"/>
        </w:rPr>
        <w:t xml:space="preserve">die in Anlage </w:t>
      </w:r>
      <w:r w:rsidR="00F840EB" w:rsidRPr="00A95F82">
        <w:rPr>
          <w:rFonts w:cs="Arial"/>
          <w:szCs w:val="22"/>
        </w:rPr>
        <w:t>9</w:t>
      </w:r>
      <w:r w:rsidRPr="00A95F82">
        <w:rPr>
          <w:rFonts w:cs="Arial"/>
          <w:szCs w:val="22"/>
        </w:rPr>
        <w:t xml:space="preserve"> genannten Nachunternehmer und/oder die dort vorgesehenen Bereiche hinaus ist nur mit vorheriger schriftlic</w:t>
      </w:r>
      <w:r>
        <w:rPr>
          <w:rFonts w:cs="Arial"/>
          <w:szCs w:val="22"/>
        </w:rPr>
        <w:t>her Zustimmung des Auftraggebers zulässig. Eine solche Übertragung ist grundsätzlich nur auf solche Nachunternehmer zulässig, die im Rahmen der Ausschreibung benannt wurden. Auf Anforderung des Auftraggebers wird der Auftragnehmer für vorgesehene sowie für zu diesem Zeitpunkt bereits eingesetzte Nachunternehmer geeignete Erklärungen und Nachweise zu deren Eignung in dem von dem Auftraggeber geforderten Umfang, insbesondere Angaben zum Unternehmen sowie Referenzen mit Kontaktdaten von Ansprechpartnern, die eine Überprüfung durch den Auftraggeber ermöglichen, beibringen. Bringt der Auftragnehmer diese Nachweise nicht unverzüglich bei oder hat der Auftraggeber Zweifel an der Eignung des Nachunternehmers, so wird der Auftragnehmer den Nachunternehmer unverzüglich aus der Leistungserbringung herausnehmen bzw. diese</w:t>
      </w:r>
      <w:r w:rsidR="00D521FC">
        <w:rPr>
          <w:rFonts w:cs="Arial"/>
          <w:szCs w:val="22"/>
        </w:rPr>
        <w:t>n Nachunternehmer</w:t>
      </w:r>
      <w:r>
        <w:rPr>
          <w:rFonts w:cs="Arial"/>
          <w:szCs w:val="22"/>
        </w:rPr>
        <w:t xml:space="preserve"> nicht einsetzen. Für einen Nachunternehmer haftet der Auftragnehmer in gleicher Weise wie für seine eigenen Leistungen und Arbeitskräfte. Der Auftragnehmer darf mit Nachunternehmern keine ungünstigeren Bedingungen vereinbaren als die mit ihm in diesem Vertrag vereinbarten Bedingungen.</w:t>
      </w:r>
    </w:p>
    <w:p w14:paraId="5E849C6F" w14:textId="77777777" w:rsidR="0023044E" w:rsidRDefault="0023044E" w:rsidP="0023044E">
      <w:pPr>
        <w:spacing w:line="320" w:lineRule="atLeast"/>
        <w:ind w:left="720"/>
        <w:jc w:val="both"/>
        <w:rPr>
          <w:rFonts w:cs="Arial"/>
          <w:szCs w:val="22"/>
        </w:rPr>
      </w:pPr>
    </w:p>
    <w:p w14:paraId="207246F6" w14:textId="77777777" w:rsidR="0023044E" w:rsidRDefault="0023044E" w:rsidP="00232A17">
      <w:pPr>
        <w:numPr>
          <w:ilvl w:val="0"/>
          <w:numId w:val="64"/>
        </w:numPr>
        <w:spacing w:line="320" w:lineRule="atLeast"/>
        <w:ind w:hanging="720"/>
        <w:jc w:val="both"/>
        <w:rPr>
          <w:rFonts w:cs="Arial"/>
          <w:szCs w:val="22"/>
        </w:rPr>
      </w:pPr>
      <w:r>
        <w:rPr>
          <w:rFonts w:cs="Arial"/>
          <w:szCs w:val="22"/>
        </w:rPr>
        <w:t xml:space="preserve">Der Einsatz von Nachunternehmern entbindet den Auftragnehmer nicht von seiner alleinigen Verpflichtung gegenüber dem Auftraggeber zur vollständigen und vertragsgemäßen Vertragserfüllung und entbindet ihn nicht von seiner alleinigen </w:t>
      </w:r>
      <w:r>
        <w:rPr>
          <w:rFonts w:cs="Arial"/>
          <w:szCs w:val="22"/>
        </w:rPr>
        <w:lastRenderedPageBreak/>
        <w:t xml:space="preserve">Haftung gegenüber dem Auftraggeber. Der Auftragnehmer trägt die volle Verantwortung, in rechtlicher und wirtschaftlicher Hinsicht, dass keine illegalen Arbeitskräfte in seinem Betrieb eingesetzt werden und keine Schwarzarbeit im Sinne des Gesetzes zur Bekämpfung der Schwarzarbeit und illegalen Beschäftigung in seinem Betrieb geleistet wird. Der Auftragnehmer hat sicherzustellen, dass dies auch von Nachunternehmern, die von ihm eingesetzt werden, eingehalten wird, und weist dies dem Auftraggeber auf Verlangen nach. </w:t>
      </w:r>
    </w:p>
    <w:p w14:paraId="5B190FC7" w14:textId="77777777" w:rsidR="0023044E" w:rsidRDefault="0023044E" w:rsidP="0023044E">
      <w:pPr>
        <w:pStyle w:val="Listenabsatz"/>
        <w:rPr>
          <w:rFonts w:cs="Arial"/>
          <w:szCs w:val="22"/>
        </w:rPr>
      </w:pPr>
    </w:p>
    <w:p w14:paraId="6B7F18E9" w14:textId="1B495660" w:rsidR="0023044E" w:rsidRDefault="0023044E" w:rsidP="00232A17">
      <w:pPr>
        <w:numPr>
          <w:ilvl w:val="0"/>
          <w:numId w:val="64"/>
        </w:numPr>
        <w:spacing w:line="320" w:lineRule="atLeast"/>
        <w:ind w:hanging="720"/>
        <w:jc w:val="both"/>
        <w:rPr>
          <w:rFonts w:cs="Arial"/>
          <w:szCs w:val="22"/>
        </w:rPr>
      </w:pPr>
      <w:r>
        <w:rPr>
          <w:rFonts w:cs="Arial"/>
          <w:szCs w:val="22"/>
        </w:rPr>
        <w:t xml:space="preserve">Die vorstehenden beiden Absätze gelten </w:t>
      </w:r>
      <w:r w:rsidRPr="00E06DB0">
        <w:rPr>
          <w:rFonts w:cs="Arial"/>
          <w:szCs w:val="22"/>
        </w:rPr>
        <w:t xml:space="preserve">entsprechend </w:t>
      </w:r>
      <w:r>
        <w:rPr>
          <w:rFonts w:cs="Arial"/>
          <w:szCs w:val="22"/>
        </w:rPr>
        <w:t xml:space="preserve">beim Einsatz </w:t>
      </w:r>
      <w:r w:rsidRPr="00E06DB0">
        <w:rPr>
          <w:rFonts w:cs="Arial"/>
          <w:szCs w:val="22"/>
        </w:rPr>
        <w:t>mittelbare</w:t>
      </w:r>
      <w:r>
        <w:rPr>
          <w:rFonts w:cs="Arial"/>
          <w:szCs w:val="22"/>
        </w:rPr>
        <w:t>r</w:t>
      </w:r>
      <w:r w:rsidRPr="00E06DB0">
        <w:rPr>
          <w:rFonts w:cs="Arial"/>
          <w:szCs w:val="22"/>
        </w:rPr>
        <w:t xml:space="preserve"> Nachunternehmer (Nach-Nachunternehmer). Soweit in diesem Vertrag von „Personal“, „Mitarbeiter(n)“, „eingesetztem Personal“, „eingesetzten Mitarbeitern“</w:t>
      </w:r>
      <w:r>
        <w:rPr>
          <w:rFonts w:cs="Arial"/>
          <w:szCs w:val="22"/>
        </w:rPr>
        <w:t>, „Reinigungskräften“</w:t>
      </w:r>
      <w:r w:rsidRPr="00E06DB0">
        <w:rPr>
          <w:rFonts w:cs="Arial"/>
          <w:szCs w:val="22"/>
        </w:rPr>
        <w:t xml:space="preserve"> o. ä. die Rede ist, ist damit sowohl das vom </w:t>
      </w:r>
      <w:r>
        <w:rPr>
          <w:rFonts w:cs="Arial"/>
          <w:szCs w:val="22"/>
        </w:rPr>
        <w:t>Auftragnehmer</w:t>
      </w:r>
      <w:r w:rsidRPr="00E06DB0">
        <w:rPr>
          <w:rFonts w:cs="Arial"/>
          <w:szCs w:val="22"/>
        </w:rPr>
        <w:t xml:space="preserve"> unmittelbar eingesetzte Personal als auch das bei den unmittelbaren oder mittelbaren Nachunternehmern eingesetzte Personal gemeint</w:t>
      </w:r>
      <w:r>
        <w:rPr>
          <w:rFonts w:cs="Arial"/>
          <w:szCs w:val="22"/>
        </w:rPr>
        <w:t>, auch wenn dies jeweils nicht gesondert aufgeführt ist</w:t>
      </w:r>
      <w:r w:rsidRPr="00E06DB0">
        <w:rPr>
          <w:rFonts w:cs="Arial"/>
          <w:szCs w:val="22"/>
        </w:rPr>
        <w:t>. Die Regelungen</w:t>
      </w:r>
      <w:r>
        <w:rPr>
          <w:rFonts w:cs="Arial"/>
          <w:szCs w:val="22"/>
        </w:rPr>
        <w:t xml:space="preserve"> dieses Vertrages</w:t>
      </w:r>
      <w:r w:rsidRPr="00E06DB0">
        <w:rPr>
          <w:rFonts w:cs="Arial"/>
          <w:szCs w:val="22"/>
        </w:rPr>
        <w:t xml:space="preserve"> </w:t>
      </w:r>
      <w:r>
        <w:rPr>
          <w:rFonts w:cs="Arial"/>
          <w:szCs w:val="22"/>
        </w:rPr>
        <w:t xml:space="preserve">werden </w:t>
      </w:r>
      <w:r w:rsidRPr="00E06DB0">
        <w:rPr>
          <w:rFonts w:cs="Arial"/>
          <w:szCs w:val="22"/>
        </w:rPr>
        <w:t xml:space="preserve">entsprechend </w:t>
      </w:r>
      <w:r>
        <w:rPr>
          <w:rFonts w:cs="Arial"/>
          <w:szCs w:val="22"/>
        </w:rPr>
        <w:t>angewendet, sofern dies nicht wegen der Eigenart der Regelung ausgeschlossen ist</w:t>
      </w:r>
      <w:r w:rsidRPr="00E06DB0">
        <w:rPr>
          <w:rFonts w:cs="Arial"/>
          <w:szCs w:val="22"/>
        </w:rPr>
        <w:t>.</w:t>
      </w:r>
    </w:p>
    <w:p w14:paraId="05EB97C3" w14:textId="77777777" w:rsidR="0023044E" w:rsidRDefault="0023044E" w:rsidP="00B42ECC">
      <w:pPr>
        <w:spacing w:line="320" w:lineRule="atLeast"/>
        <w:jc w:val="both"/>
        <w:rPr>
          <w:rFonts w:cs="Arial"/>
          <w:szCs w:val="22"/>
        </w:rPr>
      </w:pPr>
    </w:p>
    <w:p w14:paraId="3A29C3B8" w14:textId="77777777" w:rsidR="0023044E" w:rsidRPr="00B14708" w:rsidRDefault="0023044E" w:rsidP="0023044E">
      <w:pPr>
        <w:pStyle w:val="berschrift7"/>
      </w:pPr>
      <w:bookmarkStart w:id="364" w:name="_Toc221007828"/>
      <w:r>
        <w:t>Änderungen der Leistung</w:t>
      </w:r>
      <w:bookmarkEnd w:id="364"/>
    </w:p>
    <w:p w14:paraId="6F46464D" w14:textId="77777777" w:rsidR="0023044E" w:rsidRDefault="0023044E" w:rsidP="0023044E">
      <w:pPr>
        <w:spacing w:line="320" w:lineRule="atLeast"/>
        <w:jc w:val="center"/>
        <w:rPr>
          <w:rFonts w:cs="Arial"/>
          <w:b/>
          <w:szCs w:val="22"/>
        </w:rPr>
      </w:pPr>
    </w:p>
    <w:p w14:paraId="7603FDB7" w14:textId="77777777" w:rsidR="0023044E" w:rsidRPr="00717D05" w:rsidRDefault="0023044E" w:rsidP="00232A17">
      <w:pPr>
        <w:numPr>
          <w:ilvl w:val="0"/>
          <w:numId w:val="65"/>
        </w:numPr>
        <w:spacing w:line="320" w:lineRule="atLeast"/>
        <w:ind w:hanging="720"/>
        <w:jc w:val="both"/>
        <w:rPr>
          <w:rFonts w:cs="Arial"/>
          <w:szCs w:val="22"/>
        </w:rPr>
      </w:pPr>
      <w:r w:rsidRPr="00717D05">
        <w:rPr>
          <w:rFonts w:cs="Arial"/>
          <w:szCs w:val="22"/>
        </w:rPr>
        <w:t>Der Auftraggeber hat das Recht, vom Auftragnehmer einseitig Änderungen hinsichtlich der Art und Weise der Leistungserbringung sowie des Umfangs der Leistungserbringung zu verlangen, es sei denn, diese</w:t>
      </w:r>
      <w:r>
        <w:rPr>
          <w:rFonts w:cs="Arial"/>
          <w:szCs w:val="22"/>
        </w:rPr>
        <w:t xml:space="preserve"> sind für den Auftragnehmer un</w:t>
      </w:r>
      <w:r w:rsidRPr="00717D05">
        <w:rPr>
          <w:rFonts w:cs="Arial"/>
          <w:szCs w:val="22"/>
        </w:rPr>
        <w:t xml:space="preserve">zumutbar. Unzumutbar ist die Leistung, wenn der Betrieb des Auftragnehmers auf die geänderte Leistung nicht eingerichtet ist. Der Auftraggeber muss dem Auftragnehmer die gewünschten Änderungen grundsätzlich spätestens vier Wochen vor dem gewünschten Termin der Umsetzung mitteilen, soweit nicht zur </w:t>
      </w:r>
      <w:r>
        <w:rPr>
          <w:rFonts w:cs="Arial"/>
          <w:szCs w:val="22"/>
        </w:rPr>
        <w:t>W</w:t>
      </w:r>
      <w:r w:rsidRPr="00717D05">
        <w:rPr>
          <w:rFonts w:cs="Arial"/>
          <w:szCs w:val="22"/>
        </w:rPr>
        <w:t>ahrung</w:t>
      </w:r>
      <w:r>
        <w:rPr>
          <w:rFonts w:cs="Arial"/>
          <w:szCs w:val="22"/>
        </w:rPr>
        <w:t xml:space="preserve"> </w:t>
      </w:r>
      <w:r w:rsidRPr="00717D05">
        <w:rPr>
          <w:rFonts w:cs="Arial"/>
          <w:szCs w:val="22"/>
        </w:rPr>
        <w:t>verbindlicher Erfordernisse für die Erfüllung dieses Vertrages oder aus anderen dringenden Gründen eine kürzere Frist geboten ist.</w:t>
      </w:r>
    </w:p>
    <w:p w14:paraId="12295E87" w14:textId="77777777" w:rsidR="0023044E" w:rsidRPr="00717D05" w:rsidRDefault="0023044E" w:rsidP="0023044E">
      <w:pPr>
        <w:spacing w:line="320" w:lineRule="atLeast"/>
        <w:ind w:left="720" w:hanging="720"/>
        <w:jc w:val="both"/>
        <w:rPr>
          <w:rFonts w:cs="Arial"/>
          <w:szCs w:val="22"/>
        </w:rPr>
      </w:pPr>
    </w:p>
    <w:p w14:paraId="581C1D0F" w14:textId="055CDD0D" w:rsidR="0023044E" w:rsidRPr="00717D05" w:rsidRDefault="0023044E" w:rsidP="00232A17">
      <w:pPr>
        <w:numPr>
          <w:ilvl w:val="0"/>
          <w:numId w:val="65"/>
        </w:numPr>
        <w:spacing w:line="320" w:lineRule="atLeast"/>
        <w:ind w:hanging="720"/>
        <w:jc w:val="both"/>
        <w:rPr>
          <w:rFonts w:cs="Arial"/>
          <w:szCs w:val="22"/>
        </w:rPr>
      </w:pPr>
      <w:r w:rsidRPr="00717D05">
        <w:rPr>
          <w:rFonts w:cs="Arial"/>
          <w:szCs w:val="22"/>
        </w:rPr>
        <w:t xml:space="preserve">Änderungswünsche des Auftraggebers </w:t>
      </w:r>
      <w:r w:rsidR="004F0090">
        <w:rPr>
          <w:rFonts w:cs="Arial"/>
          <w:szCs w:val="22"/>
        </w:rPr>
        <w:t>i</w:t>
      </w:r>
      <w:r w:rsidRPr="00717D05">
        <w:rPr>
          <w:rFonts w:cs="Arial"/>
          <w:szCs w:val="22"/>
        </w:rPr>
        <w:t>m Sinne des vorstehenden Absatzes hat der Auftragnehmer auf ihre möglichen Konsequenzen hin zu überprüfen und dem Auftraggeber das Ergebnis so früh wie möglich, spätestens aber innerhalb von zwei Wochen nach Zugang des Änderungswunsch</w:t>
      </w:r>
      <w:r w:rsidR="00BE1515">
        <w:rPr>
          <w:rFonts w:cs="Arial"/>
          <w:szCs w:val="22"/>
        </w:rPr>
        <w:t>e</w:t>
      </w:r>
      <w:r w:rsidRPr="00717D05">
        <w:rPr>
          <w:rFonts w:cs="Arial"/>
          <w:szCs w:val="22"/>
        </w:rPr>
        <w:t>s, schriftlich oder in Textform mitzuteilen. Dabei hat der Auftragnehmer insbesondere die Auswirkungen auf die Ausführung, die Kosten und Terminpläne sowie Auswirkungen auf andere vertragliche Pflichten aufzuzeigen sowie etwaige Bedenken gegen die Leistungsänderung mitzuteilen.</w:t>
      </w:r>
    </w:p>
    <w:p w14:paraId="4993B53F" w14:textId="77777777" w:rsidR="0023044E" w:rsidRPr="00717D05" w:rsidRDefault="0023044E" w:rsidP="0023044E">
      <w:pPr>
        <w:spacing w:line="320" w:lineRule="atLeast"/>
        <w:ind w:left="720"/>
        <w:jc w:val="both"/>
        <w:rPr>
          <w:rFonts w:cs="Arial"/>
          <w:szCs w:val="22"/>
        </w:rPr>
      </w:pPr>
    </w:p>
    <w:p w14:paraId="429D01D6" w14:textId="77777777" w:rsidR="0023044E" w:rsidRPr="00717D05" w:rsidRDefault="0023044E" w:rsidP="00232A17">
      <w:pPr>
        <w:numPr>
          <w:ilvl w:val="0"/>
          <w:numId w:val="65"/>
        </w:numPr>
        <w:spacing w:line="320" w:lineRule="atLeast"/>
        <w:ind w:hanging="720"/>
        <w:jc w:val="both"/>
        <w:rPr>
          <w:rFonts w:cs="Arial"/>
          <w:szCs w:val="22"/>
        </w:rPr>
      </w:pPr>
      <w:r w:rsidRPr="00717D05">
        <w:rPr>
          <w:rFonts w:cs="Arial"/>
          <w:szCs w:val="22"/>
        </w:rPr>
        <w:t>Entscheidet sich der Auftraggeber – auch gegen die Bedenken des Auftragnehmers – für die Leistungsänderung, so sind Leistung und Vergütung des Auftragnehmers u</w:t>
      </w:r>
      <w:r>
        <w:rPr>
          <w:rFonts w:cs="Arial"/>
          <w:szCs w:val="22"/>
        </w:rPr>
        <w:t>nter Berücksichtigung der Mehr-</w:t>
      </w:r>
      <w:r w:rsidRPr="00717D05">
        <w:rPr>
          <w:rFonts w:cs="Arial"/>
          <w:szCs w:val="22"/>
        </w:rPr>
        <w:t xml:space="preserve"> und </w:t>
      </w:r>
      <w:r>
        <w:rPr>
          <w:rFonts w:cs="Arial"/>
          <w:szCs w:val="22"/>
        </w:rPr>
        <w:t>M</w:t>
      </w:r>
      <w:r w:rsidRPr="00717D05">
        <w:rPr>
          <w:rFonts w:cs="Arial"/>
          <w:szCs w:val="22"/>
        </w:rPr>
        <w:t>inder</w:t>
      </w:r>
      <w:r>
        <w:rPr>
          <w:rFonts w:cs="Arial"/>
          <w:szCs w:val="22"/>
        </w:rPr>
        <w:t>k</w:t>
      </w:r>
      <w:r w:rsidRPr="00717D05">
        <w:rPr>
          <w:rFonts w:cs="Arial"/>
          <w:szCs w:val="22"/>
        </w:rPr>
        <w:t xml:space="preserve">osten anzupassen, soweit die </w:t>
      </w:r>
      <w:r w:rsidRPr="00717D05">
        <w:rPr>
          <w:rFonts w:cs="Arial"/>
          <w:szCs w:val="22"/>
        </w:rPr>
        <w:lastRenderedPageBreak/>
        <w:t>Leistungsänderung zu eine</w:t>
      </w:r>
      <w:r>
        <w:rPr>
          <w:rFonts w:cs="Arial"/>
          <w:szCs w:val="22"/>
        </w:rPr>
        <w:t>r</w:t>
      </w:r>
      <w:r w:rsidRPr="00717D05">
        <w:rPr>
          <w:rFonts w:cs="Arial"/>
          <w:szCs w:val="22"/>
        </w:rPr>
        <w:t xml:space="preserve"> Änderung der Grundlagen des Preises führt. Der Auftragnehmer hat den Auftraggeber unverzüglich darüber zu informieren, falls die Leistungsänderung zu einer Änderung der Grundlagen des Preises füh</w:t>
      </w:r>
      <w:r>
        <w:rPr>
          <w:rFonts w:cs="Arial"/>
          <w:szCs w:val="22"/>
        </w:rPr>
        <w:t>r</w:t>
      </w:r>
      <w:r w:rsidRPr="00717D05">
        <w:rPr>
          <w:rFonts w:cs="Arial"/>
          <w:szCs w:val="22"/>
        </w:rPr>
        <w:t>t</w:t>
      </w:r>
      <w:r>
        <w:rPr>
          <w:rFonts w:cs="Arial"/>
          <w:szCs w:val="22"/>
        </w:rPr>
        <w:t>,</w:t>
      </w:r>
      <w:r w:rsidRPr="00717D05">
        <w:rPr>
          <w:rFonts w:cs="Arial"/>
          <w:szCs w:val="22"/>
        </w:rPr>
        <w:t xml:space="preserve"> und </w:t>
      </w:r>
      <w:r>
        <w:rPr>
          <w:rFonts w:cs="Arial"/>
          <w:szCs w:val="22"/>
        </w:rPr>
        <w:t xml:space="preserve">hat </w:t>
      </w:r>
      <w:r w:rsidRPr="00717D05">
        <w:rPr>
          <w:rFonts w:cs="Arial"/>
          <w:szCs w:val="22"/>
        </w:rPr>
        <w:t>dem Auftraggeber diese Änderung für diesen nachvollziehbar nachzuweisen</w:t>
      </w:r>
      <w:r>
        <w:rPr>
          <w:rFonts w:cs="Arial"/>
          <w:szCs w:val="22"/>
        </w:rPr>
        <w:t>.</w:t>
      </w:r>
    </w:p>
    <w:p w14:paraId="1C5C4151" w14:textId="77777777" w:rsidR="0023044E" w:rsidRPr="00717D05" w:rsidRDefault="0023044E" w:rsidP="0023044E">
      <w:pPr>
        <w:spacing w:line="320" w:lineRule="atLeast"/>
        <w:ind w:left="720" w:hanging="720"/>
        <w:jc w:val="both"/>
        <w:rPr>
          <w:rFonts w:cs="Arial"/>
          <w:szCs w:val="22"/>
        </w:rPr>
      </w:pPr>
    </w:p>
    <w:p w14:paraId="1A427A59" w14:textId="3E9C4604" w:rsidR="0023044E" w:rsidRPr="00717D05" w:rsidRDefault="0023044E" w:rsidP="00232A17">
      <w:pPr>
        <w:numPr>
          <w:ilvl w:val="0"/>
          <w:numId w:val="65"/>
        </w:numPr>
        <w:spacing w:line="320" w:lineRule="atLeast"/>
        <w:ind w:hanging="720"/>
        <w:jc w:val="both"/>
        <w:rPr>
          <w:rFonts w:cs="Arial"/>
          <w:szCs w:val="22"/>
        </w:rPr>
      </w:pPr>
      <w:r w:rsidRPr="00717D05">
        <w:rPr>
          <w:rFonts w:cs="Arial"/>
          <w:szCs w:val="22"/>
        </w:rPr>
        <w:t xml:space="preserve">Das Risiko der ordnungsgemäßen Erfüllung der geänderten Leistung trägt der Auftragnehmer, soweit er keine Bedenken geäußert hat. Hat der Auftragnehmer hinreichend konkret Bedenken geäußert, trägt der Auftraggeber das Risiko </w:t>
      </w:r>
      <w:r>
        <w:rPr>
          <w:rFonts w:cs="Arial"/>
          <w:szCs w:val="22"/>
        </w:rPr>
        <w:t xml:space="preserve">hinsichtlich </w:t>
      </w:r>
      <w:r w:rsidRPr="00717D05">
        <w:rPr>
          <w:rFonts w:cs="Arial"/>
          <w:szCs w:val="22"/>
        </w:rPr>
        <w:t>diese</w:t>
      </w:r>
      <w:r>
        <w:rPr>
          <w:rFonts w:cs="Arial"/>
          <w:szCs w:val="22"/>
        </w:rPr>
        <w:t>r</w:t>
      </w:r>
      <w:r w:rsidRPr="00717D05">
        <w:rPr>
          <w:rFonts w:cs="Arial"/>
          <w:szCs w:val="22"/>
        </w:rPr>
        <w:t xml:space="preserve"> Bedenken.</w:t>
      </w:r>
    </w:p>
    <w:p w14:paraId="035C6B79" w14:textId="77777777" w:rsidR="0023044E" w:rsidRDefault="0023044E" w:rsidP="0023044E">
      <w:pPr>
        <w:spacing w:line="320" w:lineRule="atLeast"/>
        <w:ind w:left="720" w:hanging="720"/>
        <w:jc w:val="both"/>
        <w:rPr>
          <w:rFonts w:cs="Arial"/>
          <w:szCs w:val="22"/>
        </w:rPr>
      </w:pPr>
    </w:p>
    <w:p w14:paraId="0B93AAD8" w14:textId="079B25D8" w:rsidR="0023044E" w:rsidRPr="00D04D77" w:rsidRDefault="0023044E" w:rsidP="00232A17">
      <w:pPr>
        <w:numPr>
          <w:ilvl w:val="0"/>
          <w:numId w:val="65"/>
        </w:numPr>
        <w:spacing w:line="320" w:lineRule="atLeast"/>
        <w:ind w:hanging="720"/>
        <w:jc w:val="both"/>
        <w:rPr>
          <w:rFonts w:cs="Arial"/>
          <w:szCs w:val="22"/>
        </w:rPr>
      </w:pPr>
      <w:r w:rsidRPr="000E45D3">
        <w:rPr>
          <w:rFonts w:cs="Arial"/>
          <w:szCs w:val="22"/>
        </w:rPr>
        <w:t xml:space="preserve">Der Auftraggeber kann </w:t>
      </w:r>
      <w:r>
        <w:rPr>
          <w:rFonts w:cs="Arial"/>
          <w:szCs w:val="22"/>
        </w:rPr>
        <w:t xml:space="preserve">insbesondere </w:t>
      </w:r>
      <w:r w:rsidRPr="000E45D3">
        <w:rPr>
          <w:rFonts w:cs="Arial"/>
          <w:szCs w:val="22"/>
        </w:rPr>
        <w:t xml:space="preserve">vorgeben, dass bestimmte </w:t>
      </w:r>
      <w:r w:rsidRPr="001600D9">
        <w:rPr>
          <w:rFonts w:cs="Arial"/>
          <w:szCs w:val="22"/>
        </w:rPr>
        <w:t xml:space="preserve">Räume </w:t>
      </w:r>
      <w:r>
        <w:rPr>
          <w:rFonts w:cs="Arial"/>
          <w:szCs w:val="22"/>
        </w:rPr>
        <w:t xml:space="preserve">(gemeint sind die dort zu reinigenden Glasflächen) </w:t>
      </w:r>
      <w:r w:rsidRPr="001600D9">
        <w:rPr>
          <w:rFonts w:cs="Arial"/>
          <w:szCs w:val="22"/>
        </w:rPr>
        <w:t>oder andere Einrichtungen zeitweise nicht gereinigt werden</w:t>
      </w:r>
      <w:r>
        <w:rPr>
          <w:rFonts w:cs="Arial"/>
          <w:szCs w:val="22"/>
        </w:rPr>
        <w:t>, unabhängig von der Menge dieser Räume und Einrichtungen, oder Objekte aus dem Anwendungsbereich dieses Vertrages herausnehmen oder hierzu hinzufügen</w:t>
      </w:r>
      <w:r w:rsidRPr="001600D9">
        <w:rPr>
          <w:rFonts w:cs="Arial"/>
          <w:szCs w:val="22"/>
        </w:rPr>
        <w:t>. Wenn und soweit Räume oder andere Einrichtungen</w:t>
      </w:r>
      <w:r w:rsidRPr="00531AB4">
        <w:rPr>
          <w:rFonts w:cs="Arial"/>
          <w:szCs w:val="22"/>
        </w:rPr>
        <w:t xml:space="preserve"> nicht gereinigt werden oder nicht zu reinigen sind,</w:t>
      </w:r>
      <w:r w:rsidRPr="000E45D3">
        <w:rPr>
          <w:rFonts w:cs="Arial"/>
          <w:szCs w:val="22"/>
        </w:rPr>
        <w:t xml:space="preserve"> wird hierfür bzw. für den entsprechenden Aufwand keine Vergütung gezahlt. </w:t>
      </w:r>
      <w:r w:rsidRPr="00717D05">
        <w:rPr>
          <w:rFonts w:cs="Arial"/>
          <w:szCs w:val="22"/>
        </w:rPr>
        <w:t xml:space="preserve">Die vereinbarten Preise </w:t>
      </w:r>
      <w:r>
        <w:rPr>
          <w:rFonts w:cs="Arial"/>
          <w:szCs w:val="22"/>
        </w:rPr>
        <w:t xml:space="preserve">und anderen Maßgaben </w:t>
      </w:r>
      <w:r w:rsidRPr="00717D05">
        <w:rPr>
          <w:rFonts w:cs="Arial"/>
          <w:szCs w:val="22"/>
        </w:rPr>
        <w:t>gelten hinsichtlich der Stundensätze und der Quadratmeter</w:t>
      </w:r>
      <w:r>
        <w:rPr>
          <w:rFonts w:cs="Arial"/>
          <w:szCs w:val="22"/>
        </w:rPr>
        <w:t>l</w:t>
      </w:r>
      <w:r w:rsidRPr="00717D05">
        <w:rPr>
          <w:rFonts w:cs="Arial"/>
          <w:szCs w:val="22"/>
        </w:rPr>
        <w:t>eistungen auch für neu aufgenommene Objekte und bleiben auch bei Herausnahme einzelne</w:t>
      </w:r>
      <w:r w:rsidR="00193401">
        <w:rPr>
          <w:rFonts w:cs="Arial"/>
          <w:szCs w:val="22"/>
        </w:rPr>
        <w:t>r</w:t>
      </w:r>
      <w:r w:rsidRPr="00717D05">
        <w:rPr>
          <w:rFonts w:cs="Arial"/>
          <w:szCs w:val="22"/>
        </w:rPr>
        <w:t xml:space="preserve"> Ob</w:t>
      </w:r>
      <w:r>
        <w:rPr>
          <w:rFonts w:cs="Arial"/>
          <w:szCs w:val="22"/>
        </w:rPr>
        <w:t>jekte für den bleibenden Objekt</w:t>
      </w:r>
      <w:r w:rsidRPr="00717D05">
        <w:rPr>
          <w:rFonts w:cs="Arial"/>
          <w:szCs w:val="22"/>
        </w:rPr>
        <w:t>bestand unverändert</w:t>
      </w:r>
      <w:r w:rsidR="00E87C4E">
        <w:rPr>
          <w:rFonts w:cs="Arial"/>
          <w:szCs w:val="22"/>
        </w:rPr>
        <w:t>.</w:t>
      </w:r>
    </w:p>
    <w:p w14:paraId="3B0DE88D" w14:textId="77777777" w:rsidR="0023044E" w:rsidRDefault="0023044E" w:rsidP="0023044E">
      <w:pPr>
        <w:pStyle w:val="Listenabsatz"/>
        <w:rPr>
          <w:rFonts w:cs="Arial"/>
          <w:szCs w:val="22"/>
        </w:rPr>
      </w:pPr>
    </w:p>
    <w:p w14:paraId="1F9F3906" w14:textId="77777777" w:rsidR="0023044E" w:rsidRDefault="0023044E" w:rsidP="00232A17">
      <w:pPr>
        <w:numPr>
          <w:ilvl w:val="0"/>
          <w:numId w:val="65"/>
        </w:numPr>
        <w:spacing w:line="320" w:lineRule="atLeast"/>
        <w:ind w:hanging="720"/>
        <w:jc w:val="both"/>
        <w:rPr>
          <w:rFonts w:cs="Arial"/>
          <w:szCs w:val="22"/>
        </w:rPr>
      </w:pPr>
      <w:r>
        <w:rPr>
          <w:rFonts w:cs="Arial"/>
          <w:szCs w:val="22"/>
        </w:rPr>
        <w:t>Der Auftraggeber kann insbesondere Flächenänderungen, Flächenerweiterungen oder Flächenminderungen vorgeben. Diese werden sodann nach den kalkulierten Stundenverrechnungssä</w:t>
      </w:r>
      <w:r w:rsidRPr="00A95F82">
        <w:rPr>
          <w:rFonts w:cs="Arial"/>
          <w:szCs w:val="22"/>
        </w:rPr>
        <w:t>tzen gemäß Anlage 2 und den Quadratmeterleistungen nach Anlage 3 berechnet und abgerechnet, der vorliegende Vertrag wird auf Anforderung des Auftraggebers entspreche</w:t>
      </w:r>
      <w:r>
        <w:rPr>
          <w:rFonts w:cs="Arial"/>
          <w:szCs w:val="22"/>
        </w:rPr>
        <w:t xml:space="preserve">nd angepasst, nachdem der Auftragnehmer hierfür auf Anforderung des Auftraggebers eine transparente Berechnung vorgelegt hat. </w:t>
      </w:r>
    </w:p>
    <w:p w14:paraId="3A5B5FD1" w14:textId="77777777" w:rsidR="0023044E" w:rsidRDefault="0023044E" w:rsidP="0023044E">
      <w:pPr>
        <w:pStyle w:val="Listenabsatz"/>
        <w:rPr>
          <w:rFonts w:cs="Arial"/>
          <w:szCs w:val="22"/>
        </w:rPr>
      </w:pPr>
    </w:p>
    <w:p w14:paraId="5E779716" w14:textId="7BD8662A" w:rsidR="0023044E" w:rsidRPr="00953728" w:rsidRDefault="0023044E" w:rsidP="00232A17">
      <w:pPr>
        <w:numPr>
          <w:ilvl w:val="0"/>
          <w:numId w:val="65"/>
        </w:numPr>
        <w:spacing w:line="320" w:lineRule="atLeast"/>
        <w:ind w:hanging="720"/>
        <w:jc w:val="both"/>
        <w:rPr>
          <w:rFonts w:cs="Arial"/>
          <w:szCs w:val="22"/>
        </w:rPr>
      </w:pPr>
      <w:r w:rsidRPr="00504E0C">
        <w:rPr>
          <w:rFonts w:cs="Arial"/>
          <w:szCs w:val="22"/>
        </w:rPr>
        <w:t xml:space="preserve">Die </w:t>
      </w:r>
      <w:r w:rsidR="00337D8A" w:rsidRPr="00630E57">
        <w:rPr>
          <w:rFonts w:cs="Arial"/>
          <w:szCs w:val="22"/>
        </w:rPr>
        <w:t xml:space="preserve">Vertragsparteien sind sich bewusst, dass der Bedarf an Reinigungsleistungen von Art und Umfang der Nutzung des jeweiligen Objekts abhängig ist. Der Auftraggeber wird dem Auftragnehmer im Falle einer teilweisen oder vollständigen Schließung der zu reinigende Objekte durch den Auftraggeber oder zuständige andere Stellen mitteilen, welche Nutzung des jeweiligen Objekts vorgesehen ist und welche Reinigungsleistungen auf dieser Grundlage benötigt werden. Dabei sind auch Änderungen der Nutzung in einem laufenden Monat möglich und können vom Auftraggeber festgelegt werden. Der Auftraggeber kann auf diesem Weg auch Änderungen der Reinigungsarten, Reinigungsverfahren und Reinigungshäufigkeit vorgeben, bis hin zu einer völligen Schließung und dem Wegfall von Reinigungsleistungen, oder der Fortführung von Leistungen auch bei Schließung, gegebenenfalls in veränderter Form. Der Auftraggeber wird solche Änderungen mit </w:t>
      </w:r>
      <w:r w:rsidR="00337D8A" w:rsidRPr="00630E57">
        <w:rPr>
          <w:rFonts w:cs="Arial"/>
          <w:szCs w:val="22"/>
        </w:rPr>
        <w:lastRenderedPageBreak/>
        <w:t>einer Vorlaufzeit von vier Wochen mitteilen, wenn nicht zwingende Vorgaben oder Umstände eine kürzere Vorlaufzeit</w:t>
      </w:r>
      <w:r>
        <w:rPr>
          <w:rFonts w:cs="Arial"/>
          <w:szCs w:val="22"/>
        </w:rPr>
        <w:t xml:space="preserve"> führen. </w:t>
      </w:r>
    </w:p>
    <w:p w14:paraId="2CEC0FBE" w14:textId="77777777" w:rsidR="0023044E" w:rsidRDefault="0023044E" w:rsidP="0023044E">
      <w:pPr>
        <w:pStyle w:val="Listenabsatz"/>
        <w:rPr>
          <w:rFonts w:cs="Arial"/>
          <w:szCs w:val="22"/>
        </w:rPr>
      </w:pPr>
    </w:p>
    <w:p w14:paraId="59D6BB82" w14:textId="5B4868C2" w:rsidR="005C6429" w:rsidRDefault="005C6429" w:rsidP="005C6429">
      <w:pPr>
        <w:pStyle w:val="berschrift7"/>
      </w:pPr>
      <w:bookmarkStart w:id="365" w:name="_Toc221007829"/>
      <w:r>
        <w:t>Maschinen, Geräten und Materialien</w:t>
      </w:r>
      <w:bookmarkEnd w:id="365"/>
    </w:p>
    <w:p w14:paraId="1DE456F3" w14:textId="77777777" w:rsidR="005C6429" w:rsidRDefault="005C6429" w:rsidP="005C6429">
      <w:pPr>
        <w:spacing w:line="320" w:lineRule="atLeast"/>
        <w:jc w:val="center"/>
        <w:rPr>
          <w:rFonts w:cs="Arial"/>
          <w:b/>
          <w:szCs w:val="22"/>
        </w:rPr>
      </w:pPr>
    </w:p>
    <w:p w14:paraId="6F10A901" w14:textId="520E3A71" w:rsidR="00660139" w:rsidRPr="00A95F82" w:rsidRDefault="00660139" w:rsidP="00967A7F">
      <w:pPr>
        <w:numPr>
          <w:ilvl w:val="0"/>
          <w:numId w:val="32"/>
        </w:numPr>
        <w:spacing w:line="320" w:lineRule="atLeast"/>
        <w:ind w:hanging="720"/>
        <w:jc w:val="both"/>
        <w:rPr>
          <w:rFonts w:cs="Arial"/>
          <w:szCs w:val="22"/>
        </w:rPr>
      </w:pPr>
      <w:r w:rsidRPr="00660139">
        <w:rPr>
          <w:rFonts w:cs="Arial"/>
          <w:szCs w:val="22"/>
        </w:rPr>
        <w:t>Der Auftragne</w:t>
      </w:r>
      <w:r w:rsidRPr="00A95F82">
        <w:rPr>
          <w:rFonts w:cs="Arial"/>
          <w:szCs w:val="22"/>
        </w:rPr>
        <w:t xml:space="preserve">hmer setzt nach Art und Umfang bei jeder regulären Reinigung mindestens die in Anlage </w:t>
      </w:r>
      <w:r w:rsidR="00F840EB" w:rsidRPr="00A95F82">
        <w:rPr>
          <w:rFonts w:cs="Arial"/>
          <w:szCs w:val="22"/>
        </w:rPr>
        <w:t>6</w:t>
      </w:r>
      <w:r w:rsidRPr="00A95F82">
        <w:rPr>
          <w:rFonts w:cs="Arial"/>
          <w:szCs w:val="22"/>
        </w:rPr>
        <w:t xml:space="preserve"> Teil 2 genannten Maschinen, Geräte u. ä. Hilfsmittel ein. </w:t>
      </w:r>
    </w:p>
    <w:p w14:paraId="2BA4C99D" w14:textId="77777777" w:rsidR="00660139" w:rsidRPr="00A95F82" w:rsidRDefault="00660139" w:rsidP="00660139">
      <w:pPr>
        <w:spacing w:line="320" w:lineRule="atLeast"/>
        <w:ind w:left="720"/>
        <w:jc w:val="both"/>
        <w:rPr>
          <w:rFonts w:cs="Arial"/>
          <w:szCs w:val="22"/>
        </w:rPr>
      </w:pPr>
    </w:p>
    <w:p w14:paraId="12F6F350" w14:textId="77777777" w:rsidR="009C5FC6" w:rsidRPr="00A95F82" w:rsidRDefault="005C6429" w:rsidP="00967A7F">
      <w:pPr>
        <w:numPr>
          <w:ilvl w:val="0"/>
          <w:numId w:val="32"/>
        </w:numPr>
        <w:spacing w:line="320" w:lineRule="atLeast"/>
        <w:ind w:hanging="720"/>
        <w:jc w:val="both"/>
        <w:rPr>
          <w:rFonts w:cs="Arial"/>
          <w:szCs w:val="22"/>
        </w:rPr>
      </w:pPr>
      <w:r w:rsidRPr="00A95F82">
        <w:rPr>
          <w:rFonts w:cs="Arial"/>
          <w:szCs w:val="22"/>
        </w:rPr>
        <w:t>Alle für die Durchführung der Reinigungsarbeiten benötigten Maschinen, Geräte u. ä. Hilfsmittel und anderen Materialien stellt der Auftragnehmer</w:t>
      </w:r>
      <w:r w:rsidR="009C5FC6" w:rsidRPr="00A95F82">
        <w:rPr>
          <w:rFonts w:cs="Arial"/>
          <w:szCs w:val="22"/>
        </w:rPr>
        <w:t xml:space="preserve"> ohne gesonderte Vergütung</w:t>
      </w:r>
      <w:r w:rsidRPr="00A95F82">
        <w:rPr>
          <w:rFonts w:cs="Arial"/>
          <w:szCs w:val="22"/>
        </w:rPr>
        <w:t xml:space="preserve">. </w:t>
      </w:r>
    </w:p>
    <w:p w14:paraId="2A9A59CC" w14:textId="77777777" w:rsidR="009C5FC6" w:rsidRDefault="009C5FC6" w:rsidP="009C5FC6">
      <w:pPr>
        <w:pStyle w:val="Listenabsatz"/>
        <w:rPr>
          <w:rFonts w:cs="Arial"/>
          <w:szCs w:val="22"/>
        </w:rPr>
      </w:pPr>
    </w:p>
    <w:p w14:paraId="7F4DC7AA" w14:textId="02BA60F6" w:rsidR="005C6429" w:rsidRDefault="005C6429" w:rsidP="00E946D1">
      <w:pPr>
        <w:numPr>
          <w:ilvl w:val="0"/>
          <w:numId w:val="32"/>
        </w:numPr>
        <w:spacing w:line="320" w:lineRule="atLeast"/>
        <w:ind w:hanging="720"/>
        <w:jc w:val="both"/>
        <w:rPr>
          <w:rFonts w:cs="Arial"/>
          <w:szCs w:val="22"/>
        </w:rPr>
      </w:pPr>
      <w:r w:rsidRPr="00BA7065">
        <w:rPr>
          <w:rFonts w:cs="Arial"/>
          <w:szCs w:val="22"/>
        </w:rPr>
        <w:t xml:space="preserve">Der Auftragnehmer verpflichtet sich, nur umweltfreundliche, die Flächen und Gegenstände </w:t>
      </w:r>
      <w:r w:rsidRPr="00D346AC">
        <w:rPr>
          <w:rFonts w:cs="Arial"/>
          <w:szCs w:val="22"/>
        </w:rPr>
        <w:t xml:space="preserve">nicht </w:t>
      </w:r>
      <w:r w:rsidR="00334DC7" w:rsidRPr="00D346AC">
        <w:rPr>
          <w:rFonts w:cs="Arial"/>
          <w:szCs w:val="22"/>
        </w:rPr>
        <w:t>unmittelbar schädigende oder langfristig schädigende</w:t>
      </w:r>
      <w:r w:rsidR="00334DC7" w:rsidRPr="00334DC7">
        <w:rPr>
          <w:rFonts w:cs="Arial"/>
          <w:szCs w:val="22"/>
        </w:rPr>
        <w:t xml:space="preserve"> </w:t>
      </w:r>
      <w:r w:rsidR="00334DC7" w:rsidRPr="00BA7065">
        <w:rPr>
          <w:rFonts w:cs="Arial"/>
          <w:szCs w:val="22"/>
        </w:rPr>
        <w:t>Reinigungsmittel</w:t>
      </w:r>
      <w:r w:rsidRPr="00BA7065">
        <w:rPr>
          <w:rFonts w:cs="Arial"/>
          <w:szCs w:val="22"/>
        </w:rPr>
        <w:t xml:space="preserve"> zu verwenden, insbesondere solche, die keine Gefahrstoffe im Sinne der Gefahrstoffverordnung in der jeweils gültigen Fassung enthalten.</w:t>
      </w:r>
      <w:r w:rsidR="00960235" w:rsidRPr="00BA7065">
        <w:rPr>
          <w:rFonts w:cs="Arial"/>
          <w:szCs w:val="22"/>
        </w:rPr>
        <w:t xml:space="preserve"> </w:t>
      </w:r>
    </w:p>
    <w:p w14:paraId="20C1BE6E" w14:textId="77777777" w:rsidR="00BA7065" w:rsidRPr="00BA7065" w:rsidRDefault="00BA7065" w:rsidP="00BA7065">
      <w:pPr>
        <w:spacing w:line="320" w:lineRule="atLeast"/>
        <w:jc w:val="both"/>
        <w:rPr>
          <w:rFonts w:cs="Arial"/>
          <w:szCs w:val="22"/>
        </w:rPr>
      </w:pPr>
    </w:p>
    <w:p w14:paraId="0806B891" w14:textId="2B966A02" w:rsidR="005C6429" w:rsidRDefault="005C6429" w:rsidP="00E946D1">
      <w:pPr>
        <w:numPr>
          <w:ilvl w:val="0"/>
          <w:numId w:val="32"/>
        </w:numPr>
        <w:spacing w:line="320" w:lineRule="atLeast"/>
        <w:ind w:left="709" w:hanging="709"/>
        <w:jc w:val="both"/>
        <w:rPr>
          <w:rFonts w:cs="Arial"/>
          <w:szCs w:val="22"/>
        </w:rPr>
      </w:pPr>
      <w:r w:rsidRPr="00D94D34">
        <w:rPr>
          <w:rFonts w:cs="Arial"/>
          <w:szCs w:val="22"/>
        </w:rPr>
        <w:t xml:space="preserve">Die vom Auftragnehmer eingesetzten Maschinen, Geräte u. ä. Hilfsmittel sowie Reinigungs- und andere Arbeitsmittel müssen den am Ort der Leistungserbringung geltenden gesetzlichen Regelungen, insbesondere den Regelungen des Gerätesicherheitsgesetzes sowie den Anforderungen der einschlägigen DIN-Normen und den VDE-Vorschriften entsprechen und sich jederzeit in geprüftem, technisch einwandfreiem Zustand befinden. </w:t>
      </w:r>
    </w:p>
    <w:p w14:paraId="04E3512B" w14:textId="77777777" w:rsidR="005C6429" w:rsidRPr="00E87C4E" w:rsidRDefault="005C6429" w:rsidP="00967A7F">
      <w:pPr>
        <w:numPr>
          <w:ilvl w:val="0"/>
          <w:numId w:val="32"/>
        </w:numPr>
        <w:spacing w:line="320" w:lineRule="atLeast"/>
        <w:ind w:hanging="720"/>
        <w:jc w:val="both"/>
        <w:rPr>
          <w:rFonts w:cs="Arial"/>
          <w:szCs w:val="22"/>
        </w:rPr>
      </w:pPr>
      <w:r w:rsidRPr="00E87C4E">
        <w:rPr>
          <w:rFonts w:cs="Arial"/>
          <w:szCs w:val="22"/>
        </w:rPr>
        <w:t xml:space="preserve">Die zur Reinigung eingesetzten Maschinen, Geräte u. ä. Hilfsmittel sowie Reinigungs- und anderen Arbeitsmittel sind arbeitstäglich zu säubern. Gebrauchtes und abgestandenes Reinigungswasser darf nicht in den Reinigungsmaschinen/Geräten verbleiben. </w:t>
      </w:r>
    </w:p>
    <w:p w14:paraId="1FADA4D5" w14:textId="77777777" w:rsidR="005C6429" w:rsidRDefault="005C6429" w:rsidP="005C6429">
      <w:pPr>
        <w:spacing w:line="320" w:lineRule="atLeast"/>
        <w:ind w:left="720"/>
        <w:jc w:val="both"/>
        <w:rPr>
          <w:rFonts w:cs="Arial"/>
          <w:szCs w:val="22"/>
        </w:rPr>
      </w:pPr>
    </w:p>
    <w:p w14:paraId="5DD5F0C7" w14:textId="77777777" w:rsidR="005C6429" w:rsidRPr="00BF3793" w:rsidRDefault="005C6429" w:rsidP="00967A7F">
      <w:pPr>
        <w:numPr>
          <w:ilvl w:val="0"/>
          <w:numId w:val="32"/>
        </w:numPr>
        <w:spacing w:line="320" w:lineRule="atLeast"/>
        <w:ind w:hanging="720"/>
        <w:jc w:val="both"/>
        <w:rPr>
          <w:rFonts w:cs="Arial"/>
          <w:szCs w:val="22"/>
        </w:rPr>
      </w:pPr>
      <w:r w:rsidRPr="00BF3793">
        <w:rPr>
          <w:rFonts w:cs="Arial"/>
          <w:szCs w:val="22"/>
        </w:rPr>
        <w:t>Der Auftraggeber übernimmt keine Haftung für Schäden und Verluste an vom Auftragnehmer oder seinen Arbeitskräften eingebrachten Sachen. Der Haftungsausschluss gilt nicht für Vorsatz und grobe Fahrlässigkeit des Auftraggebers oder seiner Mitarbeiter oder Erfüllungsgehilfen und bei Verletzung verkehrswesentlicher Pflichten.</w:t>
      </w:r>
    </w:p>
    <w:p w14:paraId="7382F65B" w14:textId="77777777" w:rsidR="005C6429" w:rsidRDefault="005C6429" w:rsidP="005C6429">
      <w:pPr>
        <w:spacing w:line="320" w:lineRule="atLeast"/>
        <w:ind w:left="709" w:hanging="709"/>
        <w:jc w:val="both"/>
        <w:rPr>
          <w:rFonts w:cs="Arial"/>
          <w:szCs w:val="22"/>
        </w:rPr>
      </w:pPr>
    </w:p>
    <w:p w14:paraId="0231E8C3" w14:textId="77777777" w:rsidR="005C6429" w:rsidRDefault="005C6429" w:rsidP="00967A7F">
      <w:pPr>
        <w:numPr>
          <w:ilvl w:val="0"/>
          <w:numId w:val="32"/>
        </w:numPr>
        <w:spacing w:line="320" w:lineRule="atLeast"/>
        <w:ind w:hanging="720"/>
        <w:jc w:val="both"/>
        <w:rPr>
          <w:rFonts w:cs="Arial"/>
          <w:szCs w:val="22"/>
        </w:rPr>
      </w:pPr>
      <w:r>
        <w:rPr>
          <w:rFonts w:cs="Arial"/>
          <w:szCs w:val="22"/>
        </w:rPr>
        <w:t>Das zur Auftragserfüllung erforderliche Wasser und die erforderliche elektrische Energie werden vom Auftraggeber ohne gesonderte Vergütung zur Verfügung gestellt. Auf einen sparsamen Verbrauch ist zu achten.</w:t>
      </w:r>
    </w:p>
    <w:p w14:paraId="4FBB434D" w14:textId="77777777" w:rsidR="005C6429" w:rsidRDefault="005C6429" w:rsidP="005C6429">
      <w:pPr>
        <w:spacing w:line="320" w:lineRule="atLeast"/>
        <w:ind w:left="70"/>
        <w:jc w:val="both"/>
        <w:rPr>
          <w:rFonts w:cs="Arial"/>
          <w:szCs w:val="22"/>
        </w:rPr>
      </w:pPr>
    </w:p>
    <w:p w14:paraId="5E11BF3C" w14:textId="66C5AE83" w:rsidR="005C6429" w:rsidRPr="00A95F82" w:rsidRDefault="00686078" w:rsidP="00686078">
      <w:pPr>
        <w:numPr>
          <w:ilvl w:val="0"/>
          <w:numId w:val="32"/>
        </w:numPr>
        <w:spacing w:line="320" w:lineRule="atLeast"/>
        <w:ind w:left="777" w:hanging="777"/>
        <w:jc w:val="both"/>
        <w:rPr>
          <w:rFonts w:cs="Arial"/>
          <w:szCs w:val="22"/>
        </w:rPr>
      </w:pPr>
      <w:r w:rsidRPr="00A95F82">
        <w:rPr>
          <w:rFonts w:cs="Arial"/>
          <w:szCs w:val="22"/>
        </w:rPr>
        <w:t>Sollte der Auftragnehmer Abstellräume für Hilfsmittel z.B. Leitern/Maschinen benötigen, werden diese vom Auftraggeber</w:t>
      </w:r>
      <w:r w:rsidR="002E527C" w:rsidRPr="00A95F82">
        <w:rPr>
          <w:rFonts w:cs="Arial"/>
          <w:szCs w:val="22"/>
        </w:rPr>
        <w:t xml:space="preserve"> nach rechtzeitiger Anmeldung des Auftragnehmers</w:t>
      </w:r>
      <w:r w:rsidRPr="00A95F82">
        <w:rPr>
          <w:rFonts w:cs="Arial"/>
          <w:szCs w:val="22"/>
        </w:rPr>
        <w:t xml:space="preserve"> im Rahmen der hierfür verfügbaren Möglichkeiten unentgeltlich zur </w:t>
      </w:r>
      <w:r w:rsidRPr="00A95F82">
        <w:rPr>
          <w:rFonts w:cs="Arial"/>
          <w:szCs w:val="22"/>
        </w:rPr>
        <w:lastRenderedPageBreak/>
        <w:t>Verfügung gestellt. Der Auftraggeber übernimmt keine Haftung für Schäden und Verluste an vom Auftragnehmer oder seinen Arbeitskräften eingebrachten Sachen. Der Haftungsausschluss gilt nicht für Vorsatz und grobe Fahrlässigkeit des Auftraggebers oder seiner Mitarbeiter oder Erfüllungsgehilfen und bei Verletzung verkehrswesentlicher Pflichten. In diesen Räumen dürfen nur einwandfreie, betriebssichere Maschinen und Geräte gelagert werden. Der Auftragnehmer ist verpflichtet, die vom Auftraggeber zur Verfügung gestellten Reinigungsmittelräume jederzeit in einem sauberen und ordentlichen Zustand zu halten.</w:t>
      </w:r>
    </w:p>
    <w:p w14:paraId="69E23E9B" w14:textId="77777777" w:rsidR="005C6429" w:rsidRPr="00A95F82" w:rsidRDefault="005C6429" w:rsidP="005C6429">
      <w:pPr>
        <w:spacing w:line="320" w:lineRule="atLeast"/>
        <w:jc w:val="both"/>
        <w:rPr>
          <w:rFonts w:cs="Arial"/>
          <w:szCs w:val="22"/>
        </w:rPr>
      </w:pPr>
    </w:p>
    <w:p w14:paraId="2788AA09" w14:textId="18DA8D15" w:rsidR="005C6429" w:rsidRPr="00A95F82" w:rsidRDefault="005C6429" w:rsidP="005C6429">
      <w:pPr>
        <w:pStyle w:val="berschrift7"/>
      </w:pPr>
      <w:bookmarkStart w:id="366" w:name="_Toc225146170"/>
      <w:bookmarkStart w:id="367" w:name="_Toc225146222"/>
      <w:bookmarkStart w:id="368" w:name="_Toc225146239"/>
      <w:bookmarkStart w:id="369" w:name="_Toc221007830"/>
      <w:bookmarkEnd w:id="366"/>
      <w:bookmarkEnd w:id="367"/>
      <w:bookmarkEnd w:id="368"/>
      <w:r w:rsidRPr="00A95F82">
        <w:t>Reinigungspersonal</w:t>
      </w:r>
      <w:r w:rsidR="009703A9" w:rsidRPr="00A95F82">
        <w:t>/Personal</w:t>
      </w:r>
      <w:r w:rsidRPr="00A95F82">
        <w:t>, Sicherheit</w:t>
      </w:r>
      <w:bookmarkEnd w:id="369"/>
    </w:p>
    <w:p w14:paraId="40EFDA0F" w14:textId="77777777" w:rsidR="005C6429" w:rsidRPr="00A95F82" w:rsidRDefault="005C6429" w:rsidP="005C6429">
      <w:pPr>
        <w:spacing w:line="320" w:lineRule="atLeast"/>
        <w:ind w:left="709" w:hanging="709"/>
        <w:jc w:val="both"/>
        <w:rPr>
          <w:rFonts w:cs="Arial"/>
          <w:szCs w:val="22"/>
        </w:rPr>
      </w:pPr>
    </w:p>
    <w:p w14:paraId="64CA5954" w14:textId="7791EA51" w:rsidR="005C6429" w:rsidRPr="00A95F82" w:rsidRDefault="00660139" w:rsidP="00967A7F">
      <w:pPr>
        <w:numPr>
          <w:ilvl w:val="0"/>
          <w:numId w:val="33"/>
        </w:numPr>
        <w:spacing w:line="320" w:lineRule="atLeast"/>
        <w:ind w:hanging="720"/>
        <w:jc w:val="both"/>
        <w:rPr>
          <w:rFonts w:cs="Arial"/>
          <w:szCs w:val="22"/>
        </w:rPr>
      </w:pPr>
      <w:r w:rsidRPr="00A95F82">
        <w:rPr>
          <w:rFonts w:cs="Arial"/>
          <w:szCs w:val="22"/>
        </w:rPr>
        <w:t xml:space="preserve">Der Auftragnehmer wird ausschließlich geeignete, fachkundige, zuverlässige, gesunde und mit den eingesetzten Maschinen, Geräten u. ä. Hilfsmittel sowie Reinigungs- und anderen Arbeitsmitteln vertraute Arbeitskräfte einsetzen und wird diese stets in ausreichendem Umfang zur Verfügung halten. </w:t>
      </w:r>
      <w:r w:rsidRPr="00A95F82">
        <w:t xml:space="preserve">Der Auftragnehmer stellt durch organisatorische Maßnahmen, zum Beispiel Vorsorge für Ersatzkräfte, Anordnung von Überstunden im gesetzlich zulässigen Umfang oder andere Maßnahmen, sicher, dass durch Personalausfälle infolge von Krankheit, Urlaub oder andere planbare und nicht planbare Umstände die ordnungsgemäße Erbringung der Leistungen nach diesem Vertrag nicht beeinträchtigt wird. </w:t>
      </w:r>
      <w:r w:rsidRPr="00A95F82">
        <w:rPr>
          <w:rFonts w:cs="Arial"/>
          <w:szCs w:val="22"/>
        </w:rPr>
        <w:t xml:space="preserve">Eine sichere deutschsprachige Verständigung mit den eingesetzten Personen muss möglich sein. Der Auftragnehmer setzt nach Ausbildung, Erfahrung und Personenanzahl mindestens das in Anlage </w:t>
      </w:r>
      <w:r w:rsidR="00F840EB" w:rsidRPr="00A95F82">
        <w:rPr>
          <w:rFonts w:cs="Arial"/>
          <w:szCs w:val="22"/>
        </w:rPr>
        <w:t>6</w:t>
      </w:r>
      <w:r w:rsidRPr="00A95F82">
        <w:rPr>
          <w:rFonts w:cs="Arial"/>
          <w:szCs w:val="22"/>
        </w:rPr>
        <w:t xml:space="preserve"> Teil 1 genannte Personal ein. Der Auftraggeber ist berechtigt, das eingesetzte Personal insbesondere auf seine Zuverlässigkeit zu überprüfen und bestimmte Personen abzulehnen, wenn diese aus seiner Sicht ungeeignet, insbesondere unzuverlässig, sind. Der Auftraggeber hat dem Auftragnehmer die Ablehnungsgründe auf Anforderung unverzüglich schriftlich mitzuteilen. Der Auftragnehmer nimmt mit den eingesetzten Reinigungskräften grundsätzliche und regelmäßige Unterweisungen zur Arbeitssicherheit und Schadensverhütung vor</w:t>
      </w:r>
      <w:r w:rsidR="00C1006C" w:rsidRPr="00A95F82">
        <w:rPr>
          <w:rFonts w:cs="Arial"/>
          <w:szCs w:val="22"/>
        </w:rPr>
        <w:t>, bei denen auch auf die besonderen Anforderungen in Schulen (Kinder und Jugendliche, Chemikalien u. a.) eingegangen wird</w:t>
      </w:r>
      <w:r w:rsidR="00D521FC" w:rsidRPr="00A95F82">
        <w:rPr>
          <w:rFonts w:cs="Arial"/>
          <w:szCs w:val="22"/>
        </w:rPr>
        <w:t xml:space="preserve"> und weist dies auf Verlangendes Auftraggebers nach.</w:t>
      </w:r>
    </w:p>
    <w:p w14:paraId="0B96E88C" w14:textId="77777777" w:rsidR="004D22DF" w:rsidRPr="00A95F82" w:rsidRDefault="004D22DF" w:rsidP="004D22DF">
      <w:pPr>
        <w:spacing w:line="320" w:lineRule="atLeast"/>
        <w:ind w:left="709"/>
        <w:jc w:val="both"/>
        <w:rPr>
          <w:rFonts w:cs="Arial"/>
          <w:szCs w:val="22"/>
        </w:rPr>
      </w:pPr>
    </w:p>
    <w:p w14:paraId="41D1CBF3" w14:textId="77777777" w:rsidR="005C6429" w:rsidRPr="00960235" w:rsidRDefault="005C6429" w:rsidP="00967A7F">
      <w:pPr>
        <w:numPr>
          <w:ilvl w:val="0"/>
          <w:numId w:val="33"/>
        </w:numPr>
        <w:spacing w:line="320" w:lineRule="atLeast"/>
        <w:ind w:hanging="720"/>
        <w:jc w:val="both"/>
        <w:rPr>
          <w:rFonts w:cs="Arial"/>
          <w:szCs w:val="22"/>
        </w:rPr>
      </w:pPr>
      <w:r w:rsidRPr="00A95F82">
        <w:rPr>
          <w:rFonts w:cs="Arial"/>
          <w:szCs w:val="22"/>
        </w:rPr>
        <w:t>Arbeitserlaubnispflichtige ausländische Arbeitnehmer darf der Auftragnehmer zur Erfüllung seiner vertraglichen Leistungen nur einsetzen, wenn es sich um Beschäftigte des Auftragnehmers handelt und diese im Besitz einer gültigen Aufenthalts- und Arbeitserlaubnis sind. Der Auftragnehmer weist dies auf Verlangen des Auftraggebers</w:t>
      </w:r>
      <w:r w:rsidRPr="00960235">
        <w:rPr>
          <w:rFonts w:cs="Arial"/>
          <w:szCs w:val="22"/>
        </w:rPr>
        <w:t xml:space="preserve"> nach. </w:t>
      </w:r>
    </w:p>
    <w:p w14:paraId="2889FA5A" w14:textId="77777777" w:rsidR="005C6429" w:rsidRDefault="005C6429" w:rsidP="005C6429">
      <w:pPr>
        <w:spacing w:line="320" w:lineRule="atLeast"/>
        <w:ind w:left="709" w:hanging="709"/>
        <w:jc w:val="both"/>
        <w:rPr>
          <w:rFonts w:cs="Arial"/>
          <w:szCs w:val="22"/>
        </w:rPr>
      </w:pPr>
    </w:p>
    <w:p w14:paraId="505616B3" w14:textId="472A582F" w:rsidR="005C6429" w:rsidRPr="00960235" w:rsidRDefault="005C6429" w:rsidP="00967A7F">
      <w:pPr>
        <w:numPr>
          <w:ilvl w:val="0"/>
          <w:numId w:val="33"/>
        </w:numPr>
        <w:spacing w:line="320" w:lineRule="atLeast"/>
        <w:ind w:hanging="720"/>
        <w:jc w:val="both"/>
        <w:rPr>
          <w:rFonts w:cs="Arial"/>
          <w:szCs w:val="22"/>
        </w:rPr>
      </w:pPr>
      <w:r w:rsidRPr="00241205">
        <w:rPr>
          <w:rFonts w:cs="Arial"/>
          <w:szCs w:val="22"/>
        </w:rPr>
        <w:t>Der Auftragnehmer hat de</w:t>
      </w:r>
      <w:r w:rsidRPr="00A95F82">
        <w:rPr>
          <w:rFonts w:cs="Arial"/>
          <w:szCs w:val="22"/>
        </w:rPr>
        <w:t xml:space="preserve">m Auftraggeber eine Namensliste </w:t>
      </w:r>
      <w:r w:rsidR="00241205" w:rsidRPr="00A95F82">
        <w:rPr>
          <w:rFonts w:cs="Arial"/>
          <w:szCs w:val="22"/>
        </w:rPr>
        <w:t xml:space="preserve">inklusive Lichtbild </w:t>
      </w:r>
      <w:r w:rsidRPr="00A95F82">
        <w:rPr>
          <w:rFonts w:cs="Arial"/>
          <w:szCs w:val="22"/>
        </w:rPr>
        <w:t>des eingesetzten Reinigungspersonals</w:t>
      </w:r>
      <w:r w:rsidR="009703A9" w:rsidRPr="00A95F82">
        <w:rPr>
          <w:rFonts w:cs="Arial"/>
          <w:szCs w:val="22"/>
        </w:rPr>
        <w:t>/Personals</w:t>
      </w:r>
      <w:r w:rsidRPr="00A95F82">
        <w:rPr>
          <w:rFonts w:cs="Arial"/>
          <w:szCs w:val="22"/>
        </w:rPr>
        <w:t xml:space="preserve"> zu übergeben und stän</w:t>
      </w:r>
      <w:r w:rsidRPr="00241205">
        <w:rPr>
          <w:rFonts w:cs="Arial"/>
          <w:szCs w:val="22"/>
        </w:rPr>
        <w:t xml:space="preserve">dig aktuell zu </w:t>
      </w:r>
      <w:r w:rsidRPr="00241205">
        <w:rPr>
          <w:rFonts w:cs="Arial"/>
          <w:szCs w:val="22"/>
        </w:rPr>
        <w:lastRenderedPageBreak/>
        <w:t>halten.</w:t>
      </w:r>
      <w:r w:rsidRPr="00960235">
        <w:rPr>
          <w:rFonts w:cs="Arial"/>
          <w:szCs w:val="22"/>
        </w:rPr>
        <w:t xml:space="preserve"> Auf Verlangen des Auftraggebers hat der Auftragnehmer den vom Gesetzgeber vorgeschriebenen Sozialversicherungsnachweis für jede eingesetzte Reinigungskraft auch gegenüber dem Auftraggeber zu erbringen.</w:t>
      </w:r>
    </w:p>
    <w:p w14:paraId="11B1C039" w14:textId="77777777" w:rsidR="005C6429" w:rsidRDefault="005C6429" w:rsidP="005C6429">
      <w:pPr>
        <w:spacing w:line="320" w:lineRule="atLeast"/>
        <w:ind w:left="709" w:hanging="709"/>
        <w:jc w:val="both"/>
        <w:rPr>
          <w:rFonts w:cs="Arial"/>
          <w:szCs w:val="22"/>
        </w:rPr>
      </w:pPr>
    </w:p>
    <w:p w14:paraId="6B281376" w14:textId="186223B8" w:rsidR="004F0EAF" w:rsidRPr="00A95F82" w:rsidRDefault="000F0A4C" w:rsidP="00967A7F">
      <w:pPr>
        <w:numPr>
          <w:ilvl w:val="0"/>
          <w:numId w:val="33"/>
        </w:numPr>
        <w:spacing w:line="320" w:lineRule="atLeast"/>
        <w:ind w:hanging="720"/>
        <w:jc w:val="both"/>
        <w:rPr>
          <w:rFonts w:cs="Arial"/>
          <w:szCs w:val="22"/>
        </w:rPr>
      </w:pPr>
      <w:r w:rsidRPr="00BF3793">
        <w:rPr>
          <w:rFonts w:cs="Arial"/>
          <w:szCs w:val="22"/>
        </w:rPr>
        <w:t>Das Reinigungspersonal</w:t>
      </w:r>
      <w:r w:rsidR="009703A9">
        <w:rPr>
          <w:rFonts w:cs="Arial"/>
          <w:szCs w:val="22"/>
        </w:rPr>
        <w:t>/Personal</w:t>
      </w:r>
      <w:r w:rsidRPr="00BF3793">
        <w:rPr>
          <w:rFonts w:cs="Arial"/>
          <w:szCs w:val="22"/>
        </w:rPr>
        <w:t xml:space="preserve"> </w:t>
      </w:r>
      <w:r w:rsidRPr="00A95F82">
        <w:rPr>
          <w:rFonts w:cs="Arial"/>
          <w:szCs w:val="22"/>
        </w:rPr>
        <w:t>ist mit einer einheitlichen Arbeitskleidung und Namensschildern</w:t>
      </w:r>
      <w:r w:rsidR="004D22DF" w:rsidRPr="00A95F82">
        <w:rPr>
          <w:rFonts w:cs="Arial"/>
          <w:szCs w:val="22"/>
        </w:rPr>
        <w:t xml:space="preserve"> inkl. </w:t>
      </w:r>
      <w:r w:rsidR="00C54AC7" w:rsidRPr="00A95F82">
        <w:rPr>
          <w:rFonts w:cs="Arial"/>
          <w:szCs w:val="22"/>
        </w:rPr>
        <w:t>Lichtbild</w:t>
      </w:r>
      <w:r w:rsidRPr="00A95F82">
        <w:rPr>
          <w:rFonts w:cs="Arial"/>
          <w:szCs w:val="22"/>
        </w:rPr>
        <w:t xml:space="preserve"> auszustatten. Der Auftragnehmer stellt ein ordentliches Erscheinungsbild und ausreichende deutsche Sprachkenntnisse sicher. </w:t>
      </w:r>
    </w:p>
    <w:p w14:paraId="7B7F7E04" w14:textId="77777777" w:rsidR="00CD7646" w:rsidRPr="00CD7646" w:rsidRDefault="00CD7646" w:rsidP="00CD7646">
      <w:pPr>
        <w:spacing w:line="320" w:lineRule="atLeast"/>
        <w:jc w:val="both"/>
        <w:rPr>
          <w:rFonts w:cs="Arial"/>
          <w:szCs w:val="22"/>
        </w:rPr>
      </w:pPr>
    </w:p>
    <w:p w14:paraId="65124BDF" w14:textId="579C76A9" w:rsidR="005C6429" w:rsidRDefault="005C6429" w:rsidP="00967A7F">
      <w:pPr>
        <w:numPr>
          <w:ilvl w:val="0"/>
          <w:numId w:val="33"/>
        </w:numPr>
        <w:spacing w:line="320" w:lineRule="atLeast"/>
        <w:ind w:hanging="720"/>
        <w:jc w:val="both"/>
        <w:rPr>
          <w:rFonts w:cs="Arial"/>
          <w:szCs w:val="22"/>
        </w:rPr>
      </w:pPr>
      <w:r w:rsidRPr="00FD1807">
        <w:rPr>
          <w:rFonts w:cs="Arial"/>
          <w:szCs w:val="22"/>
        </w:rPr>
        <w:t>Der Auftragnehmer stellt sicher, dass durch Krankheit, Urlaub und sonstige Gründe verursachte Personalausfälle nicht zur Beeinträchtigung der Reinigungsarbeiten führen. Er hat gleichwertiges Vertretungspersonal einzusetzen, ohne dass dem Auftraggeber dadurch Mehrkosten entstehen.</w:t>
      </w:r>
    </w:p>
    <w:p w14:paraId="7A2E47BE" w14:textId="77777777" w:rsidR="00C54AC7" w:rsidRDefault="00C54AC7" w:rsidP="00C54AC7">
      <w:pPr>
        <w:pStyle w:val="Listenabsatz"/>
        <w:rPr>
          <w:rFonts w:cs="Arial"/>
          <w:szCs w:val="22"/>
        </w:rPr>
      </w:pPr>
    </w:p>
    <w:p w14:paraId="5FEF29DC" w14:textId="17D9E35A" w:rsidR="0048557E" w:rsidRPr="00A95F82" w:rsidRDefault="0048557E" w:rsidP="0048557E">
      <w:pPr>
        <w:numPr>
          <w:ilvl w:val="0"/>
          <w:numId w:val="33"/>
        </w:numPr>
        <w:spacing w:line="320" w:lineRule="atLeast"/>
        <w:ind w:hanging="720"/>
        <w:jc w:val="both"/>
        <w:rPr>
          <w:rFonts w:cs="Arial"/>
          <w:szCs w:val="22"/>
        </w:rPr>
      </w:pPr>
      <w:r w:rsidRPr="00A95F82">
        <w:rPr>
          <w:rFonts w:cs="Arial"/>
          <w:szCs w:val="22"/>
        </w:rPr>
        <w:t xml:space="preserve">Der Auftragnehmer garantiert, dass EDV-Betriebsräume und andere sensible Räume nur von Reinigungskräften </w:t>
      </w:r>
      <w:r w:rsidR="00A95F82" w:rsidRPr="00A95F82">
        <w:rPr>
          <w:rFonts w:cs="Arial"/>
          <w:szCs w:val="22"/>
        </w:rPr>
        <w:t>mit einwandfreiem erweitertem polizeilichem Führungszeugnis</w:t>
      </w:r>
      <w:r w:rsidRPr="00A95F82">
        <w:rPr>
          <w:rFonts w:cs="Arial"/>
          <w:szCs w:val="22"/>
        </w:rPr>
        <w:t xml:space="preserve"> gereinigt werden. Der Auftraggeber wird die sensiblen Räume benennen. Der Auftraggeber erhält vor dem ersten Einsatz der Reinigungskräfte Kopien der vorgenannten Unterlagen vom Auftragnehmer sowie für sämtliche Reinigungskräfte, die Zutritt zu EDV-Betriebsräumen und anderen sensiblen Räumen haben, einmal jährlich </w:t>
      </w:r>
      <w:bookmarkStart w:id="370" w:name="_Hlk210832007"/>
      <w:r w:rsidR="00334DC7" w:rsidRPr="00A95F82">
        <w:rPr>
          <w:rFonts w:cs="Arial"/>
          <w:szCs w:val="22"/>
        </w:rPr>
        <w:t xml:space="preserve">und bei einem begründeten Anlass </w:t>
      </w:r>
      <w:bookmarkEnd w:id="370"/>
      <w:r w:rsidRPr="00A95F82">
        <w:rPr>
          <w:rFonts w:cs="Arial"/>
          <w:szCs w:val="22"/>
        </w:rPr>
        <w:t xml:space="preserve">ein aktuelles </w:t>
      </w:r>
      <w:r w:rsidR="00A95F82" w:rsidRPr="00A95F82">
        <w:rPr>
          <w:rFonts w:cs="Arial"/>
          <w:szCs w:val="22"/>
        </w:rPr>
        <w:t xml:space="preserve">erweitertes </w:t>
      </w:r>
      <w:r w:rsidRPr="00A95F82">
        <w:rPr>
          <w:rFonts w:cs="Arial"/>
          <w:szCs w:val="22"/>
        </w:rPr>
        <w:t xml:space="preserve">polizeiliches Führungszeugnis. </w:t>
      </w:r>
    </w:p>
    <w:p w14:paraId="778358C5" w14:textId="77777777" w:rsidR="003E776E" w:rsidRPr="00A95F82" w:rsidRDefault="003E776E" w:rsidP="003E776E">
      <w:pPr>
        <w:pStyle w:val="Listenabsatz"/>
        <w:rPr>
          <w:rFonts w:cs="Arial"/>
          <w:szCs w:val="22"/>
        </w:rPr>
      </w:pPr>
    </w:p>
    <w:p w14:paraId="61D1A264" w14:textId="61D7AF9F" w:rsidR="003E776E" w:rsidRPr="00A95F82" w:rsidRDefault="003E776E" w:rsidP="0048557E">
      <w:pPr>
        <w:numPr>
          <w:ilvl w:val="0"/>
          <w:numId w:val="33"/>
        </w:numPr>
        <w:spacing w:line="320" w:lineRule="atLeast"/>
        <w:ind w:hanging="720"/>
        <w:jc w:val="both"/>
        <w:rPr>
          <w:rFonts w:cs="Arial"/>
          <w:szCs w:val="22"/>
        </w:rPr>
      </w:pPr>
      <w:r w:rsidRPr="00A95F82">
        <w:rPr>
          <w:rFonts w:cs="Arial"/>
          <w:szCs w:val="22"/>
        </w:rPr>
        <w:t xml:space="preserve">Der </w:t>
      </w:r>
      <w:r w:rsidR="00A95F82" w:rsidRPr="00A95F82">
        <w:rPr>
          <w:rFonts w:cs="Arial"/>
          <w:szCs w:val="22"/>
        </w:rPr>
        <w:t xml:space="preserve">Auftragnehmer garantiert, dass alle Räume nur von Reinigungskräften ohne Einträge im erweiterten polizeilichen Führungszeugnis gereinigt werden, dies gilt auch für die Objektleitung sowie Vorarbeiter/in. Der Auftraggeber kann vor dem ersten Einsatz der Reinigungskräfte Kopien der vorgenannten Unterlagen vom Auftragnehmer sowie einmal jährlich und bei einem begründeten Anlass ein aktuelles erweitertes polizeiliches Führungszeugnis verlangen. Dies gilt entsprechend bei neu eingesetzten </w:t>
      </w:r>
      <w:r w:rsidRPr="00A95F82">
        <w:rPr>
          <w:rFonts w:cs="Arial"/>
          <w:szCs w:val="22"/>
        </w:rPr>
        <w:t>Personen.</w:t>
      </w:r>
    </w:p>
    <w:p w14:paraId="7525D674" w14:textId="77777777" w:rsidR="0048557E" w:rsidRPr="00A95F82" w:rsidRDefault="0048557E" w:rsidP="0048557E">
      <w:pPr>
        <w:pStyle w:val="Listenabsatz"/>
        <w:rPr>
          <w:rFonts w:cs="Arial"/>
          <w:szCs w:val="22"/>
        </w:rPr>
      </w:pPr>
    </w:p>
    <w:p w14:paraId="46D3D6F5" w14:textId="1061C695" w:rsidR="000073DE" w:rsidRPr="00A95F82" w:rsidRDefault="000073DE" w:rsidP="000073DE">
      <w:pPr>
        <w:numPr>
          <w:ilvl w:val="0"/>
          <w:numId w:val="33"/>
        </w:numPr>
        <w:spacing w:line="320" w:lineRule="atLeast"/>
        <w:ind w:hanging="720"/>
        <w:jc w:val="both"/>
        <w:rPr>
          <w:rFonts w:cs="Arial"/>
          <w:szCs w:val="22"/>
        </w:rPr>
      </w:pPr>
      <w:r w:rsidRPr="00A95F82">
        <w:rPr>
          <w:rFonts w:cs="Arial"/>
          <w:szCs w:val="22"/>
        </w:rPr>
        <w:t>Die allgemeinen Unfallverhütungsvorschriften mit Sicherheitsvorkehrungen und geltenden Bestimmungen aus den einzelnen Fachbereichen sind unbedingt einzuhalten.</w:t>
      </w:r>
    </w:p>
    <w:p w14:paraId="09F5A3EC" w14:textId="77777777" w:rsidR="000F0A4C" w:rsidRPr="00A95F82" w:rsidRDefault="000F0A4C" w:rsidP="00CD7646">
      <w:pPr>
        <w:rPr>
          <w:rFonts w:cs="Arial"/>
          <w:szCs w:val="22"/>
        </w:rPr>
      </w:pPr>
    </w:p>
    <w:p w14:paraId="3F3F35A4" w14:textId="0D6A84AF" w:rsidR="005C6429" w:rsidRDefault="005C6429" w:rsidP="00967A7F">
      <w:pPr>
        <w:numPr>
          <w:ilvl w:val="0"/>
          <w:numId w:val="33"/>
        </w:numPr>
        <w:spacing w:line="320" w:lineRule="atLeast"/>
        <w:ind w:hanging="720"/>
        <w:jc w:val="both"/>
        <w:rPr>
          <w:rFonts w:cs="Arial"/>
          <w:szCs w:val="22"/>
        </w:rPr>
      </w:pPr>
      <w:r w:rsidRPr="00A95F82">
        <w:rPr>
          <w:rFonts w:cs="Arial"/>
          <w:szCs w:val="22"/>
        </w:rPr>
        <w:t>Das Reinigungspersonal</w:t>
      </w:r>
      <w:r w:rsidR="009703A9" w:rsidRPr="00A95F82">
        <w:rPr>
          <w:rFonts w:cs="Arial"/>
          <w:szCs w:val="22"/>
        </w:rPr>
        <w:t>/Personal</w:t>
      </w:r>
      <w:r w:rsidRPr="00A95F82">
        <w:rPr>
          <w:rFonts w:cs="Arial"/>
          <w:szCs w:val="22"/>
        </w:rPr>
        <w:t xml:space="preserve"> muss in der gesetzlichen Unfallversicherung oder</w:t>
      </w:r>
      <w:r>
        <w:rPr>
          <w:rFonts w:cs="Arial"/>
          <w:szCs w:val="22"/>
        </w:rPr>
        <w:t xml:space="preserve"> einer vergleichbaren Einrichtung versichert sein. Der Auftragnehmer hat dies auf Verlangen des Auftraggebers nachzuweisen.</w:t>
      </w:r>
    </w:p>
    <w:p w14:paraId="42EC95D3" w14:textId="77777777" w:rsidR="00D038A5" w:rsidRDefault="00D038A5" w:rsidP="00D038A5">
      <w:pPr>
        <w:pStyle w:val="Listenabsatz"/>
        <w:rPr>
          <w:rFonts w:cs="Arial"/>
          <w:szCs w:val="22"/>
        </w:rPr>
      </w:pPr>
    </w:p>
    <w:p w14:paraId="3BF862A1" w14:textId="76154C06" w:rsidR="00D038A5" w:rsidRDefault="007142AD" w:rsidP="007142AD">
      <w:pPr>
        <w:numPr>
          <w:ilvl w:val="0"/>
          <w:numId w:val="33"/>
        </w:numPr>
        <w:spacing w:line="320" w:lineRule="atLeast"/>
        <w:ind w:hanging="720"/>
        <w:jc w:val="both"/>
        <w:rPr>
          <w:color w:val="000000"/>
        </w:rPr>
      </w:pPr>
      <w:r w:rsidRPr="00AA3CBE">
        <w:rPr>
          <w:color w:val="000000"/>
        </w:rPr>
        <w:t>Der Auftragnehmer stellt jederzeit sicher, dass Dritte nicht auf Reinigungsmittel, Maschinen, Gerät</w:t>
      </w:r>
      <w:r w:rsidR="003531F5">
        <w:rPr>
          <w:color w:val="000000"/>
        </w:rPr>
        <w:t xml:space="preserve">e </w:t>
      </w:r>
      <w:r w:rsidRPr="00AA3CBE">
        <w:rPr>
          <w:color w:val="000000"/>
        </w:rPr>
        <w:t xml:space="preserve">und andere Betriebsmittel zugreifen können. </w:t>
      </w:r>
      <w:r w:rsidR="004F300B">
        <w:rPr>
          <w:color w:val="000000"/>
        </w:rPr>
        <w:t>B</w:t>
      </w:r>
      <w:r w:rsidRPr="00AA3CBE">
        <w:rPr>
          <w:color w:val="000000"/>
        </w:rPr>
        <w:t xml:space="preserve">ei Anwesenheit von </w:t>
      </w:r>
      <w:r w:rsidRPr="00AA3CBE">
        <w:rPr>
          <w:color w:val="000000"/>
        </w:rPr>
        <w:lastRenderedPageBreak/>
        <w:t xml:space="preserve">Dritten </w:t>
      </w:r>
      <w:r w:rsidR="004F300B">
        <w:rPr>
          <w:color w:val="000000"/>
        </w:rPr>
        <w:t xml:space="preserve">müssen </w:t>
      </w:r>
      <w:r w:rsidRPr="00AA3CBE">
        <w:rPr>
          <w:color w:val="000000"/>
        </w:rPr>
        <w:t xml:space="preserve">Reinigungsmittel, Maschinen, Geräte und andere </w:t>
      </w:r>
      <w:r>
        <w:rPr>
          <w:color w:val="000000"/>
        </w:rPr>
        <w:t xml:space="preserve">Betriebsmittel stets im Auge </w:t>
      </w:r>
      <w:r w:rsidR="004F300B">
        <w:rPr>
          <w:color w:val="000000"/>
        </w:rPr>
        <w:t>behalten werden</w:t>
      </w:r>
      <w:r w:rsidRPr="00AA3CBE">
        <w:rPr>
          <w:color w:val="000000"/>
        </w:rPr>
        <w:t xml:space="preserve">. </w:t>
      </w:r>
    </w:p>
    <w:p w14:paraId="60F375FD" w14:textId="77777777" w:rsidR="00D521FC" w:rsidRDefault="00D521FC" w:rsidP="00D521FC">
      <w:pPr>
        <w:spacing w:line="320" w:lineRule="atLeast"/>
        <w:jc w:val="both"/>
        <w:rPr>
          <w:color w:val="000000"/>
        </w:rPr>
      </w:pPr>
    </w:p>
    <w:p w14:paraId="51A36D21" w14:textId="7FEC2F12" w:rsidR="002A1252" w:rsidRDefault="002A1252" w:rsidP="002A1252">
      <w:pPr>
        <w:numPr>
          <w:ilvl w:val="0"/>
          <w:numId w:val="33"/>
        </w:numPr>
        <w:spacing w:line="320" w:lineRule="atLeast"/>
        <w:ind w:hanging="720"/>
        <w:jc w:val="both"/>
        <w:rPr>
          <w:color w:val="000000"/>
        </w:rPr>
      </w:pPr>
      <w:r w:rsidRPr="00216459">
        <w:rPr>
          <w:color w:val="000000"/>
        </w:rPr>
        <w:t>Der Auftragnehmer v</w:t>
      </w:r>
      <w:r>
        <w:rPr>
          <w:color w:val="000000"/>
        </w:rPr>
        <w:t>erpflichtet sich, die allgemein</w:t>
      </w:r>
      <w:r w:rsidRPr="00216459">
        <w:rPr>
          <w:color w:val="000000"/>
        </w:rPr>
        <w:t>gültigen Gesetze und Bestimmungen über die Behandlung von Arbeitnehmern einzuhalten, insbesondere das allgemeine Gleichbehandlungsgesetz, das Arbeitnehmer</w:t>
      </w:r>
      <w:r>
        <w:rPr>
          <w:color w:val="000000"/>
        </w:rPr>
        <w:t>-E</w:t>
      </w:r>
      <w:r w:rsidRPr="00216459">
        <w:rPr>
          <w:color w:val="000000"/>
        </w:rPr>
        <w:t>ntsende</w:t>
      </w:r>
      <w:r>
        <w:rPr>
          <w:color w:val="000000"/>
        </w:rPr>
        <w:t>g</w:t>
      </w:r>
      <w:r w:rsidRPr="00216459">
        <w:rPr>
          <w:color w:val="000000"/>
        </w:rPr>
        <w:t xml:space="preserve">esetz und das Mindestlohngesetz sowie die Verpflichtungen aus den für allgemeinverbindlich erklärten sowie für den Auftragnehmer </w:t>
      </w:r>
      <w:r>
        <w:rPr>
          <w:color w:val="000000"/>
        </w:rPr>
        <w:t>bzw.</w:t>
      </w:r>
      <w:r w:rsidRPr="00216459">
        <w:rPr>
          <w:color w:val="000000"/>
        </w:rPr>
        <w:t xml:space="preserve"> dessen Nachunternehmer aufgrund tarifliche</w:t>
      </w:r>
      <w:r>
        <w:rPr>
          <w:color w:val="000000"/>
        </w:rPr>
        <w:t>r</w:t>
      </w:r>
      <w:r w:rsidRPr="00216459">
        <w:rPr>
          <w:color w:val="000000"/>
        </w:rPr>
        <w:t xml:space="preserve"> Bindungen geltenden Tarifverträgen. Der Auftragnehmer hat die Erfüllung der Verpflichtungen aus den vorstehenden </w:t>
      </w:r>
      <w:r>
        <w:rPr>
          <w:color w:val="000000"/>
        </w:rPr>
        <w:t>Sätzen</w:t>
      </w:r>
      <w:r w:rsidRPr="00216459">
        <w:rPr>
          <w:color w:val="000000"/>
        </w:rPr>
        <w:t xml:space="preserve"> auf Verlangen des Auftraggebers nachzuweisen. Der Auftragnehmer stellt den Auftraggeber von sämtlichen Ansprüchen frei, die im Fall eines Verstoßes des Auftragnehmers oder eines Nachunternehmers</w:t>
      </w:r>
      <w:r>
        <w:rPr>
          <w:color w:val="000000"/>
        </w:rPr>
        <w:t xml:space="preserve"> </w:t>
      </w:r>
      <w:r w:rsidRPr="00216459">
        <w:rPr>
          <w:color w:val="000000"/>
        </w:rPr>
        <w:t>gegen die in diesen Absatz genannten Pflichten gegen den Auftraggeber geltend gemacht werden.</w:t>
      </w:r>
    </w:p>
    <w:p w14:paraId="5875CD15" w14:textId="77777777" w:rsidR="002A1252" w:rsidRPr="00216459" w:rsidRDefault="002A1252" w:rsidP="002A1252">
      <w:pPr>
        <w:spacing w:line="320" w:lineRule="atLeast"/>
        <w:jc w:val="both"/>
        <w:rPr>
          <w:color w:val="000000"/>
        </w:rPr>
      </w:pPr>
    </w:p>
    <w:p w14:paraId="5E54E6E9" w14:textId="2EBAD86A" w:rsidR="002A1252" w:rsidRDefault="002A1252" w:rsidP="002A1252">
      <w:pPr>
        <w:numPr>
          <w:ilvl w:val="0"/>
          <w:numId w:val="33"/>
        </w:numPr>
        <w:spacing w:line="320" w:lineRule="atLeast"/>
        <w:ind w:hanging="720"/>
        <w:jc w:val="both"/>
        <w:rPr>
          <w:color w:val="000000"/>
        </w:rPr>
      </w:pPr>
      <w:r>
        <w:rPr>
          <w:color w:val="000000"/>
        </w:rPr>
        <w:t>Der Auftragn</w:t>
      </w:r>
      <w:r w:rsidRPr="00216459">
        <w:rPr>
          <w:color w:val="000000"/>
        </w:rPr>
        <w:t>ehmer zahlt minde</w:t>
      </w:r>
      <w:r w:rsidRPr="00A95F82">
        <w:rPr>
          <w:color w:val="000000"/>
        </w:rPr>
        <w:t>stens die in Anlage 2 genannten Löhne, Gehälter</w:t>
      </w:r>
      <w:r w:rsidRPr="00216459">
        <w:rPr>
          <w:color w:val="000000"/>
        </w:rPr>
        <w:t xml:space="preserve"> und Abgaben. Auf Anforderung </w:t>
      </w:r>
      <w:r>
        <w:rPr>
          <w:color w:val="000000"/>
        </w:rPr>
        <w:t>weist</w:t>
      </w:r>
      <w:r w:rsidRPr="00216459">
        <w:rPr>
          <w:color w:val="000000"/>
        </w:rPr>
        <w:t xml:space="preserve"> der Auftragnehmer durch Anwesenheitslisten mit Namen und Auszüge</w:t>
      </w:r>
      <w:r w:rsidR="00E00BE6">
        <w:rPr>
          <w:color w:val="000000"/>
        </w:rPr>
        <w:t>n</w:t>
      </w:r>
      <w:r w:rsidRPr="00216459">
        <w:rPr>
          <w:color w:val="000000"/>
        </w:rPr>
        <w:t xml:space="preserve"> aus oder Einsi</w:t>
      </w:r>
      <w:r>
        <w:rPr>
          <w:color w:val="000000"/>
        </w:rPr>
        <w:t>cht in seine internen Kontroll-</w:t>
      </w:r>
      <w:r w:rsidRPr="00216459">
        <w:rPr>
          <w:color w:val="000000"/>
        </w:rPr>
        <w:t xml:space="preserve"> und Abrechnungssysteme die Arbeitszeiten je Person nach. Sollte der Auftragnehmer seine Kalkulation so ändern, dass er niedrigere Löhne oder Gehälter als in Anlage </w:t>
      </w:r>
      <w:r>
        <w:rPr>
          <w:color w:val="000000"/>
        </w:rPr>
        <w:t>2 genannt zahlen möchte, teilt er</w:t>
      </w:r>
      <w:r w:rsidRPr="00216459">
        <w:rPr>
          <w:color w:val="000000"/>
        </w:rPr>
        <w:t xml:space="preserve"> dies dem Auftraggeber rechtzeitig vorher unter Beifügung eines vollständigen neu</w:t>
      </w:r>
      <w:r w:rsidR="00D521FC">
        <w:rPr>
          <w:color w:val="000000"/>
        </w:rPr>
        <w:t>e</w:t>
      </w:r>
      <w:r w:rsidRPr="00216459">
        <w:rPr>
          <w:color w:val="000000"/>
        </w:rPr>
        <w:t>n Kalkulationsblattes sowie einer Begründung schriftlich mit.</w:t>
      </w:r>
      <w:r>
        <w:rPr>
          <w:color w:val="000000"/>
        </w:rPr>
        <w:t xml:space="preserve"> Die Vergütung ist dann entsprechend anzupassen. </w:t>
      </w:r>
    </w:p>
    <w:p w14:paraId="2715A63E" w14:textId="77777777" w:rsidR="002A1252" w:rsidRPr="002A1252" w:rsidRDefault="002A1252" w:rsidP="002A1252">
      <w:pPr>
        <w:spacing w:line="320" w:lineRule="atLeast"/>
        <w:jc w:val="both"/>
        <w:rPr>
          <w:color w:val="000000"/>
        </w:rPr>
      </w:pPr>
    </w:p>
    <w:p w14:paraId="2E552640" w14:textId="7E038106" w:rsidR="002A1252" w:rsidRDefault="002A1252" w:rsidP="002A1252">
      <w:pPr>
        <w:numPr>
          <w:ilvl w:val="0"/>
          <w:numId w:val="33"/>
        </w:numPr>
        <w:spacing w:line="320" w:lineRule="atLeast"/>
        <w:ind w:hanging="720"/>
        <w:jc w:val="both"/>
        <w:rPr>
          <w:color w:val="000000"/>
        </w:rPr>
      </w:pPr>
      <w:r w:rsidRPr="00216459">
        <w:rPr>
          <w:color w:val="000000"/>
        </w:rPr>
        <w:t xml:space="preserve">Der Auftragnehmer hat sicherzustellen, dass Arbeitskräfte, die laut </w:t>
      </w:r>
      <w:r>
        <w:rPr>
          <w:color w:val="000000"/>
        </w:rPr>
        <w:t xml:space="preserve">§ 6 </w:t>
      </w:r>
      <w:r w:rsidRPr="00216459">
        <w:rPr>
          <w:color w:val="000000"/>
        </w:rPr>
        <w:t xml:space="preserve">und </w:t>
      </w:r>
      <w:r>
        <w:rPr>
          <w:color w:val="000000"/>
        </w:rPr>
        <w:t xml:space="preserve">§ 34 </w:t>
      </w:r>
      <w:r w:rsidRPr="00216459">
        <w:rPr>
          <w:color w:val="000000"/>
        </w:rPr>
        <w:t>Absatz 1</w:t>
      </w:r>
      <w:r>
        <w:rPr>
          <w:color w:val="000000"/>
        </w:rPr>
        <w:t xml:space="preserve"> </w:t>
      </w:r>
      <w:r w:rsidRPr="00216459">
        <w:rPr>
          <w:color w:val="000000"/>
        </w:rPr>
        <w:t>I</w:t>
      </w:r>
      <w:r>
        <w:rPr>
          <w:color w:val="000000"/>
        </w:rPr>
        <w:t>f</w:t>
      </w:r>
      <w:r w:rsidRPr="00216459">
        <w:rPr>
          <w:color w:val="000000"/>
        </w:rPr>
        <w:t>SG an eine</w:t>
      </w:r>
      <w:r>
        <w:rPr>
          <w:color w:val="000000"/>
        </w:rPr>
        <w:t>r</w:t>
      </w:r>
      <w:r w:rsidRPr="00216459">
        <w:rPr>
          <w:color w:val="000000"/>
        </w:rPr>
        <w:t xml:space="preserve"> meldepflichtige</w:t>
      </w:r>
      <w:r>
        <w:rPr>
          <w:color w:val="000000"/>
        </w:rPr>
        <w:t>n</w:t>
      </w:r>
      <w:r w:rsidRPr="00216459">
        <w:rPr>
          <w:color w:val="000000"/>
        </w:rPr>
        <w:t xml:space="preserve"> übertragbare</w:t>
      </w:r>
      <w:r>
        <w:rPr>
          <w:color w:val="000000"/>
        </w:rPr>
        <w:t>n</w:t>
      </w:r>
      <w:r w:rsidRPr="00216459">
        <w:rPr>
          <w:color w:val="000000"/>
        </w:rPr>
        <w:t xml:space="preserve"> Krankheit nach </w:t>
      </w:r>
      <w:r>
        <w:rPr>
          <w:color w:val="000000"/>
        </w:rPr>
        <w:t xml:space="preserve">§ </w:t>
      </w:r>
      <w:r w:rsidRPr="00216459">
        <w:rPr>
          <w:color w:val="000000"/>
        </w:rPr>
        <w:t>6</w:t>
      </w:r>
      <w:r>
        <w:rPr>
          <w:color w:val="000000"/>
        </w:rPr>
        <w:t xml:space="preserve"> </w:t>
      </w:r>
      <w:r w:rsidRPr="00216459">
        <w:rPr>
          <w:color w:val="000000"/>
        </w:rPr>
        <w:t>I</w:t>
      </w:r>
      <w:r>
        <w:rPr>
          <w:color w:val="000000"/>
        </w:rPr>
        <w:t>f</w:t>
      </w:r>
      <w:r w:rsidRPr="00216459">
        <w:rPr>
          <w:color w:val="000000"/>
        </w:rPr>
        <w:t xml:space="preserve">SG oder an einer Krankheit gemäß </w:t>
      </w:r>
      <w:r>
        <w:rPr>
          <w:color w:val="000000"/>
        </w:rPr>
        <w:t xml:space="preserve">§ </w:t>
      </w:r>
      <w:r w:rsidRPr="00216459">
        <w:rPr>
          <w:color w:val="000000"/>
        </w:rPr>
        <w:t>34 I</w:t>
      </w:r>
      <w:r>
        <w:rPr>
          <w:color w:val="000000"/>
        </w:rPr>
        <w:t>f</w:t>
      </w:r>
      <w:r w:rsidRPr="00216459">
        <w:rPr>
          <w:color w:val="000000"/>
        </w:rPr>
        <w:t>SG erkrankt sind, Räume nicht betreten und Einrichtungen nicht benutzen, bis nach der Beurteilung des behandelnden Arztes oder des Gesundheitsamtes eine weite</w:t>
      </w:r>
      <w:r w:rsidR="00D521FC">
        <w:rPr>
          <w:color w:val="000000"/>
        </w:rPr>
        <w:t>re</w:t>
      </w:r>
      <w:r w:rsidRPr="00216459">
        <w:rPr>
          <w:color w:val="000000"/>
        </w:rPr>
        <w:t xml:space="preserve"> Verbreitung der Krankheit durch sie </w:t>
      </w:r>
      <w:r>
        <w:rPr>
          <w:color w:val="000000"/>
        </w:rPr>
        <w:t xml:space="preserve">auszuschließen </w:t>
      </w:r>
      <w:r w:rsidRPr="00216459">
        <w:rPr>
          <w:color w:val="000000"/>
        </w:rPr>
        <w:t>ist. Letzteres weist der Auftragnehmer auf Verlangen des Auftraggebers nach.</w:t>
      </w:r>
    </w:p>
    <w:p w14:paraId="2533181E" w14:textId="77777777" w:rsidR="002A1252" w:rsidRDefault="002A1252" w:rsidP="002A1252">
      <w:pPr>
        <w:pStyle w:val="Listenabsatz"/>
        <w:rPr>
          <w:color w:val="000000"/>
        </w:rPr>
      </w:pPr>
    </w:p>
    <w:p w14:paraId="1C37D6AB" w14:textId="79AFD229" w:rsidR="002A1252" w:rsidRPr="002A1252" w:rsidRDefault="002A1252" w:rsidP="002A1252">
      <w:pPr>
        <w:numPr>
          <w:ilvl w:val="0"/>
          <w:numId w:val="33"/>
        </w:numPr>
        <w:spacing w:line="320" w:lineRule="atLeast"/>
        <w:ind w:hanging="720"/>
        <w:jc w:val="both"/>
        <w:rPr>
          <w:rFonts w:cs="Arial"/>
          <w:szCs w:val="22"/>
        </w:rPr>
      </w:pPr>
      <w:r w:rsidRPr="000327FD">
        <w:rPr>
          <w:rFonts w:cs="Arial"/>
          <w:szCs w:val="22"/>
        </w:rPr>
        <w:t xml:space="preserve">Das eingesetzte Personal ist </w:t>
      </w:r>
      <w:r>
        <w:rPr>
          <w:rFonts w:cs="Arial"/>
          <w:szCs w:val="22"/>
        </w:rPr>
        <w:t xml:space="preserve">vom Auftragnehmer </w:t>
      </w:r>
      <w:r w:rsidRPr="000327FD">
        <w:rPr>
          <w:rFonts w:cs="Arial"/>
          <w:szCs w:val="22"/>
        </w:rPr>
        <w:t>entsprechend de</w:t>
      </w:r>
      <w:r>
        <w:rPr>
          <w:rFonts w:cs="Arial"/>
          <w:szCs w:val="22"/>
        </w:rPr>
        <w:t>n</w:t>
      </w:r>
      <w:r w:rsidRPr="000327FD">
        <w:rPr>
          <w:rFonts w:cs="Arial"/>
          <w:szCs w:val="22"/>
        </w:rPr>
        <w:t xml:space="preserve"> fachlichen </w:t>
      </w:r>
      <w:r>
        <w:rPr>
          <w:rFonts w:cs="Arial"/>
          <w:szCs w:val="22"/>
        </w:rPr>
        <w:t xml:space="preserve">Anforderungen der Leistung und besonderen Anforderungen </w:t>
      </w:r>
      <w:r w:rsidRPr="000327FD">
        <w:rPr>
          <w:rFonts w:cs="Arial"/>
          <w:szCs w:val="22"/>
        </w:rPr>
        <w:t xml:space="preserve">des Auftraggebers zu unterweisen und </w:t>
      </w:r>
      <w:r w:rsidRPr="00E70C95">
        <w:rPr>
          <w:rFonts w:cs="Arial"/>
          <w:szCs w:val="22"/>
        </w:rPr>
        <w:t xml:space="preserve">regelmäßig weiterzubilden. Der Auftragnehmer übergibt dem Auftraggeber nach Arbeitsaufnahme ein Weiterbildungskonzept, </w:t>
      </w:r>
      <w:r w:rsidR="00334DC7" w:rsidRPr="00E70C95">
        <w:rPr>
          <w:rFonts w:cs="Arial"/>
          <w:szCs w:val="22"/>
        </w:rPr>
        <w:t>aus den Häufigkeiten</w:t>
      </w:r>
      <w:r w:rsidRPr="00E70C95">
        <w:rPr>
          <w:rFonts w:cs="Arial"/>
          <w:szCs w:val="22"/>
        </w:rPr>
        <w:t xml:space="preserve"> und Inhalte der Fortbildungseinheiten</w:t>
      </w:r>
      <w:r w:rsidRPr="000327FD">
        <w:rPr>
          <w:rFonts w:cs="Arial"/>
          <w:szCs w:val="22"/>
        </w:rPr>
        <w:t xml:space="preserve"> hervorgehen.</w:t>
      </w:r>
    </w:p>
    <w:p w14:paraId="2F1B282B" w14:textId="77777777" w:rsidR="002A1252" w:rsidRDefault="002A1252" w:rsidP="002A1252">
      <w:pPr>
        <w:pStyle w:val="Listenabsatz"/>
        <w:rPr>
          <w:color w:val="000000"/>
        </w:rPr>
      </w:pPr>
    </w:p>
    <w:p w14:paraId="659EF9C8" w14:textId="7FCD66F2" w:rsidR="005C6429" w:rsidRDefault="005C6429" w:rsidP="00967A7F">
      <w:pPr>
        <w:numPr>
          <w:ilvl w:val="0"/>
          <w:numId w:val="33"/>
        </w:numPr>
        <w:spacing w:line="320" w:lineRule="atLeast"/>
        <w:ind w:hanging="720"/>
        <w:jc w:val="both"/>
        <w:rPr>
          <w:color w:val="000000"/>
        </w:rPr>
      </w:pPr>
      <w:r>
        <w:rPr>
          <w:color w:val="000000"/>
        </w:rPr>
        <w:t xml:space="preserve">Der Auftragnehmer ist damit einverstanden, dass der Auftraggeber anlassbezogen und anlassunabhängig Stichproben zur Einhaltung der Vorschriften nach den vorstehenden Absätzen durchführt und Reinigungskräfte selbst oder durch einen Vertreter befragt. </w:t>
      </w:r>
    </w:p>
    <w:p w14:paraId="1C258D74" w14:textId="77777777" w:rsidR="008962F6" w:rsidRDefault="008962F6" w:rsidP="008962F6">
      <w:pPr>
        <w:spacing w:line="320" w:lineRule="atLeast"/>
        <w:ind w:left="709" w:hanging="709"/>
        <w:jc w:val="both"/>
        <w:rPr>
          <w:rFonts w:cs="Arial"/>
          <w:szCs w:val="22"/>
        </w:rPr>
      </w:pPr>
    </w:p>
    <w:p w14:paraId="43FF1F1E" w14:textId="77777777" w:rsidR="005C6429" w:rsidRDefault="005C6429" w:rsidP="005C6429">
      <w:pPr>
        <w:pStyle w:val="berschrift7"/>
      </w:pPr>
      <w:bookmarkStart w:id="371" w:name="_Toc221007831"/>
      <w:r>
        <w:lastRenderedPageBreak/>
        <w:t>Zutritt, Ausführung der Reinigungsarbeiten und Anwesenheitskontrolle</w:t>
      </w:r>
      <w:bookmarkEnd w:id="371"/>
    </w:p>
    <w:p w14:paraId="2D59A5C8" w14:textId="77777777" w:rsidR="005C6429" w:rsidRDefault="005C6429" w:rsidP="005C6429">
      <w:pPr>
        <w:spacing w:line="320" w:lineRule="atLeast"/>
        <w:jc w:val="both"/>
        <w:rPr>
          <w:rFonts w:cs="Arial"/>
          <w:szCs w:val="22"/>
        </w:rPr>
      </w:pPr>
    </w:p>
    <w:p w14:paraId="6339A200" w14:textId="77777777" w:rsidR="005C6429" w:rsidRPr="00960235" w:rsidRDefault="005C6429" w:rsidP="00967A7F">
      <w:pPr>
        <w:numPr>
          <w:ilvl w:val="0"/>
          <w:numId w:val="40"/>
        </w:numPr>
        <w:spacing w:line="320" w:lineRule="atLeast"/>
        <w:ind w:left="709" w:hanging="709"/>
        <w:jc w:val="both"/>
        <w:rPr>
          <w:rFonts w:cs="Arial"/>
          <w:szCs w:val="22"/>
        </w:rPr>
      </w:pPr>
      <w:r w:rsidRPr="00960235">
        <w:rPr>
          <w:rFonts w:cs="Arial"/>
          <w:szCs w:val="22"/>
        </w:rPr>
        <w:t>Der Auftragnehmer darf nur solche Personen für den Zutritt zum Objekt einteilen, die mit der Reinigung oder der Beaufsichtigung der Reinigungskräfte beauftragt sind. Personen, die vom Auftragnehmer nicht mit der Reinigung des Objekts beauftragt sind, dürfen nicht mit in das Gebäude genommen werden. Das gilt insbesondere für Ehegatten oder Partner und Kinder. Ebenso ist das Mitbringen von Haustieren untersagt.</w:t>
      </w:r>
    </w:p>
    <w:p w14:paraId="3508CA9E" w14:textId="77777777" w:rsidR="005C6429" w:rsidRPr="0008438D" w:rsidRDefault="005C6429" w:rsidP="005C6429">
      <w:pPr>
        <w:spacing w:line="320" w:lineRule="atLeast"/>
        <w:ind w:left="720"/>
        <w:jc w:val="both"/>
        <w:rPr>
          <w:rFonts w:cs="Arial"/>
          <w:szCs w:val="22"/>
        </w:rPr>
      </w:pPr>
    </w:p>
    <w:p w14:paraId="2D51E977" w14:textId="32D9EE4D" w:rsidR="005C6429" w:rsidRDefault="005C6429" w:rsidP="00967A7F">
      <w:pPr>
        <w:numPr>
          <w:ilvl w:val="0"/>
          <w:numId w:val="40"/>
        </w:numPr>
        <w:spacing w:line="320" w:lineRule="atLeast"/>
        <w:ind w:left="709" w:hanging="709"/>
        <w:jc w:val="both"/>
        <w:rPr>
          <w:rFonts w:cs="Arial"/>
          <w:szCs w:val="22"/>
        </w:rPr>
      </w:pPr>
      <w:r w:rsidRPr="0008438D">
        <w:rPr>
          <w:rFonts w:cs="Arial"/>
          <w:szCs w:val="22"/>
        </w:rPr>
        <w:t>In Schriftstücke, Akten und andere Unterlagen, die sich in den Räumen befinden, darf keine Einsicht genommen werden; sie dürfen auch nicht kopiert oder fotografiert werden. Das Öffnen von Schränken, Schubladen und ähnliches ist nicht erlaubt. Die Benutzung der nicht öffentlichen Fernsprechanlage sowie der Kopiergeräte und Drucker ist nicht gestattet. Bei Zuwiderhandlungen kann der Auftraggeber verlangen, dass die betreffende Person nicht mehr eingesetzt wird; Schadensersatzansprüche des Auftraggebers gegen die Reinigungskraft/Aufsichtsperson und/oder den Auftragnehmer bleiben hiervon unberührt.</w:t>
      </w:r>
    </w:p>
    <w:p w14:paraId="6D97BBD7" w14:textId="77777777" w:rsidR="0014031C" w:rsidRPr="0008438D" w:rsidRDefault="0014031C" w:rsidP="007F4759">
      <w:pPr>
        <w:spacing w:line="320" w:lineRule="atLeast"/>
        <w:jc w:val="both"/>
        <w:rPr>
          <w:rFonts w:cs="Arial"/>
          <w:szCs w:val="22"/>
        </w:rPr>
      </w:pPr>
    </w:p>
    <w:p w14:paraId="64ACF470" w14:textId="426C84A7" w:rsidR="005C6429" w:rsidRPr="003832D7" w:rsidRDefault="005C6429" w:rsidP="00967A7F">
      <w:pPr>
        <w:widowControl w:val="0"/>
        <w:numPr>
          <w:ilvl w:val="0"/>
          <w:numId w:val="40"/>
        </w:numPr>
        <w:spacing w:line="320" w:lineRule="atLeast"/>
        <w:ind w:left="709" w:hanging="709"/>
        <w:jc w:val="both"/>
        <w:rPr>
          <w:rFonts w:cs="Arial"/>
          <w:szCs w:val="22"/>
        </w:rPr>
      </w:pPr>
      <w:r w:rsidRPr="003832D7">
        <w:rPr>
          <w:rFonts w:cs="Arial"/>
          <w:szCs w:val="22"/>
        </w:rPr>
        <w:t>Der Auftragnehmer hat sein Reinigungspersonal</w:t>
      </w:r>
      <w:r w:rsidR="009703A9">
        <w:rPr>
          <w:rFonts w:cs="Arial"/>
          <w:szCs w:val="22"/>
        </w:rPr>
        <w:t>/Personal</w:t>
      </w:r>
      <w:r w:rsidRPr="003832D7">
        <w:rPr>
          <w:rFonts w:cs="Arial"/>
          <w:szCs w:val="22"/>
        </w:rPr>
        <w:t xml:space="preserve"> anzuweisen, jeweils nur den Raum zu beleuchten, in dem gerade gearbeitet wird. Nach der Reinigung hat das Reinigungspersonal</w:t>
      </w:r>
      <w:r w:rsidR="009703A9">
        <w:rPr>
          <w:rFonts w:cs="Arial"/>
          <w:szCs w:val="22"/>
        </w:rPr>
        <w:t>/Personal</w:t>
      </w:r>
      <w:r w:rsidRPr="003832D7">
        <w:rPr>
          <w:rFonts w:cs="Arial"/>
          <w:szCs w:val="22"/>
        </w:rPr>
        <w:t xml:space="preserve"> die einzelnen Räume abzuschließen, soweit nicht im Einzelfall eine Sonderregelung getroffen ist und offene Fenster zu schließen. Räume, deren Fenster oder Türen zu Reinigungszwecken geöffnet werden, dürfen nicht unbeaufsichtigt sein. Brandschutztüren dürfen nicht verkeilt werden.</w:t>
      </w:r>
    </w:p>
    <w:p w14:paraId="5A2A6266" w14:textId="77777777" w:rsidR="005C6429" w:rsidRDefault="005C6429" w:rsidP="005C6429">
      <w:pPr>
        <w:spacing w:line="320" w:lineRule="atLeast"/>
        <w:ind w:left="709" w:hanging="709"/>
        <w:jc w:val="both"/>
        <w:rPr>
          <w:rFonts w:cs="Arial"/>
          <w:szCs w:val="22"/>
        </w:rPr>
      </w:pPr>
    </w:p>
    <w:p w14:paraId="270DCA9C" w14:textId="5B66C3F0" w:rsidR="005C6429" w:rsidRDefault="005C6429" w:rsidP="00967A7F">
      <w:pPr>
        <w:numPr>
          <w:ilvl w:val="0"/>
          <w:numId w:val="40"/>
        </w:numPr>
        <w:spacing w:line="320" w:lineRule="atLeast"/>
        <w:ind w:left="709" w:hanging="709"/>
        <w:jc w:val="both"/>
        <w:rPr>
          <w:rFonts w:cs="Arial"/>
          <w:szCs w:val="22"/>
        </w:rPr>
      </w:pPr>
      <w:r w:rsidRPr="00C163FF">
        <w:rPr>
          <w:rFonts w:cs="Arial"/>
          <w:szCs w:val="22"/>
        </w:rPr>
        <w:t xml:space="preserve">Mängel und Schäden an </w:t>
      </w:r>
      <w:r w:rsidRPr="003F0691">
        <w:rPr>
          <w:rFonts w:cs="Arial"/>
          <w:szCs w:val="22"/>
        </w:rPr>
        <w:t xml:space="preserve">Einrichtungsgegenständen sind </w:t>
      </w:r>
      <w:r w:rsidR="00A95F82" w:rsidRPr="001F3580">
        <w:rPr>
          <w:rFonts w:cs="Arial"/>
          <w:szCs w:val="22"/>
        </w:rPr>
        <w:t>der Abteilung Bauverwaltung (</w:t>
      </w:r>
      <w:hyperlink r:id="rId18" w:history="1">
        <w:r w:rsidR="00A95F82" w:rsidRPr="00D35FAE">
          <w:rPr>
            <w:rStyle w:val="Hyperlink"/>
            <w:rFonts w:cs="Arial"/>
            <w:szCs w:val="22"/>
          </w:rPr>
          <w:t>bauamt@kochel.de</w:t>
        </w:r>
      </w:hyperlink>
      <w:r w:rsidR="00A95F82" w:rsidRPr="001F3580">
        <w:rPr>
          <w:rFonts w:cs="Arial"/>
          <w:szCs w:val="22"/>
        </w:rPr>
        <w:t>)</w:t>
      </w:r>
      <w:r w:rsidR="00C54AC7" w:rsidRPr="00C54AC7">
        <w:rPr>
          <w:rFonts w:cs="Arial"/>
          <w:szCs w:val="22"/>
        </w:rPr>
        <w:t xml:space="preserve"> </w:t>
      </w:r>
      <w:r w:rsidR="00CF69D8" w:rsidRPr="00C54AC7">
        <w:rPr>
          <w:rFonts w:cs="Arial"/>
          <w:szCs w:val="22"/>
        </w:rPr>
        <w:t>des Auftraggebers</w:t>
      </w:r>
      <w:r w:rsidRPr="00C54AC7">
        <w:rPr>
          <w:szCs w:val="22"/>
        </w:rPr>
        <w:t xml:space="preserve"> vom Auftragnehmer </w:t>
      </w:r>
      <w:r w:rsidRPr="00C54AC7">
        <w:rPr>
          <w:rFonts w:cs="Arial"/>
          <w:szCs w:val="22"/>
        </w:rPr>
        <w:t>unverzüglich mitzuteilen. S</w:t>
      </w:r>
      <w:r w:rsidRPr="00C163FF">
        <w:rPr>
          <w:rFonts w:cs="Arial"/>
          <w:szCs w:val="22"/>
        </w:rPr>
        <w:t>oweit diese Mängel und Schäden eine Gefährdung des Reinigungspersonals</w:t>
      </w:r>
      <w:r w:rsidR="009703A9">
        <w:rPr>
          <w:rFonts w:cs="Arial"/>
          <w:szCs w:val="22"/>
        </w:rPr>
        <w:t>/Personals</w:t>
      </w:r>
      <w:r w:rsidRPr="00C163FF">
        <w:rPr>
          <w:rFonts w:cs="Arial"/>
          <w:szCs w:val="22"/>
        </w:rPr>
        <w:t xml:space="preserve"> darstellen, darf die Reinigung nicht vor </w:t>
      </w:r>
      <w:r>
        <w:rPr>
          <w:rFonts w:cs="Arial"/>
          <w:szCs w:val="22"/>
        </w:rPr>
        <w:t>Beseitigung</w:t>
      </w:r>
      <w:r w:rsidRPr="00C163FF">
        <w:rPr>
          <w:rFonts w:cs="Arial"/>
          <w:szCs w:val="22"/>
        </w:rPr>
        <w:t xml:space="preserve"> der festgestellten Beanstandungen ausgeführt werden.</w:t>
      </w:r>
    </w:p>
    <w:p w14:paraId="57227732" w14:textId="77777777" w:rsidR="005C6429" w:rsidRDefault="005C6429" w:rsidP="005C6429">
      <w:pPr>
        <w:spacing w:line="320" w:lineRule="atLeast"/>
        <w:ind w:left="709" w:hanging="709"/>
        <w:jc w:val="both"/>
        <w:rPr>
          <w:rFonts w:cs="Arial"/>
          <w:szCs w:val="22"/>
        </w:rPr>
      </w:pPr>
    </w:p>
    <w:p w14:paraId="60439FAA" w14:textId="4666FCD8" w:rsidR="005C6429" w:rsidRPr="00CB3B0E" w:rsidRDefault="005C6429" w:rsidP="00967A7F">
      <w:pPr>
        <w:numPr>
          <w:ilvl w:val="0"/>
          <w:numId w:val="40"/>
        </w:numPr>
        <w:spacing w:line="320" w:lineRule="atLeast"/>
        <w:ind w:left="709" w:hanging="709"/>
        <w:jc w:val="both"/>
        <w:rPr>
          <w:rFonts w:cs="Arial"/>
          <w:szCs w:val="22"/>
        </w:rPr>
      </w:pPr>
      <w:r>
        <w:rPr>
          <w:rFonts w:cs="Arial"/>
          <w:szCs w:val="22"/>
        </w:rPr>
        <w:t>Zur Kontrolle der Anwesenheitszeiten des Reinigungspersonals</w:t>
      </w:r>
      <w:r w:rsidR="009703A9">
        <w:rPr>
          <w:rFonts w:cs="Arial"/>
          <w:szCs w:val="22"/>
        </w:rPr>
        <w:t>/Personals</w:t>
      </w:r>
      <w:r>
        <w:rPr>
          <w:rFonts w:cs="Arial"/>
          <w:szCs w:val="22"/>
        </w:rPr>
        <w:t xml:space="preserve"> stellt der Auftragnehmer die Erfassung der tatsächlich erbrachten Arbeitsstunden sicher und stellt </w:t>
      </w:r>
      <w:r w:rsidRPr="00CB3B0E">
        <w:rPr>
          <w:rFonts w:cs="Arial"/>
          <w:szCs w:val="22"/>
        </w:rPr>
        <w:t xml:space="preserve">die erfassten Daten dem Auftraggeber auf Verlangen unverzüglich zur Verfügung. </w:t>
      </w:r>
      <w:r w:rsidR="004B5283" w:rsidRPr="00AA3CBE">
        <w:rPr>
          <w:rFonts w:cs="Arial"/>
          <w:szCs w:val="22"/>
        </w:rPr>
        <w:t>Der Nachweis nach Satz 1 ist der Rechnung beizulegen, die Rechnung wird ohne diesen Nachweis nicht fällig.</w:t>
      </w:r>
      <w:r w:rsidRPr="00CB3B0E">
        <w:rPr>
          <w:rFonts w:cs="Arial"/>
          <w:szCs w:val="22"/>
        </w:rPr>
        <w:t xml:space="preserve"> </w:t>
      </w:r>
    </w:p>
    <w:p w14:paraId="1D51292E" w14:textId="77777777" w:rsidR="005C6429" w:rsidRPr="00CB3B0E" w:rsidRDefault="005C6429" w:rsidP="005C6429">
      <w:pPr>
        <w:spacing w:line="320" w:lineRule="atLeast"/>
        <w:ind w:left="709"/>
        <w:jc w:val="both"/>
        <w:rPr>
          <w:rFonts w:cs="Arial"/>
          <w:szCs w:val="22"/>
        </w:rPr>
      </w:pPr>
    </w:p>
    <w:p w14:paraId="24815EA8" w14:textId="682C567E" w:rsidR="00A82D2A" w:rsidRPr="00BA7065" w:rsidRDefault="005C6429" w:rsidP="00BA7065">
      <w:pPr>
        <w:numPr>
          <w:ilvl w:val="0"/>
          <w:numId w:val="40"/>
        </w:numPr>
        <w:spacing w:line="320" w:lineRule="atLeast"/>
        <w:ind w:left="709" w:hanging="709"/>
        <w:jc w:val="both"/>
        <w:rPr>
          <w:rFonts w:cs="Arial"/>
          <w:szCs w:val="22"/>
        </w:rPr>
      </w:pPr>
      <w:r w:rsidRPr="00BA7065">
        <w:rPr>
          <w:rFonts w:cs="Arial"/>
          <w:szCs w:val="22"/>
        </w:rPr>
        <w:t>Der Auftragnehmer stellt sicher, dass das Reinigungspersonal</w:t>
      </w:r>
      <w:r w:rsidR="009703A9">
        <w:rPr>
          <w:rFonts w:cs="Arial"/>
          <w:szCs w:val="22"/>
        </w:rPr>
        <w:t>/Personal</w:t>
      </w:r>
      <w:r w:rsidRPr="00BA7065">
        <w:rPr>
          <w:rFonts w:cs="Arial"/>
          <w:szCs w:val="22"/>
        </w:rPr>
        <w:t xml:space="preserve"> Chemikalien o. ä. gefährliche Gegenstände unberührt lässt und nicht an</w:t>
      </w:r>
      <w:r w:rsidR="00E275C0">
        <w:rPr>
          <w:rFonts w:cs="Arial"/>
          <w:szCs w:val="22"/>
        </w:rPr>
        <w:t xml:space="preserve"> sich </w:t>
      </w:r>
      <w:r w:rsidRPr="00BA7065">
        <w:rPr>
          <w:rFonts w:cs="Arial"/>
          <w:szCs w:val="22"/>
        </w:rPr>
        <w:t>nimmt.</w:t>
      </w:r>
    </w:p>
    <w:p w14:paraId="658BD4E3" w14:textId="77777777" w:rsidR="00266EB8" w:rsidRPr="00EE35C6" w:rsidRDefault="00266EB8" w:rsidP="00266EB8">
      <w:pPr>
        <w:spacing w:line="320" w:lineRule="atLeast"/>
        <w:jc w:val="both"/>
        <w:rPr>
          <w:rFonts w:cs="Arial"/>
          <w:szCs w:val="22"/>
        </w:rPr>
      </w:pPr>
    </w:p>
    <w:p w14:paraId="6279FB75" w14:textId="77777777" w:rsidR="00A95F82" w:rsidRDefault="00A95F82" w:rsidP="005C6429">
      <w:pPr>
        <w:pStyle w:val="berschrift7"/>
        <w:sectPr w:rsidR="00A95F82" w:rsidSect="00FD5EA9">
          <w:pgSz w:w="11906" w:h="16838" w:code="9"/>
          <w:pgMar w:top="2404" w:right="1418" w:bottom="1418" w:left="1418" w:header="709" w:footer="510" w:gutter="0"/>
          <w:cols w:space="708"/>
          <w:docGrid w:linePitch="360"/>
        </w:sectPr>
      </w:pPr>
    </w:p>
    <w:p w14:paraId="4072E6E0" w14:textId="77777777" w:rsidR="005C6429" w:rsidRDefault="005C6429" w:rsidP="005C6429">
      <w:pPr>
        <w:pStyle w:val="berschrift7"/>
      </w:pPr>
      <w:bookmarkStart w:id="372" w:name="_Toc221007832"/>
      <w:r>
        <w:lastRenderedPageBreak/>
        <w:t>Aufsichtspersonen</w:t>
      </w:r>
      <w:bookmarkEnd w:id="372"/>
    </w:p>
    <w:p w14:paraId="130FF41F" w14:textId="77777777" w:rsidR="005C6429" w:rsidRDefault="005C6429" w:rsidP="005C6429">
      <w:pPr>
        <w:spacing w:line="320" w:lineRule="atLeast"/>
        <w:jc w:val="both"/>
        <w:rPr>
          <w:rFonts w:cs="Arial"/>
          <w:szCs w:val="22"/>
        </w:rPr>
      </w:pPr>
    </w:p>
    <w:p w14:paraId="66150D72" w14:textId="78548AC1" w:rsidR="005C6429" w:rsidRDefault="005C6429" w:rsidP="00967A7F">
      <w:pPr>
        <w:numPr>
          <w:ilvl w:val="0"/>
          <w:numId w:val="34"/>
        </w:numPr>
        <w:spacing w:line="320" w:lineRule="atLeast"/>
        <w:ind w:hanging="720"/>
        <w:jc w:val="both"/>
        <w:rPr>
          <w:rFonts w:cs="Arial"/>
          <w:szCs w:val="22"/>
        </w:rPr>
      </w:pPr>
      <w:r>
        <w:rPr>
          <w:rFonts w:cs="Arial"/>
          <w:szCs w:val="22"/>
        </w:rPr>
        <w:t>Der Auftragnehmer ist verpflichtet, sein Reinigungspersonal</w:t>
      </w:r>
      <w:r w:rsidR="009703A9">
        <w:rPr>
          <w:rFonts w:cs="Arial"/>
          <w:szCs w:val="22"/>
        </w:rPr>
        <w:t>/Personal</w:t>
      </w:r>
      <w:r>
        <w:rPr>
          <w:rFonts w:cs="Arial"/>
          <w:szCs w:val="22"/>
        </w:rPr>
        <w:t xml:space="preserve"> durch geeignete fachkundige Aufsichtspersonen einzuweisen und regelmäßig zu beaufsichtigen.</w:t>
      </w:r>
    </w:p>
    <w:p w14:paraId="50B1B37E" w14:textId="77777777" w:rsidR="005C6429" w:rsidRDefault="005C6429" w:rsidP="005C6429">
      <w:pPr>
        <w:spacing w:line="320" w:lineRule="atLeast"/>
        <w:ind w:left="720"/>
        <w:jc w:val="both"/>
        <w:rPr>
          <w:rFonts w:cs="Arial"/>
          <w:szCs w:val="22"/>
        </w:rPr>
      </w:pPr>
    </w:p>
    <w:p w14:paraId="4C3FC3E3" w14:textId="728996F2" w:rsidR="005C6429" w:rsidRPr="00BE6F7F" w:rsidRDefault="005C6429" w:rsidP="00967A7F">
      <w:pPr>
        <w:numPr>
          <w:ilvl w:val="0"/>
          <w:numId w:val="34"/>
        </w:numPr>
        <w:spacing w:line="320" w:lineRule="atLeast"/>
        <w:ind w:hanging="720"/>
        <w:jc w:val="both"/>
        <w:rPr>
          <w:rFonts w:cs="Arial"/>
          <w:szCs w:val="22"/>
        </w:rPr>
      </w:pPr>
      <w:r w:rsidRPr="0014031C">
        <w:rPr>
          <w:rFonts w:cs="Arial"/>
          <w:szCs w:val="22"/>
        </w:rPr>
        <w:t xml:space="preserve">Der Auftragnehmer hat eine </w:t>
      </w:r>
      <w:r w:rsidRPr="00BA659C">
        <w:rPr>
          <w:rFonts w:cs="Arial"/>
          <w:szCs w:val="22"/>
        </w:rPr>
        <w:t>verantwortliche Objektleitung oder eine/n Vorarbeiter/in</w:t>
      </w:r>
      <w:r w:rsidRPr="0014031C">
        <w:rPr>
          <w:rFonts w:cs="Arial"/>
          <w:szCs w:val="22"/>
        </w:rPr>
        <w:t xml:space="preserve"> zu benennen, die mit dem Auftraggeber oder dessen Beauftragten eng zusammenarbeiten und während der gesamten Reinigungszeit anwesend sein müssen und eine ordnungsgemäße und einwandfreie Reinigung sicherstellen. D</w:t>
      </w:r>
      <w:r w:rsidR="00E00BE6">
        <w:rPr>
          <w:rFonts w:cs="Arial"/>
          <w:szCs w:val="22"/>
        </w:rPr>
        <w:t>ie</w:t>
      </w:r>
      <w:r w:rsidRPr="0014031C">
        <w:rPr>
          <w:rFonts w:cs="Arial"/>
          <w:szCs w:val="22"/>
        </w:rPr>
        <w:t xml:space="preserve"> </w:t>
      </w:r>
      <w:r w:rsidRPr="00BE6F7F">
        <w:rPr>
          <w:rFonts w:cs="Arial"/>
          <w:szCs w:val="22"/>
        </w:rPr>
        <w:t>Objektleitung bzw. der</w:t>
      </w:r>
      <w:r w:rsidR="00E00BE6" w:rsidRPr="00BE6F7F">
        <w:rPr>
          <w:rFonts w:cs="Arial"/>
          <w:szCs w:val="22"/>
        </w:rPr>
        <w:t>/die</w:t>
      </w:r>
      <w:r w:rsidRPr="00BE6F7F">
        <w:rPr>
          <w:rFonts w:cs="Arial"/>
          <w:szCs w:val="22"/>
        </w:rPr>
        <w:t xml:space="preserve"> Vorarbeiter/in wird mit Zustimmung des Auftraggebers oder auf Aufforderung des Auftraggebers ausgetauscht.</w:t>
      </w:r>
    </w:p>
    <w:p w14:paraId="454AB082" w14:textId="77777777" w:rsidR="005C6429" w:rsidRPr="00BE6F7F" w:rsidRDefault="005C6429" w:rsidP="005C6429">
      <w:pPr>
        <w:pStyle w:val="Listenabsatz"/>
        <w:rPr>
          <w:rFonts w:cs="Arial"/>
          <w:szCs w:val="22"/>
        </w:rPr>
      </w:pPr>
    </w:p>
    <w:p w14:paraId="5D624B48" w14:textId="371908D4" w:rsidR="005C6429" w:rsidRPr="00BE6F7F" w:rsidRDefault="005C6429" w:rsidP="00967A7F">
      <w:pPr>
        <w:numPr>
          <w:ilvl w:val="0"/>
          <w:numId w:val="34"/>
        </w:numPr>
        <w:spacing w:line="320" w:lineRule="atLeast"/>
        <w:ind w:hanging="720"/>
        <w:jc w:val="both"/>
        <w:rPr>
          <w:rFonts w:cs="Arial"/>
          <w:szCs w:val="22"/>
        </w:rPr>
      </w:pPr>
      <w:r w:rsidRPr="00BE6F7F">
        <w:rPr>
          <w:rFonts w:cs="Arial"/>
          <w:szCs w:val="22"/>
        </w:rPr>
        <w:t>Die Tätigkeiten der Objektleitung oder des</w:t>
      </w:r>
      <w:r w:rsidR="00E00BE6" w:rsidRPr="00BE6F7F">
        <w:rPr>
          <w:rFonts w:cs="Arial"/>
          <w:szCs w:val="22"/>
        </w:rPr>
        <w:t>/der</w:t>
      </w:r>
      <w:r w:rsidRPr="00BE6F7F">
        <w:rPr>
          <w:rFonts w:cs="Arial"/>
          <w:szCs w:val="22"/>
        </w:rPr>
        <w:t xml:space="preserve"> Vorarbeiters/-in erstrecken sich auch auf die Kundenbetreuung und die Qualitätssicherung, die Kommunikation (Ansprechpartner) mit den Reinigungskräften, sowie auf die Einarbeitung neuer</w:t>
      </w:r>
      <w:r>
        <w:rPr>
          <w:rFonts w:cs="Arial"/>
          <w:szCs w:val="22"/>
        </w:rPr>
        <w:t xml:space="preserve"> Mitarbeiter, Abrechnungen, </w:t>
      </w:r>
      <w:r w:rsidRPr="00630F87">
        <w:rPr>
          <w:rFonts w:cs="Arial"/>
          <w:szCs w:val="22"/>
        </w:rPr>
        <w:t>Dokumentationen z.</w:t>
      </w:r>
      <w:r>
        <w:rPr>
          <w:rFonts w:cs="Arial"/>
          <w:szCs w:val="22"/>
        </w:rPr>
        <w:t xml:space="preserve"> </w:t>
      </w:r>
      <w:r w:rsidRPr="00630F87">
        <w:rPr>
          <w:rFonts w:cs="Arial"/>
          <w:szCs w:val="22"/>
        </w:rPr>
        <w:t>B. für die Einhaltung des Arbeitnehmer</w:t>
      </w:r>
      <w:r>
        <w:rPr>
          <w:rFonts w:cs="Arial"/>
          <w:szCs w:val="22"/>
        </w:rPr>
        <w:t>-E</w:t>
      </w:r>
      <w:r w:rsidRPr="00630F87">
        <w:rPr>
          <w:rFonts w:cs="Arial"/>
          <w:szCs w:val="22"/>
        </w:rPr>
        <w:t>ntsendegesetzes</w:t>
      </w:r>
      <w:r>
        <w:rPr>
          <w:rFonts w:cs="Arial"/>
          <w:szCs w:val="22"/>
        </w:rPr>
        <w:t xml:space="preserve"> (AEntG)</w:t>
      </w:r>
      <w:r w:rsidRPr="00630F87">
        <w:rPr>
          <w:rFonts w:cs="Arial"/>
          <w:szCs w:val="22"/>
        </w:rPr>
        <w:t xml:space="preserve">. </w:t>
      </w:r>
      <w:r>
        <w:rPr>
          <w:rFonts w:cs="Arial"/>
          <w:szCs w:val="22"/>
        </w:rPr>
        <w:t xml:space="preserve">Die Objektleitung oder </w:t>
      </w:r>
      <w:r w:rsidRPr="00630F87">
        <w:rPr>
          <w:rFonts w:cs="Arial"/>
          <w:szCs w:val="22"/>
        </w:rPr>
        <w:t>der</w:t>
      </w:r>
      <w:r w:rsidR="00545A10">
        <w:rPr>
          <w:rFonts w:cs="Arial"/>
          <w:szCs w:val="22"/>
        </w:rPr>
        <w:t>/die</w:t>
      </w:r>
      <w:r>
        <w:rPr>
          <w:rFonts w:cs="Arial"/>
          <w:szCs w:val="22"/>
        </w:rPr>
        <w:t xml:space="preserve"> Vorarbeiter/in</w:t>
      </w:r>
      <w:r w:rsidRPr="00630F87">
        <w:rPr>
          <w:rFonts w:cs="Arial"/>
          <w:szCs w:val="22"/>
        </w:rPr>
        <w:t xml:space="preserve"> </w:t>
      </w:r>
      <w:r>
        <w:rPr>
          <w:rFonts w:cs="Arial"/>
          <w:szCs w:val="22"/>
        </w:rPr>
        <w:t>darf</w:t>
      </w:r>
      <w:r w:rsidRPr="00630F87">
        <w:rPr>
          <w:rFonts w:cs="Arial"/>
          <w:szCs w:val="22"/>
        </w:rPr>
        <w:t>, auch allgemeine Reinigungstätigkeiten durchführen</w:t>
      </w:r>
      <w:r>
        <w:rPr>
          <w:rFonts w:cs="Arial"/>
          <w:szCs w:val="22"/>
        </w:rPr>
        <w:t xml:space="preserve">, soweit die </w:t>
      </w:r>
      <w:r w:rsidRPr="00BE6F7F">
        <w:rPr>
          <w:rFonts w:cs="Arial"/>
          <w:szCs w:val="22"/>
        </w:rPr>
        <w:t>Tätigkeit als Objektleitung oder Vorarbeiter/in dadurch nicht beeinträchtigt wird. Der Auftragnehmer stellt sicher, dass durch die Objektleitung oder den</w:t>
      </w:r>
      <w:r w:rsidR="00545A10" w:rsidRPr="00BE6F7F">
        <w:rPr>
          <w:rFonts w:cs="Arial"/>
          <w:szCs w:val="22"/>
        </w:rPr>
        <w:t>/die</w:t>
      </w:r>
      <w:r w:rsidRPr="00BE6F7F">
        <w:rPr>
          <w:rFonts w:cs="Arial"/>
          <w:szCs w:val="22"/>
        </w:rPr>
        <w:t xml:space="preserve"> Vorarbeiter/in, der die deutsche Sprache einschließlich einschlägiger Fachbegriffe aus dem Bereich Glasreinigung sicher beherrscht, und ggf. andere anwesende Reinigungskräfte eine sichere Verständigung zwischen dem Auftraggeber und allen eingesetzten Reinigungskräften auch in Detailfragen möglich ist.</w:t>
      </w:r>
    </w:p>
    <w:p w14:paraId="7701F296" w14:textId="77777777" w:rsidR="00424393" w:rsidRDefault="00424393" w:rsidP="00424393">
      <w:pPr>
        <w:spacing w:line="320" w:lineRule="atLeast"/>
        <w:jc w:val="both"/>
        <w:rPr>
          <w:rFonts w:cs="Arial"/>
          <w:szCs w:val="22"/>
        </w:rPr>
      </w:pPr>
    </w:p>
    <w:p w14:paraId="527DA925" w14:textId="565BDCFC" w:rsidR="005C6429" w:rsidRDefault="008962F6" w:rsidP="005C6429">
      <w:pPr>
        <w:pStyle w:val="berschrift7"/>
      </w:pPr>
      <w:bookmarkStart w:id="373" w:name="_Toc221007833"/>
      <w:r w:rsidRPr="00B14708">
        <w:t>Ver</w:t>
      </w:r>
      <w:r>
        <w:t>traulichkeit, Datenschutz</w:t>
      </w:r>
      <w:bookmarkEnd w:id="373"/>
      <w:r>
        <w:t xml:space="preserve"> </w:t>
      </w:r>
    </w:p>
    <w:p w14:paraId="03FAE3FA" w14:textId="77777777" w:rsidR="008962F6" w:rsidRDefault="008962F6" w:rsidP="008962F6">
      <w:pPr>
        <w:spacing w:line="320" w:lineRule="atLeast"/>
        <w:jc w:val="center"/>
        <w:rPr>
          <w:rFonts w:cs="Arial"/>
          <w:b/>
          <w:szCs w:val="22"/>
        </w:rPr>
      </w:pPr>
    </w:p>
    <w:p w14:paraId="4B089C80" w14:textId="77777777" w:rsidR="008962F6" w:rsidRDefault="008962F6" w:rsidP="00232A17">
      <w:pPr>
        <w:widowControl w:val="0"/>
        <w:numPr>
          <w:ilvl w:val="0"/>
          <w:numId w:val="63"/>
        </w:numPr>
        <w:spacing w:line="320" w:lineRule="atLeast"/>
        <w:ind w:left="709" w:hanging="709"/>
        <w:jc w:val="both"/>
        <w:rPr>
          <w:rFonts w:cs="Arial"/>
          <w:szCs w:val="22"/>
        </w:rPr>
      </w:pPr>
      <w:r w:rsidRPr="007A0363">
        <w:rPr>
          <w:rFonts w:cs="Arial"/>
          <w:szCs w:val="22"/>
        </w:rPr>
        <w:t xml:space="preserve">Der Auftragnehmer verpflichtet sich, vertrauliche Informationen des Auftraggebers, zu denen </w:t>
      </w:r>
      <w:r>
        <w:rPr>
          <w:rFonts w:cs="Arial"/>
          <w:szCs w:val="22"/>
        </w:rPr>
        <w:t>er</w:t>
      </w:r>
      <w:r w:rsidRPr="007A0363">
        <w:rPr>
          <w:rFonts w:cs="Arial"/>
          <w:szCs w:val="22"/>
        </w:rPr>
        <w:t xml:space="preserve"> im Zuge der Vertragsausführung Kenntnis erhält, nicht zu veröffentlichen oder Dritten zugänglich zu machen. Vertrauliche Informationen des Auftraggebers im Sinne des vorstehenden Satzes sind sämtliche Informationen, die der Auftrag</w:t>
      </w:r>
      <w:r>
        <w:rPr>
          <w:rFonts w:cs="Arial"/>
          <w:szCs w:val="22"/>
        </w:rPr>
        <w:t>n</w:t>
      </w:r>
      <w:r w:rsidRPr="007A0363">
        <w:rPr>
          <w:rFonts w:cs="Arial"/>
          <w:szCs w:val="22"/>
        </w:rPr>
        <w:t xml:space="preserve">ehmer oder ein mit ihm im Sinne der </w:t>
      </w:r>
      <w:r>
        <w:rPr>
          <w:rFonts w:cs="Arial"/>
          <w:szCs w:val="22"/>
        </w:rPr>
        <w:t xml:space="preserve">§§ </w:t>
      </w:r>
      <w:r w:rsidRPr="007A0363">
        <w:rPr>
          <w:rFonts w:cs="Arial"/>
          <w:szCs w:val="22"/>
        </w:rPr>
        <w:t xml:space="preserve">15 </w:t>
      </w:r>
      <w:r>
        <w:rPr>
          <w:rFonts w:cs="Arial"/>
          <w:szCs w:val="22"/>
        </w:rPr>
        <w:t>ff. AktG verbundenes</w:t>
      </w:r>
      <w:r w:rsidRPr="007A0363">
        <w:rPr>
          <w:rFonts w:cs="Arial"/>
          <w:szCs w:val="22"/>
        </w:rPr>
        <w:t xml:space="preserve"> Unternehmen oder ein Nachunternehmer im Zusammenhang mit diesem Vertrag direkt oder indirekt, schriftlich, mündlich oder in sonstiger Weise erhält </w:t>
      </w:r>
      <w:r>
        <w:rPr>
          <w:rFonts w:cs="Arial"/>
          <w:szCs w:val="22"/>
        </w:rPr>
        <w:t>bzw.</w:t>
      </w:r>
      <w:r w:rsidRPr="007A0363">
        <w:rPr>
          <w:rFonts w:cs="Arial"/>
          <w:szCs w:val="22"/>
        </w:rPr>
        <w:t xml:space="preserve"> davon Kenntnis erlangt. Als vertrauliche Inform</w:t>
      </w:r>
      <w:r>
        <w:rPr>
          <w:rFonts w:cs="Arial"/>
          <w:szCs w:val="22"/>
        </w:rPr>
        <w:t>ationen in diesem Sinne gelten,</w:t>
      </w:r>
      <w:r w:rsidRPr="007A0363">
        <w:rPr>
          <w:rFonts w:cs="Arial"/>
          <w:szCs w:val="22"/>
        </w:rPr>
        <w:t xml:space="preserve"> unabhängig davon, ob diese verkörpert oder nicht verkörper</w:t>
      </w:r>
      <w:r>
        <w:rPr>
          <w:rFonts w:cs="Arial"/>
          <w:szCs w:val="22"/>
        </w:rPr>
        <w:t>t sind, insbesondere Geschäfts-</w:t>
      </w:r>
      <w:r w:rsidRPr="007A0363">
        <w:rPr>
          <w:rFonts w:cs="Arial"/>
          <w:szCs w:val="22"/>
        </w:rPr>
        <w:t xml:space="preserve"> und Betriebsgeheimnisse, Know-how, technische Daten, Arbeitsweisen, Arbeitsvorgänge, Identität von und Informationen zu Angestellten, Kunden, Lieferanten, personenbezogene Daten, das </w:t>
      </w:r>
      <w:r>
        <w:rPr>
          <w:rFonts w:cs="Arial"/>
          <w:szCs w:val="22"/>
        </w:rPr>
        <w:t>B</w:t>
      </w:r>
      <w:r w:rsidRPr="007A0363">
        <w:rPr>
          <w:rFonts w:cs="Arial"/>
          <w:szCs w:val="22"/>
        </w:rPr>
        <w:t>estehen und der Inhalt dieses Vertrages sowie jegliche Informationen</w:t>
      </w:r>
      <w:r>
        <w:rPr>
          <w:rFonts w:cs="Arial"/>
          <w:szCs w:val="22"/>
        </w:rPr>
        <w:t>,</w:t>
      </w:r>
      <w:r w:rsidRPr="007A0363">
        <w:rPr>
          <w:rFonts w:cs="Arial"/>
          <w:szCs w:val="22"/>
        </w:rPr>
        <w:t xml:space="preserve"> die als vertraulich oder geheim gekennzeichnet sind oder ihrer Natur nach als vertraulich oder geheim anzusehen sind.</w:t>
      </w:r>
    </w:p>
    <w:p w14:paraId="60C9D48B" w14:textId="77777777" w:rsidR="008962F6" w:rsidRPr="007A0363" w:rsidRDefault="008962F6" w:rsidP="00232A17">
      <w:pPr>
        <w:widowControl w:val="0"/>
        <w:numPr>
          <w:ilvl w:val="0"/>
          <w:numId w:val="63"/>
        </w:numPr>
        <w:spacing w:line="320" w:lineRule="atLeast"/>
        <w:ind w:left="709" w:hanging="709"/>
        <w:jc w:val="both"/>
        <w:rPr>
          <w:rFonts w:cs="Arial"/>
          <w:szCs w:val="22"/>
        </w:rPr>
      </w:pPr>
      <w:r w:rsidRPr="007A0363">
        <w:rPr>
          <w:rFonts w:cs="Arial"/>
          <w:szCs w:val="22"/>
        </w:rPr>
        <w:lastRenderedPageBreak/>
        <w:t>Der Auftragnehmer verpflichtet sich, alle vertraulichen Informationen des Auftraggebers streng geheim zu halten, streng vertraulich zu behandeln und ausschließlich im Zusammenhang mit der Erfüllung des Vertrages zu verwenden, vertrauliche Informationen des Auftraggebers nur g</w:t>
      </w:r>
      <w:r>
        <w:rPr>
          <w:rFonts w:cs="Arial"/>
          <w:szCs w:val="22"/>
        </w:rPr>
        <w:t>egenüber solchen Personen offen</w:t>
      </w:r>
      <w:r w:rsidRPr="007A0363">
        <w:rPr>
          <w:rFonts w:cs="Arial"/>
          <w:szCs w:val="22"/>
        </w:rPr>
        <w:t>zulegen, die bei einer der Parteien angestellt oder für diese tätig sind und die auf die Kenntnis dieser Informationen zu Erfüllung der Verpflichtungen aus diesem Vertrag angewiesen sind, vorausgesetzt, der Auftragnehmer stellt sicher, dass diese Personen die V</w:t>
      </w:r>
      <w:r>
        <w:rPr>
          <w:rFonts w:cs="Arial"/>
          <w:szCs w:val="22"/>
        </w:rPr>
        <w:t>erpflichtungen nach diesem und de</w:t>
      </w:r>
      <w:r w:rsidRPr="007A0363">
        <w:rPr>
          <w:rFonts w:cs="Arial"/>
          <w:szCs w:val="22"/>
        </w:rPr>
        <w:t>m vorstehenden Absatz einhalten, als wären sie selbst daran gebunden, sowie angemessene Maßnahmen zum Schutz der vertraulichen Informationen des Auftraggebers und zur Vermeidung der Offenlegung, des unerlaubten Zugriffs und der unerlaubten Nutzung der vertraulichen Informationen des Auftraggebers zu ergreifen. Der Auftragnehm</w:t>
      </w:r>
      <w:r>
        <w:rPr>
          <w:rFonts w:cs="Arial"/>
          <w:szCs w:val="22"/>
        </w:rPr>
        <w:t>er hat, ohne Einschränkung des V</w:t>
      </w:r>
      <w:r w:rsidRPr="007A0363">
        <w:rPr>
          <w:rFonts w:cs="Arial"/>
          <w:szCs w:val="22"/>
        </w:rPr>
        <w:t>orstehenden, mindestens solche Maßnahmen zu ergreifen, die er auch zum Schutz seiner eigenen vertraulichen Informationen ähnlicher Art ergreift, jedoch keine geringeren als allgemein angemessene Maßnahmen zur Einhaltung der im Verkehr erforderlichen Sorgfalt.</w:t>
      </w:r>
    </w:p>
    <w:p w14:paraId="39EBB51C" w14:textId="77777777" w:rsidR="008962F6" w:rsidRPr="007A0363" w:rsidRDefault="008962F6" w:rsidP="008962F6">
      <w:pPr>
        <w:widowControl w:val="0"/>
        <w:spacing w:line="320" w:lineRule="atLeast"/>
        <w:ind w:left="709"/>
        <w:jc w:val="both"/>
        <w:rPr>
          <w:rFonts w:cs="Arial"/>
          <w:szCs w:val="22"/>
        </w:rPr>
      </w:pPr>
    </w:p>
    <w:p w14:paraId="228FBA22" w14:textId="77777777" w:rsidR="008962F6" w:rsidRDefault="008962F6" w:rsidP="00232A17">
      <w:pPr>
        <w:widowControl w:val="0"/>
        <w:numPr>
          <w:ilvl w:val="0"/>
          <w:numId w:val="63"/>
        </w:numPr>
        <w:spacing w:line="320" w:lineRule="atLeast"/>
        <w:ind w:left="709" w:hanging="709"/>
        <w:jc w:val="both"/>
        <w:rPr>
          <w:rFonts w:cs="Arial"/>
          <w:szCs w:val="22"/>
        </w:rPr>
      </w:pPr>
      <w:r w:rsidRPr="007A0363">
        <w:rPr>
          <w:rFonts w:cs="Arial"/>
          <w:szCs w:val="22"/>
        </w:rPr>
        <w:t>Die vorstehend g</w:t>
      </w:r>
      <w:r>
        <w:rPr>
          <w:rFonts w:cs="Arial"/>
          <w:szCs w:val="22"/>
        </w:rPr>
        <w:t>enannte Geheimhaltungs-</w:t>
      </w:r>
      <w:r w:rsidRPr="007A0363">
        <w:rPr>
          <w:rFonts w:cs="Arial"/>
          <w:szCs w:val="22"/>
        </w:rPr>
        <w:t xml:space="preserve"> und Vertraulichkeitsverpflichtung gilt nicht, wenn und soweit der Auftragnehmer nachweist, dass </w:t>
      </w:r>
    </w:p>
    <w:p w14:paraId="7EE45E59" w14:textId="77777777" w:rsidR="008962F6" w:rsidRDefault="008962F6" w:rsidP="008962F6">
      <w:pPr>
        <w:pStyle w:val="Listenabsatz"/>
        <w:rPr>
          <w:rFonts w:cs="Arial"/>
          <w:szCs w:val="22"/>
        </w:rPr>
      </w:pPr>
    </w:p>
    <w:p w14:paraId="1A047EC9" w14:textId="77777777" w:rsidR="008962F6" w:rsidRDefault="008962F6" w:rsidP="008962F6">
      <w:pPr>
        <w:widowControl w:val="0"/>
        <w:spacing w:before="120" w:line="320" w:lineRule="atLeast"/>
        <w:ind w:left="1416" w:hanging="708"/>
        <w:jc w:val="both"/>
        <w:rPr>
          <w:rFonts w:cs="Arial"/>
          <w:szCs w:val="22"/>
        </w:rPr>
      </w:pPr>
      <w:r>
        <w:rPr>
          <w:rFonts w:cs="Arial"/>
          <w:szCs w:val="22"/>
        </w:rPr>
        <w:t>-</w:t>
      </w:r>
      <w:r>
        <w:rPr>
          <w:rFonts w:cs="Arial"/>
          <w:szCs w:val="22"/>
        </w:rPr>
        <w:tab/>
      </w:r>
      <w:r w:rsidRPr="007A0363">
        <w:rPr>
          <w:rFonts w:cs="Arial"/>
          <w:szCs w:val="22"/>
        </w:rPr>
        <w:t>die Informationen zu</w:t>
      </w:r>
      <w:r>
        <w:rPr>
          <w:rFonts w:cs="Arial"/>
          <w:szCs w:val="22"/>
        </w:rPr>
        <w:t>m</w:t>
      </w:r>
      <w:r w:rsidRPr="007A0363">
        <w:rPr>
          <w:rFonts w:cs="Arial"/>
          <w:szCs w:val="22"/>
        </w:rPr>
        <w:t xml:space="preserve"> Empfangszeitpunkt bereits offenkundig waren oder nach dem Empfangszeitpunkt ohne Verschulden des Auftragnehmers offenkundig geworden sind, </w:t>
      </w:r>
    </w:p>
    <w:p w14:paraId="3980A1A3" w14:textId="77777777" w:rsidR="008962F6" w:rsidRDefault="008962F6" w:rsidP="008962F6">
      <w:pPr>
        <w:widowControl w:val="0"/>
        <w:spacing w:before="120" w:line="320" w:lineRule="atLeast"/>
        <w:ind w:left="1416" w:hanging="708"/>
        <w:jc w:val="both"/>
        <w:rPr>
          <w:rFonts w:cs="Arial"/>
          <w:szCs w:val="22"/>
        </w:rPr>
      </w:pPr>
      <w:r>
        <w:rPr>
          <w:rFonts w:cs="Arial"/>
          <w:szCs w:val="22"/>
        </w:rPr>
        <w:t>-</w:t>
      </w:r>
      <w:r>
        <w:rPr>
          <w:rFonts w:cs="Arial"/>
          <w:szCs w:val="22"/>
        </w:rPr>
        <w:tab/>
      </w:r>
      <w:r w:rsidRPr="007A0363">
        <w:rPr>
          <w:rFonts w:cs="Arial"/>
          <w:szCs w:val="22"/>
        </w:rPr>
        <w:t xml:space="preserve">die Informationen dem Auftragnehmer zum Empfangszeitpunkt bereits bekannt waren, </w:t>
      </w:r>
    </w:p>
    <w:p w14:paraId="16C5C209" w14:textId="77777777" w:rsidR="008962F6" w:rsidRDefault="008962F6" w:rsidP="008962F6">
      <w:pPr>
        <w:widowControl w:val="0"/>
        <w:spacing w:before="120" w:line="320" w:lineRule="atLeast"/>
        <w:ind w:left="1416" w:hanging="708"/>
        <w:jc w:val="both"/>
        <w:rPr>
          <w:rFonts w:cs="Arial"/>
          <w:szCs w:val="22"/>
        </w:rPr>
      </w:pPr>
      <w:r>
        <w:rPr>
          <w:rFonts w:cs="Arial"/>
          <w:szCs w:val="22"/>
        </w:rPr>
        <w:t>-</w:t>
      </w:r>
      <w:r>
        <w:rPr>
          <w:rFonts w:cs="Arial"/>
          <w:szCs w:val="22"/>
        </w:rPr>
        <w:tab/>
      </w:r>
      <w:r w:rsidRPr="007A0363">
        <w:rPr>
          <w:rFonts w:cs="Arial"/>
          <w:szCs w:val="22"/>
        </w:rPr>
        <w:t>die Informationen dem Auftragnehmer i</w:t>
      </w:r>
      <w:r>
        <w:rPr>
          <w:rFonts w:cs="Arial"/>
          <w:szCs w:val="22"/>
        </w:rPr>
        <w:t>hm</w:t>
      </w:r>
      <w:r w:rsidRPr="007A0363">
        <w:rPr>
          <w:rFonts w:cs="Arial"/>
          <w:szCs w:val="22"/>
        </w:rPr>
        <w:t xml:space="preserve"> nach ihrer Übermittlung rechtmäßig von Dritten zugänglich gemacht worden sind, ohne dass zuvor direkt oder indirekt eine Geheimhaltungspflicht gegenüber dem Auftraggeber verletzt wurde, </w:t>
      </w:r>
    </w:p>
    <w:p w14:paraId="3BB18240" w14:textId="77777777" w:rsidR="008962F6" w:rsidRDefault="008962F6" w:rsidP="008962F6">
      <w:pPr>
        <w:widowControl w:val="0"/>
        <w:spacing w:before="120" w:line="320" w:lineRule="atLeast"/>
        <w:ind w:left="1416" w:hanging="708"/>
        <w:jc w:val="both"/>
        <w:rPr>
          <w:rFonts w:cs="Arial"/>
          <w:szCs w:val="22"/>
        </w:rPr>
      </w:pPr>
      <w:r>
        <w:rPr>
          <w:rFonts w:cs="Arial"/>
          <w:szCs w:val="22"/>
        </w:rPr>
        <w:t>-</w:t>
      </w:r>
      <w:r>
        <w:rPr>
          <w:rFonts w:cs="Arial"/>
          <w:szCs w:val="22"/>
        </w:rPr>
        <w:tab/>
      </w:r>
      <w:r w:rsidRPr="007A0363">
        <w:rPr>
          <w:rFonts w:cs="Arial"/>
          <w:szCs w:val="22"/>
        </w:rPr>
        <w:t xml:space="preserve">der Auftraggeber seine Zustimmung zur Offenlegung erteilt hat, </w:t>
      </w:r>
    </w:p>
    <w:p w14:paraId="23DEA6D2" w14:textId="77777777" w:rsidR="008962F6" w:rsidRDefault="008962F6" w:rsidP="008962F6">
      <w:pPr>
        <w:widowControl w:val="0"/>
        <w:spacing w:before="120" w:line="320" w:lineRule="atLeast"/>
        <w:ind w:left="1416" w:hanging="708"/>
        <w:jc w:val="both"/>
        <w:rPr>
          <w:rFonts w:cs="Arial"/>
          <w:szCs w:val="22"/>
        </w:rPr>
      </w:pPr>
      <w:r>
        <w:rPr>
          <w:rFonts w:cs="Arial"/>
          <w:szCs w:val="22"/>
        </w:rPr>
        <w:t>-</w:t>
      </w:r>
      <w:r>
        <w:rPr>
          <w:rFonts w:cs="Arial"/>
          <w:szCs w:val="22"/>
        </w:rPr>
        <w:tab/>
      </w:r>
      <w:r w:rsidRPr="007A0363">
        <w:rPr>
          <w:rFonts w:cs="Arial"/>
          <w:szCs w:val="22"/>
        </w:rPr>
        <w:t xml:space="preserve">der Empfänger der vertraulichen Informationen berufsrechtlich zur Verschwiegenheit verpflichtet ist oder </w:t>
      </w:r>
    </w:p>
    <w:p w14:paraId="0BD1CE4F" w14:textId="0AE450D1" w:rsidR="00E275C0" w:rsidRDefault="008962F6" w:rsidP="00E275C0">
      <w:pPr>
        <w:widowControl w:val="0"/>
        <w:spacing w:before="120" w:line="320" w:lineRule="atLeast"/>
        <w:ind w:left="1416" w:hanging="708"/>
        <w:jc w:val="both"/>
        <w:rPr>
          <w:rFonts w:cs="Arial"/>
          <w:szCs w:val="22"/>
        </w:rPr>
      </w:pPr>
      <w:r>
        <w:rPr>
          <w:rFonts w:cs="Arial"/>
          <w:szCs w:val="22"/>
        </w:rPr>
        <w:t>-</w:t>
      </w:r>
      <w:r>
        <w:rPr>
          <w:rFonts w:cs="Arial"/>
          <w:szCs w:val="22"/>
        </w:rPr>
        <w:tab/>
      </w:r>
      <w:r w:rsidRPr="007A0363">
        <w:rPr>
          <w:rFonts w:cs="Arial"/>
          <w:szCs w:val="22"/>
        </w:rPr>
        <w:t>der Auftragnehmer im Rahmen eines Gerichtsverfahrens oder sonstige behördliche Verfahren zur Offenlegung vertrauliche Informationen des Auftragge</w:t>
      </w:r>
      <w:r>
        <w:rPr>
          <w:rFonts w:cs="Arial"/>
          <w:szCs w:val="22"/>
        </w:rPr>
        <w:t>bers verpflichtet ist. Im letzt</w:t>
      </w:r>
      <w:r w:rsidRPr="007A0363">
        <w:rPr>
          <w:rFonts w:cs="Arial"/>
          <w:szCs w:val="22"/>
        </w:rPr>
        <w:t>genannten Fall hat der Auftragnehmer den Auftraggeber unverzüglich zu informieren und im Rahmen der gesetzlichen Möglichkeiten dabei zu unterstützen, die Offenlegung zu verhindern oder einzuschränken.</w:t>
      </w:r>
    </w:p>
    <w:p w14:paraId="5B27AF7E" w14:textId="1F5A1447" w:rsidR="008962F6" w:rsidRPr="007A0363" w:rsidRDefault="008962F6" w:rsidP="00232A17">
      <w:pPr>
        <w:widowControl w:val="0"/>
        <w:numPr>
          <w:ilvl w:val="0"/>
          <w:numId w:val="63"/>
        </w:numPr>
        <w:spacing w:line="320" w:lineRule="atLeast"/>
        <w:ind w:left="709" w:hanging="709"/>
        <w:jc w:val="both"/>
        <w:rPr>
          <w:rFonts w:cs="Arial"/>
          <w:szCs w:val="22"/>
        </w:rPr>
      </w:pPr>
      <w:r w:rsidRPr="007A0363">
        <w:rPr>
          <w:rFonts w:cs="Arial"/>
          <w:szCs w:val="22"/>
        </w:rPr>
        <w:lastRenderedPageBreak/>
        <w:t xml:space="preserve">Vertrauliche Informationen des Auftraggebers sind vom Auftragnehmer </w:t>
      </w:r>
      <w:r w:rsidR="00E275C0">
        <w:rPr>
          <w:rFonts w:cs="Arial"/>
          <w:szCs w:val="22"/>
        </w:rPr>
        <w:t xml:space="preserve">jederzeit auf </w:t>
      </w:r>
      <w:r w:rsidRPr="007A0363">
        <w:rPr>
          <w:rFonts w:cs="Arial"/>
          <w:szCs w:val="22"/>
        </w:rPr>
        <w:t xml:space="preserve">Anforderung des Auftraggebers oder nach Beendigung dieses Vertrages </w:t>
      </w:r>
      <w:r>
        <w:rPr>
          <w:rFonts w:cs="Arial"/>
          <w:szCs w:val="22"/>
        </w:rPr>
        <w:t>u</w:t>
      </w:r>
      <w:r w:rsidRPr="007A0363">
        <w:rPr>
          <w:rFonts w:cs="Arial"/>
          <w:szCs w:val="22"/>
        </w:rPr>
        <w:t>naufgefordert mit der schriftlichen Best</w:t>
      </w:r>
      <w:r>
        <w:rPr>
          <w:rFonts w:cs="Arial"/>
          <w:szCs w:val="22"/>
        </w:rPr>
        <w:t>ätigung, keine Kopien zurückzu</w:t>
      </w:r>
      <w:r w:rsidRPr="007A0363">
        <w:rPr>
          <w:rFonts w:cs="Arial"/>
          <w:szCs w:val="22"/>
        </w:rPr>
        <w:t>behalten, an den Auftraggeber herauszugeben, soweit die weitere Nutzung vom Auftraggeber nicht ausdrücklich gestattet wurde. Sämtliche Daten oder andere Arten der Speicherung sind dauerhaft zu</w:t>
      </w:r>
      <w:r>
        <w:rPr>
          <w:rFonts w:cs="Arial"/>
          <w:szCs w:val="22"/>
        </w:rPr>
        <w:t xml:space="preserve"> löschen mit der Maßgabe, dass z</w:t>
      </w:r>
      <w:r w:rsidRPr="007A0363">
        <w:rPr>
          <w:rFonts w:cs="Arial"/>
          <w:szCs w:val="22"/>
        </w:rPr>
        <w:t>u Dokumentationszwecken notwendige Kopien sowie Informationen zur regulären Datensicherung hier von nicht erfasst sind. Diese unterliegen weiterhin der Geheimhaltung.</w:t>
      </w:r>
    </w:p>
    <w:p w14:paraId="1C844985" w14:textId="77777777" w:rsidR="008962F6" w:rsidRPr="007A0363" w:rsidRDefault="008962F6" w:rsidP="008962F6">
      <w:pPr>
        <w:widowControl w:val="0"/>
        <w:spacing w:line="320" w:lineRule="atLeast"/>
        <w:ind w:left="709"/>
        <w:jc w:val="both"/>
        <w:rPr>
          <w:rFonts w:cs="Arial"/>
          <w:szCs w:val="22"/>
        </w:rPr>
      </w:pPr>
    </w:p>
    <w:p w14:paraId="1A053781" w14:textId="77777777" w:rsidR="008962F6" w:rsidRPr="007A0363" w:rsidRDefault="008962F6" w:rsidP="00232A17">
      <w:pPr>
        <w:widowControl w:val="0"/>
        <w:numPr>
          <w:ilvl w:val="0"/>
          <w:numId w:val="63"/>
        </w:numPr>
        <w:spacing w:line="320" w:lineRule="atLeast"/>
        <w:ind w:left="709" w:hanging="709"/>
        <w:jc w:val="both"/>
        <w:rPr>
          <w:rFonts w:cs="Arial"/>
          <w:szCs w:val="22"/>
        </w:rPr>
      </w:pPr>
      <w:r w:rsidRPr="007A0363">
        <w:rPr>
          <w:rFonts w:cs="Arial"/>
          <w:szCs w:val="22"/>
        </w:rPr>
        <w:t>Die Geheimhaltung – und Vertraulichkeitsverpflichtung nach den vorstehenden Absätzen endet nicht durch Beendigung des Vertrages</w:t>
      </w:r>
      <w:r>
        <w:rPr>
          <w:rFonts w:cs="Arial"/>
          <w:szCs w:val="22"/>
        </w:rPr>
        <w:t>,</w:t>
      </w:r>
      <w:r w:rsidRPr="007A0363">
        <w:rPr>
          <w:rFonts w:cs="Arial"/>
          <w:szCs w:val="22"/>
        </w:rPr>
        <w:t xml:space="preserve"> sondern bleibt darüber hinaus für die Dauer von fünf Jahren in Kraft, bei personenbezogenen Daten ohne zeitliche Begrenzung.</w:t>
      </w:r>
    </w:p>
    <w:p w14:paraId="552F0E94" w14:textId="77777777" w:rsidR="008962F6" w:rsidRPr="00DE0CEF" w:rsidRDefault="008962F6" w:rsidP="008962F6">
      <w:pPr>
        <w:widowControl w:val="0"/>
        <w:spacing w:line="320" w:lineRule="atLeast"/>
        <w:ind w:left="709"/>
        <w:jc w:val="both"/>
        <w:rPr>
          <w:rFonts w:cs="Arial"/>
          <w:szCs w:val="22"/>
        </w:rPr>
      </w:pPr>
    </w:p>
    <w:p w14:paraId="094F1EE2" w14:textId="0CAE2E9E" w:rsidR="008962F6" w:rsidRDefault="008962F6" w:rsidP="00232A17">
      <w:pPr>
        <w:widowControl w:val="0"/>
        <w:numPr>
          <w:ilvl w:val="0"/>
          <w:numId w:val="63"/>
        </w:numPr>
        <w:spacing w:line="320" w:lineRule="atLeast"/>
        <w:ind w:left="709" w:hanging="709"/>
        <w:jc w:val="both"/>
        <w:rPr>
          <w:rFonts w:cs="Arial"/>
          <w:szCs w:val="22"/>
        </w:rPr>
      </w:pPr>
      <w:r w:rsidRPr="007A0363">
        <w:rPr>
          <w:rFonts w:cs="Arial"/>
          <w:szCs w:val="22"/>
        </w:rPr>
        <w:t xml:space="preserve">Verarbeitet der Auftragnehmer im Rahmen der Leistungserbringung personenbezogene Daten, so ist er für diese Verarbeitungsvorgänge eigenständig Verantwortlicher im Sinne von Art. 4 </w:t>
      </w:r>
      <w:r>
        <w:rPr>
          <w:rFonts w:cs="Arial"/>
          <w:szCs w:val="22"/>
        </w:rPr>
        <w:t>Nr. 7 Datenschutzg</w:t>
      </w:r>
      <w:r w:rsidRPr="007A0363">
        <w:rPr>
          <w:rFonts w:cs="Arial"/>
          <w:szCs w:val="22"/>
        </w:rPr>
        <w:t>rundverordnung. Er hat sicherzustellen, dass er die gesetzlichen Verpflichtungen an die Datenverarbeitung, in</w:t>
      </w:r>
      <w:r>
        <w:rPr>
          <w:rFonts w:cs="Arial"/>
          <w:szCs w:val="22"/>
        </w:rPr>
        <w:t>sbesondere aus der Datenschutzg</w:t>
      </w:r>
      <w:r w:rsidRPr="007A0363">
        <w:rPr>
          <w:rFonts w:cs="Arial"/>
          <w:szCs w:val="22"/>
        </w:rPr>
        <w:t>rundverordnung und dem Bundesdatenschutzgesetz, ein</w:t>
      </w:r>
      <w:r>
        <w:rPr>
          <w:rFonts w:cs="Arial"/>
          <w:szCs w:val="22"/>
        </w:rPr>
        <w:t>hält</w:t>
      </w:r>
      <w:r w:rsidRPr="007A0363">
        <w:rPr>
          <w:rFonts w:cs="Arial"/>
          <w:szCs w:val="22"/>
        </w:rPr>
        <w:t>. Der Auftragnehmer sorgt dafür, dass alle mit der Datenverarbeitung befass</w:t>
      </w:r>
      <w:r>
        <w:rPr>
          <w:rFonts w:cs="Arial"/>
          <w:szCs w:val="22"/>
        </w:rPr>
        <w:t>ten Arbeitnehmer und Erfüllungs-</w:t>
      </w:r>
      <w:r w:rsidRPr="007A0363">
        <w:rPr>
          <w:rFonts w:cs="Arial"/>
          <w:szCs w:val="22"/>
        </w:rPr>
        <w:t>/Verrichtungsgehilfen die Vertraulichkeit d</w:t>
      </w:r>
      <w:r w:rsidR="00545A10">
        <w:rPr>
          <w:rFonts w:cs="Arial"/>
          <w:szCs w:val="22"/>
        </w:rPr>
        <w:t>er</w:t>
      </w:r>
      <w:r w:rsidRPr="007A0363">
        <w:rPr>
          <w:rFonts w:cs="Arial"/>
          <w:szCs w:val="22"/>
        </w:rPr>
        <w:t xml:space="preserve"> Daten für die Zeit ihrer Tätigkeit wie auch nach Beendigung des Beschäftigungsverhältnisses wa</w:t>
      </w:r>
      <w:r>
        <w:rPr>
          <w:rFonts w:cs="Arial"/>
          <w:szCs w:val="22"/>
        </w:rPr>
        <w:t>h</w:t>
      </w:r>
      <w:r w:rsidRPr="007A0363">
        <w:rPr>
          <w:rFonts w:cs="Arial"/>
          <w:szCs w:val="22"/>
        </w:rPr>
        <w:t xml:space="preserve">ren und dass diese </w:t>
      </w:r>
      <w:r>
        <w:rPr>
          <w:rFonts w:cs="Arial"/>
          <w:szCs w:val="22"/>
        </w:rPr>
        <w:t xml:space="preserve">vor </w:t>
      </w:r>
      <w:r w:rsidRPr="007A0363">
        <w:rPr>
          <w:rFonts w:cs="Arial"/>
          <w:szCs w:val="22"/>
        </w:rPr>
        <w:t>Aufnahme Ihrer Tätigkeit entsprechend auf das Daten</w:t>
      </w:r>
      <w:r>
        <w:rPr>
          <w:rFonts w:cs="Arial"/>
          <w:szCs w:val="22"/>
        </w:rPr>
        <w:t>g</w:t>
      </w:r>
      <w:r w:rsidRPr="007A0363">
        <w:rPr>
          <w:rFonts w:cs="Arial"/>
          <w:szCs w:val="22"/>
        </w:rPr>
        <w:t>eheimnis verpflichtet sowie in die für sie relevanten Bestimmungen zum Datenschutz eingewiesen werden. S</w:t>
      </w:r>
      <w:r>
        <w:rPr>
          <w:rFonts w:cs="Arial"/>
          <w:szCs w:val="22"/>
        </w:rPr>
        <w:t>e</w:t>
      </w:r>
      <w:r w:rsidRPr="007A0363">
        <w:rPr>
          <w:rFonts w:cs="Arial"/>
          <w:szCs w:val="22"/>
        </w:rPr>
        <w:t xml:space="preserve">tzt er im Rahmen der Datenverarbeitung, soweit nach diesem Vertrag zulässig, </w:t>
      </w:r>
      <w:r>
        <w:rPr>
          <w:rFonts w:cs="Arial"/>
          <w:szCs w:val="22"/>
        </w:rPr>
        <w:t>D</w:t>
      </w:r>
      <w:r w:rsidRPr="007A0363">
        <w:rPr>
          <w:rFonts w:cs="Arial"/>
          <w:szCs w:val="22"/>
        </w:rPr>
        <w:t>ritte, etwa als Auftragsverarbeiter, ein, hat er die für die Einhaltung der entsprechenden gesetzlichen und vertraglichen Anforderungen Sorge zu tragen.</w:t>
      </w:r>
      <w:r>
        <w:rPr>
          <w:rFonts w:cs="Arial"/>
          <w:szCs w:val="22"/>
        </w:rPr>
        <w:t xml:space="preserve"> </w:t>
      </w:r>
    </w:p>
    <w:p w14:paraId="3B6072C8" w14:textId="77777777" w:rsidR="008962F6" w:rsidRDefault="008962F6" w:rsidP="008962F6">
      <w:pPr>
        <w:widowControl w:val="0"/>
        <w:spacing w:line="320" w:lineRule="atLeast"/>
        <w:ind w:left="709"/>
        <w:jc w:val="both"/>
        <w:rPr>
          <w:rFonts w:cs="Arial"/>
          <w:szCs w:val="22"/>
        </w:rPr>
      </w:pPr>
    </w:p>
    <w:p w14:paraId="7E2042B6" w14:textId="77777777" w:rsidR="008962F6" w:rsidRDefault="008962F6" w:rsidP="00232A17">
      <w:pPr>
        <w:widowControl w:val="0"/>
        <w:numPr>
          <w:ilvl w:val="0"/>
          <w:numId w:val="63"/>
        </w:numPr>
        <w:spacing w:line="320" w:lineRule="atLeast"/>
        <w:ind w:left="709" w:hanging="709"/>
        <w:jc w:val="both"/>
        <w:rPr>
          <w:rFonts w:cs="Arial"/>
          <w:szCs w:val="22"/>
        </w:rPr>
      </w:pPr>
      <w:r>
        <w:rPr>
          <w:rFonts w:cs="Arial"/>
          <w:szCs w:val="22"/>
        </w:rPr>
        <w:t xml:space="preserve">Der Auftragnehmer und das von ihm eingesetzte Personal dürfen nicht </w:t>
      </w:r>
    </w:p>
    <w:p w14:paraId="36AC3B13" w14:textId="77777777" w:rsidR="008962F6" w:rsidRDefault="008962F6" w:rsidP="008962F6">
      <w:pPr>
        <w:widowControl w:val="0"/>
        <w:spacing w:before="120" w:line="320" w:lineRule="atLeast"/>
        <w:ind w:left="1416" w:hanging="708"/>
        <w:jc w:val="both"/>
        <w:rPr>
          <w:rFonts w:cs="Arial"/>
          <w:szCs w:val="22"/>
        </w:rPr>
      </w:pPr>
      <w:r>
        <w:rPr>
          <w:rFonts w:cs="Arial"/>
          <w:szCs w:val="22"/>
        </w:rPr>
        <w:t>-</w:t>
      </w:r>
      <w:r>
        <w:rPr>
          <w:rFonts w:cs="Arial"/>
          <w:szCs w:val="22"/>
        </w:rPr>
        <w:tab/>
        <w:t>Einsicht in Schriftstücke, Akten und andere Unterlagen und Datenträger, die sich in den Räumen befinden, nehmen</w:t>
      </w:r>
      <w:r w:rsidRPr="007044FB">
        <w:rPr>
          <w:rFonts w:cs="Arial"/>
          <w:szCs w:val="22"/>
        </w:rPr>
        <w:t xml:space="preserve"> </w:t>
      </w:r>
      <w:r>
        <w:rPr>
          <w:rFonts w:cs="Arial"/>
          <w:szCs w:val="22"/>
        </w:rPr>
        <w:t xml:space="preserve">sowie hiervon Abschriften, Ablichtungen o. ä. fertigen; </w:t>
      </w:r>
    </w:p>
    <w:p w14:paraId="08632498" w14:textId="77777777" w:rsidR="008962F6" w:rsidRDefault="008962F6" w:rsidP="008962F6">
      <w:pPr>
        <w:widowControl w:val="0"/>
        <w:spacing w:before="120" w:line="320" w:lineRule="atLeast"/>
        <w:ind w:left="1416" w:hanging="708"/>
        <w:jc w:val="both"/>
        <w:rPr>
          <w:rFonts w:cs="Arial"/>
          <w:szCs w:val="22"/>
        </w:rPr>
      </w:pPr>
      <w:r>
        <w:rPr>
          <w:rFonts w:cs="Arial"/>
          <w:szCs w:val="22"/>
        </w:rPr>
        <w:t>-</w:t>
      </w:r>
      <w:r>
        <w:rPr>
          <w:rFonts w:cs="Arial"/>
          <w:szCs w:val="22"/>
        </w:rPr>
        <w:tab/>
        <w:t xml:space="preserve">ohne ausdrückliche Erlaubnis des Auftraggebers Schränke, Schubladen und ähnliches öffnen; </w:t>
      </w:r>
    </w:p>
    <w:p w14:paraId="5E7F82C8" w14:textId="77777777" w:rsidR="008962F6" w:rsidRDefault="008962F6" w:rsidP="008962F6">
      <w:pPr>
        <w:widowControl w:val="0"/>
        <w:spacing w:before="120" w:line="320" w:lineRule="atLeast"/>
        <w:ind w:left="1416" w:hanging="708"/>
        <w:jc w:val="both"/>
        <w:rPr>
          <w:rFonts w:cs="Arial"/>
          <w:szCs w:val="22"/>
        </w:rPr>
      </w:pPr>
      <w:r>
        <w:rPr>
          <w:rFonts w:cs="Arial"/>
          <w:szCs w:val="22"/>
        </w:rPr>
        <w:t>-</w:t>
      </w:r>
      <w:r>
        <w:rPr>
          <w:rFonts w:cs="Arial"/>
          <w:szCs w:val="22"/>
        </w:rPr>
        <w:tab/>
        <w:t xml:space="preserve">die nicht öffentliche Fernsprechanlage oder die EDV nutzen oder anschalten; </w:t>
      </w:r>
    </w:p>
    <w:p w14:paraId="5CC908E6" w14:textId="77777777" w:rsidR="008962F6" w:rsidRDefault="008962F6" w:rsidP="008962F6">
      <w:pPr>
        <w:widowControl w:val="0"/>
        <w:spacing w:before="120" w:line="320" w:lineRule="atLeast"/>
        <w:ind w:left="709"/>
        <w:jc w:val="both"/>
        <w:rPr>
          <w:rFonts w:cs="Arial"/>
          <w:szCs w:val="22"/>
        </w:rPr>
      </w:pPr>
      <w:r>
        <w:rPr>
          <w:rFonts w:cs="Arial"/>
          <w:szCs w:val="22"/>
        </w:rPr>
        <w:t xml:space="preserve">Der Auftragnehmer hat sämtliche von ihm (unmittelbar oder über einen Nachunternehmer) eingesetzte Personen schriftlich gemäß Satz 1 sowie zur Verschwiegenheit hinsichtlich aller Wahrnehmungen zu verpflichten, die sie in den </w:t>
      </w:r>
      <w:r>
        <w:rPr>
          <w:rFonts w:cs="Arial"/>
          <w:szCs w:val="22"/>
        </w:rPr>
        <w:lastRenderedPageBreak/>
        <w:t>Räumen des Auftraggebers machen. Der Auftragnehmer hat dafür zu sorgen, dass die Verschwiegenheitspflicht auch nach Beendigung des Arbeitsverhältnisses weiter gilt. Der Auftragnehmer weist diese Verpflichtungen auf Verlangen des Auftraggebers nach. Auf Aufforderung des Auftraggebers werden die Vertragsparteien einen Vertrag zur Auftragsdatenverarbeitung schließen.</w:t>
      </w:r>
    </w:p>
    <w:p w14:paraId="27673C05" w14:textId="77777777" w:rsidR="008962F6" w:rsidRDefault="008962F6" w:rsidP="008962F6">
      <w:pPr>
        <w:spacing w:line="320" w:lineRule="atLeast"/>
        <w:ind w:left="709" w:hanging="709"/>
        <w:jc w:val="both"/>
        <w:rPr>
          <w:rFonts w:cs="Arial"/>
          <w:szCs w:val="22"/>
        </w:rPr>
      </w:pPr>
    </w:p>
    <w:p w14:paraId="3E7644D6" w14:textId="77777777" w:rsidR="008962F6" w:rsidRDefault="008962F6" w:rsidP="00232A17">
      <w:pPr>
        <w:numPr>
          <w:ilvl w:val="0"/>
          <w:numId w:val="63"/>
        </w:numPr>
        <w:spacing w:line="320" w:lineRule="atLeast"/>
        <w:ind w:left="708" w:hanging="708"/>
        <w:jc w:val="both"/>
        <w:rPr>
          <w:rFonts w:cs="Arial"/>
          <w:szCs w:val="22"/>
        </w:rPr>
      </w:pPr>
      <w:r>
        <w:rPr>
          <w:rFonts w:cs="Arial"/>
          <w:szCs w:val="22"/>
        </w:rPr>
        <w:t>Reinigungskräfte und Aufsichtspersonen, die gegen die in dem vorstehenden Absatz genannten Verpflichtungen verstoßen, hat der Auftragnehmer unaufgefordert und unverzüglich durch geeignete andere Personen zu ersetzen. Schadenersatzansprüche des Auftraggebers gegen die Reinigungskraft/Aufsichtsperson und/oder den Auftragnehmer bleiben hiervon unberührt.</w:t>
      </w:r>
    </w:p>
    <w:p w14:paraId="5A3BA859" w14:textId="77777777" w:rsidR="008962F6" w:rsidRDefault="008962F6" w:rsidP="008962F6">
      <w:pPr>
        <w:spacing w:line="320" w:lineRule="atLeast"/>
        <w:jc w:val="both"/>
        <w:rPr>
          <w:rFonts w:cs="Arial"/>
          <w:szCs w:val="22"/>
        </w:rPr>
      </w:pPr>
    </w:p>
    <w:p w14:paraId="3DB639AC" w14:textId="77777777" w:rsidR="008962F6" w:rsidRDefault="008962F6" w:rsidP="008962F6">
      <w:pPr>
        <w:spacing w:line="320" w:lineRule="atLeast"/>
        <w:ind w:left="708" w:hanging="708"/>
        <w:jc w:val="both"/>
        <w:rPr>
          <w:rFonts w:cs="Arial"/>
          <w:szCs w:val="22"/>
        </w:rPr>
      </w:pPr>
      <w:r>
        <w:rPr>
          <w:rFonts w:cs="Arial"/>
          <w:szCs w:val="22"/>
        </w:rPr>
        <w:t>(9)</w:t>
      </w:r>
      <w:r>
        <w:rPr>
          <w:rFonts w:cs="Arial"/>
          <w:szCs w:val="22"/>
        </w:rPr>
        <w:tab/>
        <w:t>Der Auftragnehmer weist die Erfüllung der Anforderungen aus diesem Paragraphen auf Verlangen des Auftraggebers nach.</w:t>
      </w:r>
    </w:p>
    <w:p w14:paraId="7EB8D93B" w14:textId="77777777" w:rsidR="005C6429" w:rsidRDefault="005C6429" w:rsidP="005C6429">
      <w:pPr>
        <w:spacing w:line="320" w:lineRule="atLeast"/>
        <w:jc w:val="both"/>
        <w:rPr>
          <w:rFonts w:cs="Arial"/>
          <w:szCs w:val="22"/>
        </w:rPr>
      </w:pPr>
    </w:p>
    <w:p w14:paraId="1472AD03" w14:textId="2E12E90C" w:rsidR="005C6429" w:rsidRDefault="005C6429" w:rsidP="005C6429">
      <w:pPr>
        <w:pStyle w:val="berschrift7"/>
      </w:pPr>
      <w:bookmarkStart w:id="374" w:name="_Toc221007834"/>
      <w:r>
        <w:t>Qualitätskontrolle</w:t>
      </w:r>
      <w:r w:rsidR="003A4B94">
        <w:t>, Kürzung</w:t>
      </w:r>
      <w:bookmarkEnd w:id="374"/>
      <w:r>
        <w:t xml:space="preserve"> </w:t>
      </w:r>
    </w:p>
    <w:p w14:paraId="0E641A3E" w14:textId="77777777" w:rsidR="005C6429" w:rsidRDefault="005C6429" w:rsidP="005C6429">
      <w:pPr>
        <w:spacing w:line="320" w:lineRule="atLeast"/>
        <w:jc w:val="both"/>
        <w:rPr>
          <w:rFonts w:cs="Arial"/>
          <w:szCs w:val="22"/>
        </w:rPr>
      </w:pPr>
    </w:p>
    <w:p w14:paraId="314F814F" w14:textId="77777777" w:rsidR="005C6429" w:rsidRDefault="005C6429" w:rsidP="00967A7F">
      <w:pPr>
        <w:numPr>
          <w:ilvl w:val="0"/>
          <w:numId w:val="35"/>
        </w:numPr>
        <w:spacing w:line="320" w:lineRule="atLeast"/>
        <w:ind w:hanging="720"/>
        <w:jc w:val="both"/>
        <w:rPr>
          <w:rFonts w:cs="Arial"/>
          <w:szCs w:val="22"/>
        </w:rPr>
      </w:pPr>
      <w:r w:rsidRPr="00270390">
        <w:rPr>
          <w:rFonts w:cs="Arial"/>
          <w:szCs w:val="22"/>
        </w:rPr>
        <w:t>Der Auftragnehmer wird für die Ausführung der nach diesem Vertrag zu erbringenden Leistungen systematische Qualitätskontrollen durchführen und die Ergebnisse aufzeichnen. Er hat dies auf Anforderung des Auftraggebers nachzuweisen. Ein bestimmtes Produkt</w:t>
      </w:r>
      <w:r w:rsidRPr="000327FD">
        <w:rPr>
          <w:rFonts w:cs="Arial"/>
          <w:szCs w:val="22"/>
        </w:rPr>
        <w:t xml:space="preserve"> für die D</w:t>
      </w:r>
      <w:r>
        <w:rPr>
          <w:rFonts w:cs="Arial"/>
          <w:szCs w:val="22"/>
        </w:rPr>
        <w:t>urchführung der Qualitätskontrollen</w:t>
      </w:r>
      <w:r w:rsidRPr="000327FD">
        <w:rPr>
          <w:rFonts w:cs="Arial"/>
          <w:szCs w:val="22"/>
        </w:rPr>
        <w:t xml:space="preserve"> </w:t>
      </w:r>
      <w:r>
        <w:rPr>
          <w:rFonts w:cs="Arial"/>
          <w:szCs w:val="22"/>
        </w:rPr>
        <w:t xml:space="preserve">und der Qualitätssicherung </w:t>
      </w:r>
      <w:r w:rsidRPr="000327FD">
        <w:rPr>
          <w:rFonts w:cs="Arial"/>
          <w:szCs w:val="22"/>
        </w:rPr>
        <w:t>ist nicht vorgeschrieben.</w:t>
      </w:r>
    </w:p>
    <w:p w14:paraId="522083CC" w14:textId="77777777" w:rsidR="005C6429" w:rsidRDefault="005C6429" w:rsidP="005C6429">
      <w:pPr>
        <w:spacing w:line="320" w:lineRule="atLeast"/>
        <w:ind w:left="720"/>
        <w:jc w:val="both"/>
        <w:rPr>
          <w:rFonts w:cs="Arial"/>
          <w:szCs w:val="22"/>
        </w:rPr>
      </w:pPr>
    </w:p>
    <w:p w14:paraId="446D099E" w14:textId="548D7AD5" w:rsidR="005C6429" w:rsidRDefault="005C6429" w:rsidP="00967A7F">
      <w:pPr>
        <w:numPr>
          <w:ilvl w:val="0"/>
          <w:numId w:val="35"/>
        </w:numPr>
        <w:spacing w:line="320" w:lineRule="atLeast"/>
        <w:ind w:hanging="720"/>
        <w:jc w:val="both"/>
        <w:rPr>
          <w:rFonts w:cs="Arial"/>
          <w:szCs w:val="22"/>
        </w:rPr>
      </w:pPr>
      <w:r w:rsidRPr="00041496">
        <w:rPr>
          <w:rFonts w:cs="Arial"/>
          <w:szCs w:val="22"/>
        </w:rPr>
        <w:t>Der Auftraggeber bestätigt dem Aufragnehmer die ordnungsgemäße Ausführung der Arbeiten gemäß dem vereinbarten Leistungsverzeichnis. Der Auftragnehmer übergibt dem Auftraggeber auf Nachfrage die Berichte, insbesondere Mängellisten, über die eigenen Qualitätskontrollen (per Mail).</w:t>
      </w:r>
      <w:r w:rsidRPr="000327FD">
        <w:rPr>
          <w:rFonts w:cs="Arial"/>
          <w:szCs w:val="22"/>
        </w:rPr>
        <w:t xml:space="preserve"> </w:t>
      </w:r>
    </w:p>
    <w:p w14:paraId="2616CA71" w14:textId="77777777" w:rsidR="005C6429" w:rsidRDefault="005C6429" w:rsidP="005C6429">
      <w:pPr>
        <w:spacing w:line="320" w:lineRule="atLeast"/>
        <w:ind w:left="720"/>
        <w:jc w:val="both"/>
        <w:rPr>
          <w:rFonts w:cs="Arial"/>
          <w:szCs w:val="22"/>
        </w:rPr>
      </w:pPr>
    </w:p>
    <w:p w14:paraId="536114EF" w14:textId="77777777" w:rsidR="005C6429" w:rsidRPr="000327FD" w:rsidRDefault="005C6429" w:rsidP="00967A7F">
      <w:pPr>
        <w:numPr>
          <w:ilvl w:val="0"/>
          <w:numId w:val="35"/>
        </w:numPr>
        <w:spacing w:line="320" w:lineRule="atLeast"/>
        <w:ind w:hanging="720"/>
        <w:jc w:val="both"/>
        <w:rPr>
          <w:rFonts w:cs="Arial"/>
          <w:szCs w:val="22"/>
        </w:rPr>
      </w:pPr>
      <w:r w:rsidRPr="000327FD">
        <w:rPr>
          <w:rFonts w:cs="Arial"/>
          <w:szCs w:val="22"/>
        </w:rPr>
        <w:t xml:space="preserve">Der Auftraggeber hat das Recht, Qualitätskontrollen nach eigenem Ermessen durchzuführen oder durch einen von ihm Beauftragten durchführen zu lassen. Diese Kontrollen erfolgen </w:t>
      </w:r>
      <w:r>
        <w:rPr>
          <w:rFonts w:cs="Arial"/>
          <w:szCs w:val="22"/>
        </w:rPr>
        <w:t xml:space="preserve">anlassbezogen oder anlassunabhängig und in der Regel </w:t>
      </w:r>
      <w:r w:rsidRPr="000327FD">
        <w:rPr>
          <w:rFonts w:cs="Arial"/>
          <w:szCs w:val="22"/>
        </w:rPr>
        <w:t>stichprobenweise.</w:t>
      </w:r>
    </w:p>
    <w:p w14:paraId="4E6D0464" w14:textId="77777777" w:rsidR="005C6429" w:rsidRPr="00EC4681" w:rsidRDefault="005C6429" w:rsidP="005C6429">
      <w:pPr>
        <w:spacing w:line="320" w:lineRule="atLeast"/>
        <w:jc w:val="both"/>
        <w:rPr>
          <w:rFonts w:cs="Arial"/>
          <w:szCs w:val="22"/>
        </w:rPr>
      </w:pPr>
    </w:p>
    <w:p w14:paraId="474E5BED" w14:textId="2285B645" w:rsidR="005C6429" w:rsidRPr="00EC4681" w:rsidRDefault="005C6429" w:rsidP="00967A7F">
      <w:pPr>
        <w:numPr>
          <w:ilvl w:val="0"/>
          <w:numId w:val="35"/>
        </w:numPr>
        <w:spacing w:line="320" w:lineRule="atLeast"/>
        <w:ind w:hanging="720"/>
        <w:jc w:val="both"/>
        <w:rPr>
          <w:rFonts w:cs="Arial"/>
          <w:szCs w:val="22"/>
        </w:rPr>
      </w:pPr>
      <w:r w:rsidRPr="006856F4">
        <w:rPr>
          <w:rFonts w:cs="Arial"/>
          <w:szCs w:val="22"/>
        </w:rPr>
        <w:t>Der Auftragnehmer verpflichtet sich, a</w:t>
      </w:r>
      <w:r w:rsidRPr="00A02EFD">
        <w:rPr>
          <w:rFonts w:cs="Arial"/>
          <w:szCs w:val="22"/>
        </w:rPr>
        <w:t xml:space="preserve">ngezeigte Mängel innerhalb von einem </w:t>
      </w:r>
      <w:r w:rsidR="000F5D5A" w:rsidRPr="00A02EFD">
        <w:rPr>
          <w:rFonts w:cs="Arial"/>
          <w:szCs w:val="22"/>
        </w:rPr>
        <w:t>Arbeitst</w:t>
      </w:r>
      <w:r w:rsidRPr="00A02EFD">
        <w:rPr>
          <w:rFonts w:cs="Arial"/>
          <w:szCs w:val="22"/>
        </w:rPr>
        <w:t>ag zu beseitigen, soweit sich diese Frist wegen der Eigenart der angezeigten Mängel nicht als unzumutbar erweist. In diesem Fall bestimmt der Auftraggeber eine angemessene Frist zur Beseitigung der angezeigten Mängel. Beseitigt der</w:t>
      </w:r>
      <w:r>
        <w:rPr>
          <w:rFonts w:cs="Arial"/>
          <w:szCs w:val="22"/>
        </w:rPr>
        <w:t xml:space="preserve"> Auftragnehmer die Mängel nicht innerhalb einer angemessenen Frist, so kann der Auftraggeber die Mängel durch einen Dritten auf Kosten des Auftragnehmers beseitigen lassen.</w:t>
      </w:r>
    </w:p>
    <w:p w14:paraId="63538FB9" w14:textId="77777777" w:rsidR="005C6429" w:rsidRPr="008C43C1" w:rsidRDefault="005C6429" w:rsidP="00967A7F">
      <w:pPr>
        <w:numPr>
          <w:ilvl w:val="0"/>
          <w:numId w:val="35"/>
        </w:numPr>
        <w:spacing w:line="320" w:lineRule="atLeast"/>
        <w:ind w:hanging="720"/>
        <w:jc w:val="both"/>
        <w:rPr>
          <w:rFonts w:cs="Arial"/>
          <w:szCs w:val="22"/>
        </w:rPr>
      </w:pPr>
      <w:r w:rsidRPr="008C43C1">
        <w:rPr>
          <w:rFonts w:cs="Arial"/>
          <w:szCs w:val="22"/>
        </w:rPr>
        <w:lastRenderedPageBreak/>
        <w:t>Ein Einbehalt bzw. eine Rechnungskürzung erfolgen nicht, soweit der Auftragnehmer dem Auftraggeber nachweist, dass er bzw. seine Erfüllungsgehilfen nach § 278 BGB die mangelnde Vertragserfüllung nicht zu vertreten haben.</w:t>
      </w:r>
    </w:p>
    <w:p w14:paraId="3A3423A4" w14:textId="77777777" w:rsidR="00610CC1" w:rsidRDefault="00610CC1"/>
    <w:p w14:paraId="7D481B0C" w14:textId="77777777" w:rsidR="005C6429" w:rsidRDefault="005C6429" w:rsidP="005C6429">
      <w:pPr>
        <w:pStyle w:val="berschrift7"/>
      </w:pPr>
      <w:bookmarkStart w:id="375" w:name="_Toc221007835"/>
      <w:r>
        <w:t>Sonderarbeiten</w:t>
      </w:r>
      <w:bookmarkEnd w:id="375"/>
    </w:p>
    <w:p w14:paraId="52429EB5" w14:textId="77777777" w:rsidR="005C6429" w:rsidRDefault="005C6429" w:rsidP="005C6429">
      <w:pPr>
        <w:spacing w:line="320" w:lineRule="atLeast"/>
        <w:jc w:val="both"/>
        <w:rPr>
          <w:rFonts w:cs="Arial"/>
          <w:szCs w:val="22"/>
        </w:rPr>
      </w:pPr>
    </w:p>
    <w:p w14:paraId="60CF6FA0" w14:textId="22DB71FA" w:rsidR="005C6429" w:rsidRDefault="005C6429" w:rsidP="00967A7F">
      <w:pPr>
        <w:numPr>
          <w:ilvl w:val="0"/>
          <w:numId w:val="36"/>
        </w:numPr>
        <w:spacing w:line="320" w:lineRule="atLeast"/>
        <w:ind w:hanging="720"/>
        <w:jc w:val="both"/>
        <w:rPr>
          <w:rFonts w:cs="Arial"/>
          <w:szCs w:val="22"/>
        </w:rPr>
      </w:pPr>
      <w:r>
        <w:rPr>
          <w:rFonts w:cs="Arial"/>
          <w:szCs w:val="22"/>
        </w:rPr>
        <w:t>Sonderarbeiten (Sonderaufträge für Sonderreinigungen verschiedener Art)</w:t>
      </w:r>
      <w:r w:rsidRPr="00782D91">
        <w:rPr>
          <w:rFonts w:cs="Arial"/>
          <w:szCs w:val="22"/>
        </w:rPr>
        <w:t xml:space="preserve"> werden nach Einzelvereinbarung zwischen Auftraggeber und Auftragnehmer e</w:t>
      </w:r>
      <w:r>
        <w:rPr>
          <w:rFonts w:cs="Arial"/>
          <w:szCs w:val="22"/>
        </w:rPr>
        <w:t>rbracht und nach den in Anlage 3</w:t>
      </w:r>
      <w:r w:rsidRPr="00782D91">
        <w:rPr>
          <w:rFonts w:cs="Arial"/>
          <w:szCs w:val="22"/>
        </w:rPr>
        <w:t xml:space="preserve"> zum Vertrag vereinbarten Festpreisen bzw. Stundensätzen vergütet</w:t>
      </w:r>
      <w:r>
        <w:rPr>
          <w:rFonts w:cs="Arial"/>
          <w:szCs w:val="22"/>
        </w:rPr>
        <w:t>.</w:t>
      </w:r>
    </w:p>
    <w:p w14:paraId="1744A800" w14:textId="77777777" w:rsidR="000B167D" w:rsidRDefault="000B167D" w:rsidP="000B167D">
      <w:pPr>
        <w:spacing w:line="320" w:lineRule="atLeast"/>
        <w:ind w:left="720"/>
        <w:jc w:val="both"/>
        <w:rPr>
          <w:rFonts w:cs="Arial"/>
          <w:szCs w:val="22"/>
        </w:rPr>
      </w:pPr>
    </w:p>
    <w:p w14:paraId="2A45AE00" w14:textId="16538CDF" w:rsidR="000B167D" w:rsidRDefault="000B167D" w:rsidP="00967A7F">
      <w:pPr>
        <w:numPr>
          <w:ilvl w:val="0"/>
          <w:numId w:val="36"/>
        </w:numPr>
        <w:spacing w:line="320" w:lineRule="atLeast"/>
        <w:ind w:hanging="720"/>
        <w:jc w:val="both"/>
        <w:rPr>
          <w:rFonts w:cs="Arial"/>
          <w:szCs w:val="22"/>
        </w:rPr>
      </w:pPr>
      <w:r w:rsidRPr="000B167D">
        <w:rPr>
          <w:rFonts w:cs="Arial"/>
          <w:szCs w:val="22"/>
        </w:rPr>
        <w:t>Sonderarbeiten sind nur nach gesondertem Abruf durch den Auftraggeber zu erbringen. Dabei handelt es sich um eine Option des Auftraggebers, die dieser nach dem Vertrag durch einseitige Ausübung des Optionsrechts im Einzelfall unter Angabe einer verbindlichen Ausführungszeit und anderer Vorgaben ziehen kann. Der Auftragnehmer ist bei angemessener Vorlaufzeit verpflichtet, die Leistungen wie angefordert zu erbringen. Die Angemessenheit der Vorlaufzeit beurteilt der Auftraggeber nach dem Umfang des Gesamtauftrages</w:t>
      </w:r>
      <w:r>
        <w:rPr>
          <w:rFonts w:cs="Arial"/>
          <w:szCs w:val="22"/>
        </w:rPr>
        <w:t xml:space="preserve"> </w:t>
      </w:r>
      <w:r w:rsidRPr="000B167D">
        <w:rPr>
          <w:rFonts w:cs="Arial"/>
          <w:szCs w:val="22"/>
        </w:rPr>
        <w:t>sowie Art und Umfang der</w:t>
      </w:r>
      <w:r>
        <w:rPr>
          <w:rFonts w:cs="Arial"/>
          <w:szCs w:val="22"/>
        </w:rPr>
        <w:t xml:space="preserve"> Sonderreinigung.</w:t>
      </w:r>
    </w:p>
    <w:p w14:paraId="1DCF523C" w14:textId="77777777" w:rsidR="000B167D" w:rsidRDefault="000B167D" w:rsidP="000B167D">
      <w:pPr>
        <w:pStyle w:val="Listenabsatz"/>
        <w:rPr>
          <w:rFonts w:cs="Arial"/>
          <w:szCs w:val="22"/>
        </w:rPr>
      </w:pPr>
    </w:p>
    <w:p w14:paraId="00C19720" w14:textId="75998DDC" w:rsidR="000B167D" w:rsidRPr="00782D91" w:rsidRDefault="000B167D" w:rsidP="00967A7F">
      <w:pPr>
        <w:numPr>
          <w:ilvl w:val="0"/>
          <w:numId w:val="36"/>
        </w:numPr>
        <w:spacing w:line="320" w:lineRule="atLeast"/>
        <w:ind w:hanging="720"/>
        <w:jc w:val="both"/>
        <w:rPr>
          <w:rFonts w:cs="Arial"/>
          <w:szCs w:val="22"/>
        </w:rPr>
      </w:pPr>
      <w:r w:rsidRPr="000B167D">
        <w:rPr>
          <w:rFonts w:cs="Arial"/>
          <w:szCs w:val="22"/>
        </w:rPr>
        <w:t>Erbringt der Auftragnehmer die Leistung nicht oder nicht wie angefordert, so kann der Auftraggeber die Leistung selbst oder durch einen Dritten ausführen lassen und die Mehrkosten gegenüber einer Erbringung durch den Auftragnehmer gemäß dem Preisbla</w:t>
      </w:r>
      <w:r w:rsidRPr="00A02EFD">
        <w:rPr>
          <w:rFonts w:cs="Arial"/>
          <w:szCs w:val="22"/>
        </w:rPr>
        <w:t xml:space="preserve">tt in Anlage 3 Teil </w:t>
      </w:r>
      <w:r w:rsidR="00A02EFD" w:rsidRPr="00A02EFD">
        <w:rPr>
          <w:rFonts w:cs="Arial"/>
          <w:szCs w:val="22"/>
        </w:rPr>
        <w:t>2</w:t>
      </w:r>
      <w:r w:rsidRPr="00A02EFD">
        <w:rPr>
          <w:rFonts w:cs="Arial"/>
          <w:szCs w:val="22"/>
        </w:rPr>
        <w:t xml:space="preserve"> zum</w:t>
      </w:r>
      <w:r w:rsidRPr="000B167D">
        <w:rPr>
          <w:rFonts w:cs="Arial"/>
          <w:szCs w:val="22"/>
        </w:rPr>
        <w:t xml:space="preserve"> Vertrag vom Auftraggeber verlangen oder von einer der Rechnungen des Auftragnehmers abziehen. Wie für andere Leistungen steht die Angabe von Personalmangel oder fehlende andere organisatorische Voraussetzungen der Verpflichtung des Auftragnehmers und einem Ersatzanspruch</w:t>
      </w:r>
      <w:r>
        <w:rPr>
          <w:rFonts w:cs="Arial"/>
          <w:szCs w:val="22"/>
        </w:rPr>
        <w:t xml:space="preserve"> bei Nichtausführung nicht entgegen.</w:t>
      </w:r>
    </w:p>
    <w:p w14:paraId="10FA4038" w14:textId="77777777" w:rsidR="005C6429" w:rsidRPr="00782D91" w:rsidRDefault="005C6429" w:rsidP="005C6429">
      <w:pPr>
        <w:spacing w:line="320" w:lineRule="atLeast"/>
        <w:ind w:left="709" w:hanging="709"/>
        <w:jc w:val="both"/>
        <w:rPr>
          <w:rFonts w:cs="Arial"/>
          <w:szCs w:val="22"/>
        </w:rPr>
      </w:pPr>
    </w:p>
    <w:p w14:paraId="6B7E57D1" w14:textId="77777777" w:rsidR="005C6429" w:rsidRDefault="005C6429" w:rsidP="00967A7F">
      <w:pPr>
        <w:numPr>
          <w:ilvl w:val="0"/>
          <w:numId w:val="36"/>
        </w:numPr>
        <w:spacing w:line="320" w:lineRule="atLeast"/>
        <w:ind w:left="709" w:hanging="709"/>
        <w:jc w:val="both"/>
        <w:rPr>
          <w:rFonts w:cs="Arial"/>
          <w:szCs w:val="22"/>
        </w:rPr>
      </w:pPr>
      <w:r w:rsidRPr="00F26C76">
        <w:rPr>
          <w:rFonts w:cs="Arial"/>
          <w:szCs w:val="22"/>
        </w:rPr>
        <w:t>Die Erbringung von Sonderreinigungsarbeiten ist sofort nach Ausführung auf Regiezetteln zu vermerken, die dem Auftraggeber unverzüglich zur Gegenzeichnung vorzulegen und nach Gegenzeichnung der Rechnung beizufügen sind. Abrechenbar sind nur Sonderreinigungsarbeiten aufgrund und unter Beifügung der entsprechenden Regiezettel.</w:t>
      </w:r>
    </w:p>
    <w:p w14:paraId="68FBE4F5" w14:textId="77777777" w:rsidR="005C6429" w:rsidRPr="00F26C76" w:rsidRDefault="005C6429" w:rsidP="005C6429">
      <w:pPr>
        <w:spacing w:line="320" w:lineRule="atLeast"/>
        <w:ind w:left="709"/>
        <w:jc w:val="both"/>
        <w:rPr>
          <w:rFonts w:cs="Arial"/>
          <w:szCs w:val="22"/>
        </w:rPr>
      </w:pPr>
    </w:p>
    <w:p w14:paraId="228B8AE9" w14:textId="77777777" w:rsidR="005C6429" w:rsidRDefault="005C6429" w:rsidP="00967A7F">
      <w:pPr>
        <w:numPr>
          <w:ilvl w:val="0"/>
          <w:numId w:val="36"/>
        </w:numPr>
        <w:spacing w:line="320" w:lineRule="atLeast"/>
        <w:ind w:hanging="720"/>
        <w:jc w:val="both"/>
        <w:rPr>
          <w:rFonts w:cs="Arial"/>
          <w:szCs w:val="22"/>
        </w:rPr>
      </w:pPr>
      <w:r>
        <w:rPr>
          <w:rFonts w:cs="Arial"/>
          <w:szCs w:val="22"/>
        </w:rPr>
        <w:t>Die Regiezettel müssen folgende Angaben enthalten:</w:t>
      </w:r>
    </w:p>
    <w:p w14:paraId="5E5CC271" w14:textId="77777777" w:rsidR="005C6429" w:rsidRDefault="005C6429" w:rsidP="005C6429">
      <w:pPr>
        <w:spacing w:line="320" w:lineRule="atLeast"/>
        <w:ind w:left="720"/>
        <w:jc w:val="both"/>
        <w:rPr>
          <w:rFonts w:cs="Arial"/>
          <w:szCs w:val="22"/>
        </w:rPr>
      </w:pPr>
    </w:p>
    <w:p w14:paraId="279C52ED" w14:textId="77777777" w:rsidR="005C6429" w:rsidRDefault="005C6429" w:rsidP="00967A7F">
      <w:pPr>
        <w:numPr>
          <w:ilvl w:val="0"/>
          <w:numId w:val="37"/>
        </w:numPr>
        <w:spacing w:line="320" w:lineRule="atLeast"/>
        <w:ind w:left="1276" w:hanging="567"/>
        <w:rPr>
          <w:rFonts w:cs="Arial"/>
          <w:szCs w:val="22"/>
        </w:rPr>
      </w:pPr>
      <w:r>
        <w:rPr>
          <w:rFonts w:cs="Arial"/>
          <w:szCs w:val="22"/>
        </w:rPr>
        <w:t>das Objekt und die Räume, in denen die Leistung erbracht wurde</w:t>
      </w:r>
    </w:p>
    <w:p w14:paraId="33261AD3" w14:textId="77777777" w:rsidR="005C6429" w:rsidRDefault="005C6429" w:rsidP="00967A7F">
      <w:pPr>
        <w:numPr>
          <w:ilvl w:val="0"/>
          <w:numId w:val="37"/>
        </w:numPr>
        <w:spacing w:line="320" w:lineRule="atLeast"/>
        <w:ind w:left="1276" w:hanging="567"/>
        <w:rPr>
          <w:rFonts w:cs="Arial"/>
          <w:szCs w:val="22"/>
        </w:rPr>
      </w:pPr>
      <w:r>
        <w:rPr>
          <w:rFonts w:cs="Arial"/>
          <w:szCs w:val="22"/>
        </w:rPr>
        <w:t>die Art der Leistung</w:t>
      </w:r>
    </w:p>
    <w:p w14:paraId="57DFEA7E" w14:textId="77777777" w:rsidR="005C6429" w:rsidRDefault="005C6429" w:rsidP="00967A7F">
      <w:pPr>
        <w:numPr>
          <w:ilvl w:val="0"/>
          <w:numId w:val="37"/>
        </w:numPr>
        <w:spacing w:line="320" w:lineRule="atLeast"/>
        <w:ind w:left="1276" w:hanging="567"/>
        <w:rPr>
          <w:rFonts w:cs="Arial"/>
          <w:szCs w:val="22"/>
        </w:rPr>
      </w:pPr>
      <w:r>
        <w:rPr>
          <w:rFonts w:cs="Arial"/>
          <w:szCs w:val="22"/>
        </w:rPr>
        <w:t>die Namen der Reinigungsmitarbeiter (Vor- und Zuname)</w:t>
      </w:r>
    </w:p>
    <w:p w14:paraId="4433B572" w14:textId="5CF5041B" w:rsidR="004B5283" w:rsidRPr="004B5283" w:rsidRDefault="004B5283" w:rsidP="00962B15">
      <w:pPr>
        <w:numPr>
          <w:ilvl w:val="0"/>
          <w:numId w:val="37"/>
        </w:numPr>
        <w:spacing w:line="320" w:lineRule="atLeast"/>
        <w:ind w:left="1276" w:hanging="567"/>
        <w:rPr>
          <w:rFonts w:cs="Arial"/>
          <w:szCs w:val="22"/>
        </w:rPr>
      </w:pPr>
      <w:r>
        <w:rPr>
          <w:rFonts w:cs="Arial"/>
          <w:szCs w:val="22"/>
        </w:rPr>
        <w:t>die Unterschrift der Reinigungsmitarbeiter</w:t>
      </w:r>
    </w:p>
    <w:p w14:paraId="0EC4AFCF" w14:textId="77777777" w:rsidR="005C6429" w:rsidRDefault="005C6429" w:rsidP="00967A7F">
      <w:pPr>
        <w:numPr>
          <w:ilvl w:val="0"/>
          <w:numId w:val="37"/>
        </w:numPr>
        <w:spacing w:line="320" w:lineRule="atLeast"/>
        <w:ind w:left="1276" w:hanging="567"/>
        <w:rPr>
          <w:rFonts w:cs="Arial"/>
          <w:szCs w:val="22"/>
        </w:rPr>
      </w:pPr>
      <w:r>
        <w:rPr>
          <w:rFonts w:cs="Arial"/>
          <w:szCs w:val="22"/>
        </w:rPr>
        <w:lastRenderedPageBreak/>
        <w:t>die geleisteten Stunden (von ______ Uhr bis ______ Uhr)</w:t>
      </w:r>
    </w:p>
    <w:p w14:paraId="2A994010" w14:textId="77777777" w:rsidR="005C6429" w:rsidRDefault="005C6429" w:rsidP="00967A7F">
      <w:pPr>
        <w:numPr>
          <w:ilvl w:val="0"/>
          <w:numId w:val="37"/>
        </w:numPr>
        <w:spacing w:line="320" w:lineRule="atLeast"/>
        <w:ind w:left="1276" w:hanging="567"/>
        <w:rPr>
          <w:rFonts w:cs="Arial"/>
          <w:szCs w:val="22"/>
        </w:rPr>
      </w:pPr>
      <w:r>
        <w:rPr>
          <w:rFonts w:cs="Arial"/>
          <w:szCs w:val="22"/>
        </w:rPr>
        <w:t>Datum</w:t>
      </w:r>
    </w:p>
    <w:p w14:paraId="543B7190" w14:textId="77777777" w:rsidR="005C6429" w:rsidRDefault="005C6429" w:rsidP="00967A7F">
      <w:pPr>
        <w:numPr>
          <w:ilvl w:val="0"/>
          <w:numId w:val="37"/>
        </w:numPr>
        <w:spacing w:line="320" w:lineRule="atLeast"/>
        <w:ind w:left="1276" w:hanging="567"/>
        <w:rPr>
          <w:rFonts w:cs="Arial"/>
          <w:szCs w:val="22"/>
        </w:rPr>
      </w:pPr>
      <w:r>
        <w:rPr>
          <w:rFonts w:cs="Arial"/>
          <w:szCs w:val="22"/>
        </w:rPr>
        <w:t>Unterschrift des Auftraggebers</w:t>
      </w:r>
    </w:p>
    <w:p w14:paraId="078093A8" w14:textId="77777777" w:rsidR="00B515D0" w:rsidRDefault="00B515D0" w:rsidP="00B515D0">
      <w:pPr>
        <w:spacing w:line="320" w:lineRule="atLeast"/>
        <w:rPr>
          <w:rFonts w:cs="Arial"/>
          <w:szCs w:val="22"/>
        </w:rPr>
      </w:pPr>
    </w:p>
    <w:p w14:paraId="6AAD4E8C" w14:textId="34ED18F6" w:rsidR="005C6429" w:rsidRDefault="005C6429" w:rsidP="005C6429">
      <w:pPr>
        <w:pStyle w:val="berschrift7"/>
      </w:pPr>
      <w:bookmarkStart w:id="376" w:name="_Toc221007836"/>
      <w:r>
        <w:t xml:space="preserve">Haftung, </w:t>
      </w:r>
      <w:r w:rsidR="00897B7A">
        <w:t>Versicherung</w:t>
      </w:r>
      <w:bookmarkEnd w:id="376"/>
    </w:p>
    <w:p w14:paraId="71F3AB9D" w14:textId="0127A16C" w:rsidR="00897B7A" w:rsidRDefault="00897B7A" w:rsidP="00897B7A">
      <w:pPr>
        <w:keepNext/>
        <w:spacing w:line="320" w:lineRule="atLeast"/>
        <w:jc w:val="both"/>
        <w:rPr>
          <w:rFonts w:cs="Arial"/>
          <w:szCs w:val="22"/>
        </w:rPr>
      </w:pPr>
    </w:p>
    <w:p w14:paraId="2C0B911C" w14:textId="23BB46AA" w:rsidR="00897B7A" w:rsidRDefault="00897B7A" w:rsidP="00232A17">
      <w:pPr>
        <w:keepNext/>
        <w:numPr>
          <w:ilvl w:val="0"/>
          <w:numId w:val="62"/>
        </w:numPr>
        <w:spacing w:line="320" w:lineRule="atLeast"/>
        <w:ind w:hanging="720"/>
        <w:jc w:val="both"/>
        <w:rPr>
          <w:rFonts w:cs="Arial"/>
          <w:szCs w:val="22"/>
        </w:rPr>
      </w:pPr>
      <w:r>
        <w:rPr>
          <w:rFonts w:cs="Arial"/>
          <w:szCs w:val="22"/>
        </w:rPr>
        <w:t xml:space="preserve">Der Auftragnehmer haftet dem Auftraggeber für sämtliche Schäden, die </w:t>
      </w:r>
      <w:r w:rsidRPr="0094233C">
        <w:rPr>
          <w:rFonts w:cs="Arial"/>
          <w:szCs w:val="22"/>
        </w:rPr>
        <w:t>auf Reinigungsmaßnahmen zurückzuführen sind und vom Reinigungspersonal</w:t>
      </w:r>
      <w:r w:rsidR="009703A9">
        <w:rPr>
          <w:rFonts w:cs="Arial"/>
          <w:szCs w:val="22"/>
        </w:rPr>
        <w:t>/Personal</w:t>
      </w:r>
      <w:r w:rsidRPr="0094233C">
        <w:rPr>
          <w:rFonts w:cs="Arial"/>
          <w:szCs w:val="22"/>
        </w:rPr>
        <w:t xml:space="preserve"> vorsätzlich oder fahrlässig verursacht wurden</w:t>
      </w:r>
      <w:r>
        <w:rPr>
          <w:rFonts w:cs="Arial"/>
          <w:szCs w:val="22"/>
        </w:rPr>
        <w:t xml:space="preserve">. Eine Haftung besteht nicht, wenn der Auftragnehmer, seine Mitarbeiter bzw. seine Erfüllungsgehilfen nach § 278 BGB die für den Schaden ursächliche Pflichtverletzung nachweislich nicht zu vertreten hat. Der </w:t>
      </w:r>
      <w:r w:rsidRPr="006856F4">
        <w:rPr>
          <w:rFonts w:cs="Arial"/>
          <w:szCs w:val="22"/>
        </w:rPr>
        <w:t xml:space="preserve">Auftragnehmer haftet insbesondere auch beim Verlust von ihm oder seinen Arbeitskräften anvertrauten Schlüsseln bzw. </w:t>
      </w:r>
      <w:r>
        <w:rPr>
          <w:rFonts w:cs="Arial"/>
          <w:szCs w:val="22"/>
        </w:rPr>
        <w:t>Zugangsmedien (z.B. Transponder)</w:t>
      </w:r>
      <w:r w:rsidRPr="006856F4">
        <w:rPr>
          <w:rFonts w:cs="Arial"/>
          <w:szCs w:val="22"/>
        </w:rPr>
        <w:t>.</w:t>
      </w:r>
      <w:r>
        <w:rPr>
          <w:rFonts w:cs="Arial"/>
          <w:szCs w:val="22"/>
        </w:rPr>
        <w:t xml:space="preserve"> </w:t>
      </w:r>
    </w:p>
    <w:p w14:paraId="52CAA860" w14:textId="77777777" w:rsidR="00897B7A" w:rsidRPr="0094233C" w:rsidRDefault="00897B7A" w:rsidP="00897B7A">
      <w:pPr>
        <w:spacing w:line="320" w:lineRule="atLeast"/>
        <w:ind w:left="709" w:hanging="709"/>
        <w:jc w:val="both"/>
        <w:rPr>
          <w:rFonts w:cs="Arial"/>
          <w:szCs w:val="22"/>
        </w:rPr>
      </w:pPr>
    </w:p>
    <w:p w14:paraId="43AA5679" w14:textId="368BE1C0" w:rsidR="00897B7A" w:rsidRPr="00A36DF6" w:rsidRDefault="00897B7A" w:rsidP="00232A17">
      <w:pPr>
        <w:numPr>
          <w:ilvl w:val="0"/>
          <w:numId w:val="62"/>
        </w:numPr>
        <w:spacing w:line="320" w:lineRule="atLeast"/>
        <w:ind w:hanging="720"/>
        <w:jc w:val="both"/>
        <w:rPr>
          <w:rFonts w:cs="Arial"/>
          <w:szCs w:val="22"/>
        </w:rPr>
      </w:pPr>
      <w:r w:rsidRPr="00A36DF6">
        <w:rPr>
          <w:rFonts w:cs="Arial"/>
          <w:szCs w:val="22"/>
        </w:rPr>
        <w:t xml:space="preserve">Der </w:t>
      </w:r>
      <w:r w:rsidR="00BB4D36">
        <w:rPr>
          <w:rFonts w:cs="Arial"/>
          <w:szCs w:val="22"/>
        </w:rPr>
        <w:t>Auf</w:t>
      </w:r>
      <w:r w:rsidR="00E63931">
        <w:rPr>
          <w:rFonts w:cs="Arial"/>
          <w:szCs w:val="22"/>
        </w:rPr>
        <w:t>traggeber</w:t>
      </w:r>
      <w:r w:rsidRPr="00A36DF6">
        <w:rPr>
          <w:rFonts w:cs="Arial"/>
          <w:szCs w:val="22"/>
        </w:rPr>
        <w:t xml:space="preserve"> haftet auf Schadensersatz, gleich aus welchem Rechtsgrund, im Rahmen der Verschuldenshaftung bei Vorsatz und grobe</w:t>
      </w:r>
      <w:r w:rsidR="00962B15">
        <w:rPr>
          <w:rFonts w:cs="Arial"/>
          <w:szCs w:val="22"/>
        </w:rPr>
        <w:t>r</w:t>
      </w:r>
      <w:r w:rsidRPr="00A36DF6">
        <w:rPr>
          <w:rFonts w:cs="Arial"/>
          <w:szCs w:val="22"/>
        </w:rPr>
        <w:t xml:space="preserve"> Fahrlässigkeit. Bei einfacher Fahrlässigkeit haftet der </w:t>
      </w:r>
      <w:r w:rsidR="00BB4D36">
        <w:rPr>
          <w:rFonts w:cs="Arial"/>
          <w:szCs w:val="22"/>
        </w:rPr>
        <w:t>Auf</w:t>
      </w:r>
      <w:r w:rsidR="00E63931">
        <w:rPr>
          <w:rFonts w:cs="Arial"/>
          <w:szCs w:val="22"/>
        </w:rPr>
        <w:t>traggeber</w:t>
      </w:r>
      <w:r w:rsidRPr="00A36DF6">
        <w:rPr>
          <w:rFonts w:cs="Arial"/>
          <w:szCs w:val="22"/>
        </w:rPr>
        <w:t>, vorbehaltlich gesetzliche</w:t>
      </w:r>
      <w:r>
        <w:rPr>
          <w:rFonts w:cs="Arial"/>
          <w:szCs w:val="22"/>
        </w:rPr>
        <w:t>r</w:t>
      </w:r>
      <w:r w:rsidRPr="00A36DF6">
        <w:rPr>
          <w:rFonts w:cs="Arial"/>
          <w:szCs w:val="22"/>
        </w:rPr>
        <w:t xml:space="preserve"> Haftungsbeschränkungen, insbesondere der Sorgfalt in eigenen Angelegenheiten, nur</w:t>
      </w:r>
    </w:p>
    <w:p w14:paraId="78C43380" w14:textId="77777777" w:rsidR="00897B7A" w:rsidRPr="00A36DF6" w:rsidRDefault="00897B7A" w:rsidP="00897B7A">
      <w:pPr>
        <w:spacing w:before="120" w:line="320" w:lineRule="atLeast"/>
        <w:ind w:left="1418" w:hanging="709"/>
        <w:jc w:val="both"/>
        <w:rPr>
          <w:rFonts w:cs="Arial"/>
          <w:szCs w:val="22"/>
        </w:rPr>
      </w:pPr>
      <w:r>
        <w:rPr>
          <w:rFonts w:cs="Arial"/>
          <w:szCs w:val="22"/>
        </w:rPr>
        <w:t>-</w:t>
      </w:r>
      <w:r>
        <w:rPr>
          <w:rFonts w:cs="Arial"/>
          <w:szCs w:val="22"/>
        </w:rPr>
        <w:tab/>
        <w:t>f</w:t>
      </w:r>
      <w:r w:rsidRPr="00A36DF6">
        <w:rPr>
          <w:rFonts w:cs="Arial"/>
          <w:szCs w:val="22"/>
        </w:rPr>
        <w:t>ür Schäden aus der Verletzung des Lebens, des Körpers oder der Gesundheit, sowie</w:t>
      </w:r>
    </w:p>
    <w:p w14:paraId="19F8A3A6" w14:textId="77777777" w:rsidR="00897B7A" w:rsidRPr="00A36DF6" w:rsidRDefault="00897B7A" w:rsidP="00897B7A">
      <w:pPr>
        <w:spacing w:before="120" w:line="320" w:lineRule="atLeast"/>
        <w:ind w:left="1418" w:hanging="709"/>
        <w:jc w:val="both"/>
        <w:rPr>
          <w:rFonts w:cs="Arial"/>
          <w:szCs w:val="22"/>
        </w:rPr>
      </w:pPr>
      <w:r>
        <w:rPr>
          <w:rFonts w:cs="Arial"/>
          <w:szCs w:val="22"/>
        </w:rPr>
        <w:t>-</w:t>
      </w:r>
      <w:r>
        <w:rPr>
          <w:rFonts w:cs="Arial"/>
          <w:szCs w:val="22"/>
        </w:rPr>
        <w:tab/>
        <w:t>f</w:t>
      </w:r>
      <w:r w:rsidRPr="00A36DF6">
        <w:rPr>
          <w:rFonts w:cs="Arial"/>
          <w:szCs w:val="22"/>
        </w:rPr>
        <w:t>ür Schäden aus der Verletzung einer wesentlichen Vertragspflicht, d.</w:t>
      </w:r>
      <w:r>
        <w:rPr>
          <w:rFonts w:cs="Arial"/>
          <w:szCs w:val="22"/>
        </w:rPr>
        <w:t xml:space="preserve"> </w:t>
      </w:r>
      <w:r w:rsidRPr="00A36DF6">
        <w:rPr>
          <w:rFonts w:cs="Arial"/>
          <w:szCs w:val="22"/>
        </w:rPr>
        <w:t>h. eine</w:t>
      </w:r>
      <w:r>
        <w:rPr>
          <w:rFonts w:cs="Arial"/>
          <w:szCs w:val="22"/>
        </w:rPr>
        <w:t>r</w:t>
      </w:r>
      <w:r w:rsidRPr="00A36DF6">
        <w:rPr>
          <w:rFonts w:cs="Arial"/>
          <w:szCs w:val="22"/>
        </w:rPr>
        <w:t xml:space="preserve"> Verpflichtung, deren Erfüllung die ordnungsgemäße Durchführung des Vertrages überhaupt erst ermöglicht und auf deren Einhaltung der Auftragnehmer regelmäßig vertraut und vertrauen darf; in diesem Fall ist die Haftung des Auftraggebers auf den Ersatz des vorhersehbaren, typischerweise eintretenden Schadens begrenzt.</w:t>
      </w:r>
    </w:p>
    <w:p w14:paraId="72AACB61" w14:textId="77777777" w:rsidR="00897B7A" w:rsidRPr="00A36DF6" w:rsidRDefault="00897B7A" w:rsidP="00897B7A">
      <w:pPr>
        <w:spacing w:line="320" w:lineRule="atLeast"/>
        <w:ind w:left="720"/>
        <w:jc w:val="both"/>
        <w:rPr>
          <w:rFonts w:cs="Arial"/>
          <w:szCs w:val="22"/>
        </w:rPr>
      </w:pPr>
    </w:p>
    <w:p w14:paraId="1D492B4C" w14:textId="77777777" w:rsidR="00897B7A" w:rsidRPr="00A36DF6" w:rsidRDefault="00897B7A" w:rsidP="00897B7A">
      <w:pPr>
        <w:spacing w:line="320" w:lineRule="atLeast"/>
        <w:ind w:left="720"/>
        <w:jc w:val="both"/>
        <w:rPr>
          <w:rFonts w:cs="Arial"/>
          <w:szCs w:val="22"/>
        </w:rPr>
      </w:pPr>
      <w:r w:rsidRPr="00A36DF6">
        <w:rPr>
          <w:rFonts w:cs="Arial"/>
          <w:szCs w:val="22"/>
        </w:rPr>
        <w:t>Die Haftungsbeschränkung</w:t>
      </w:r>
      <w:r>
        <w:rPr>
          <w:rFonts w:cs="Arial"/>
          <w:szCs w:val="22"/>
        </w:rPr>
        <w:t>en</w:t>
      </w:r>
      <w:r w:rsidRPr="00A36DF6">
        <w:rPr>
          <w:rFonts w:cs="Arial"/>
          <w:szCs w:val="22"/>
        </w:rPr>
        <w:t xml:space="preserve"> nach diesem Absatz gelten auch bei Pflichtverletzungen durch </w:t>
      </w:r>
      <w:r>
        <w:rPr>
          <w:rFonts w:cs="Arial"/>
          <w:szCs w:val="22"/>
        </w:rPr>
        <w:t>bzw.</w:t>
      </w:r>
      <w:r w:rsidRPr="00A36DF6">
        <w:rPr>
          <w:rFonts w:cs="Arial"/>
          <w:szCs w:val="22"/>
        </w:rPr>
        <w:t xml:space="preserve"> zu</w:t>
      </w:r>
      <w:r>
        <w:rPr>
          <w:rFonts w:cs="Arial"/>
          <w:szCs w:val="22"/>
        </w:rPr>
        <w:t>g</w:t>
      </w:r>
      <w:r w:rsidRPr="00A36DF6">
        <w:rPr>
          <w:rFonts w:cs="Arial"/>
          <w:szCs w:val="22"/>
        </w:rPr>
        <w:t>unsten von Personen, deren Verschulden der Auftraggeber nach den gesetzlichen Vorschriften zu vertreten hat.</w:t>
      </w:r>
    </w:p>
    <w:p w14:paraId="1B0EBB2F" w14:textId="77777777" w:rsidR="00897B7A" w:rsidRPr="00A36DF6" w:rsidRDefault="00897B7A" w:rsidP="00897B7A">
      <w:pPr>
        <w:spacing w:line="320" w:lineRule="atLeast"/>
        <w:ind w:left="720"/>
        <w:jc w:val="both"/>
        <w:rPr>
          <w:rFonts w:cs="Arial"/>
          <w:szCs w:val="22"/>
        </w:rPr>
      </w:pPr>
    </w:p>
    <w:p w14:paraId="1F2FB2DF" w14:textId="365E3B63" w:rsidR="00897B7A" w:rsidRDefault="00897B7A" w:rsidP="00232A17">
      <w:pPr>
        <w:numPr>
          <w:ilvl w:val="0"/>
          <w:numId w:val="62"/>
        </w:numPr>
        <w:spacing w:line="320" w:lineRule="atLeast"/>
        <w:ind w:hanging="720"/>
        <w:jc w:val="both"/>
        <w:rPr>
          <w:rFonts w:cs="Arial"/>
          <w:szCs w:val="22"/>
        </w:rPr>
      </w:pPr>
      <w:r w:rsidRPr="00F93F60">
        <w:rPr>
          <w:rFonts w:cs="Arial"/>
          <w:szCs w:val="22"/>
        </w:rPr>
        <w:t xml:space="preserve">Der Auftragnehmer ist verpflichtet, für </w:t>
      </w:r>
      <w:r>
        <w:rPr>
          <w:rFonts w:cs="Arial"/>
          <w:szCs w:val="22"/>
        </w:rPr>
        <w:t>das</w:t>
      </w:r>
      <w:r w:rsidRPr="00F93F60">
        <w:rPr>
          <w:rFonts w:cs="Arial"/>
          <w:szCs w:val="22"/>
        </w:rPr>
        <w:t xml:space="preserve"> von ihm eingesetzte</w:t>
      </w:r>
      <w:r>
        <w:rPr>
          <w:rFonts w:cs="Arial"/>
          <w:szCs w:val="22"/>
        </w:rPr>
        <w:t>n</w:t>
      </w:r>
      <w:r w:rsidRPr="00F93F60">
        <w:rPr>
          <w:rFonts w:cs="Arial"/>
          <w:szCs w:val="22"/>
        </w:rPr>
        <w:t xml:space="preserve"> </w:t>
      </w:r>
      <w:r>
        <w:rPr>
          <w:rFonts w:cs="Arial"/>
          <w:szCs w:val="22"/>
        </w:rPr>
        <w:t>Personal (</w:t>
      </w:r>
      <w:r w:rsidRPr="005618C4">
        <w:rPr>
          <w:rFonts w:cs="Arial"/>
          <w:szCs w:val="22"/>
        </w:rPr>
        <w:t xml:space="preserve">einschließlich Nachunternehmern) </w:t>
      </w:r>
      <w:r w:rsidRPr="00CC12D9">
        <w:rPr>
          <w:rFonts w:cs="Arial"/>
          <w:szCs w:val="22"/>
        </w:rPr>
        <w:t xml:space="preserve">eine Haftpflichtversicherung mit Deckungssummen je Schadensfall von </w:t>
      </w:r>
      <w:r w:rsidRPr="00C82EB3">
        <w:rPr>
          <w:rFonts w:cs="Arial"/>
          <w:szCs w:val="22"/>
        </w:rPr>
        <w:t xml:space="preserve">mindestens 5.000.000,00 EUR für Personenschäden, </w:t>
      </w:r>
      <w:r w:rsidR="00C82EB3" w:rsidRPr="00C82EB3">
        <w:rPr>
          <w:rFonts w:cs="Arial"/>
          <w:szCs w:val="22"/>
        </w:rPr>
        <w:t>2</w:t>
      </w:r>
      <w:r w:rsidRPr="00C82EB3">
        <w:rPr>
          <w:rFonts w:cs="Arial"/>
          <w:szCs w:val="22"/>
        </w:rPr>
        <w:t xml:space="preserve">.000.000,00 EUR für Sach- und Vermögensschäden sowie Umweltschäden, 1.000.000,00 EUR für Bearbeitungsschäden und </w:t>
      </w:r>
      <w:r w:rsidR="00C82EB3" w:rsidRPr="00C82EB3">
        <w:rPr>
          <w:rFonts w:cs="Arial"/>
          <w:szCs w:val="22"/>
        </w:rPr>
        <w:t>2</w:t>
      </w:r>
      <w:r w:rsidRPr="00C82EB3">
        <w:rPr>
          <w:rFonts w:cs="Arial"/>
          <w:szCs w:val="22"/>
        </w:rPr>
        <w:t>50.000,00 EUR für Schlüssel- und Transponderverlust abzuschließen und während der Vertragsdauer aufrechtzuerhalten. Dem Auftraggeber ist ein entsprechender Nachweis vor Vertragsbeginn, auf Anforderung darüber hinaus während der Vertr</w:t>
      </w:r>
      <w:r w:rsidRPr="00F93F60">
        <w:rPr>
          <w:rFonts w:cs="Arial"/>
          <w:szCs w:val="22"/>
        </w:rPr>
        <w:t>agslaufzeit</w:t>
      </w:r>
      <w:r>
        <w:rPr>
          <w:rFonts w:cs="Arial"/>
          <w:szCs w:val="22"/>
        </w:rPr>
        <w:t xml:space="preserve">, </w:t>
      </w:r>
      <w:r w:rsidRPr="00F93F60">
        <w:rPr>
          <w:rFonts w:cs="Arial"/>
          <w:szCs w:val="22"/>
        </w:rPr>
        <w:t xml:space="preserve">vorzulegen. </w:t>
      </w:r>
      <w:r w:rsidRPr="00973956">
        <w:rPr>
          <w:rFonts w:cs="Arial"/>
          <w:szCs w:val="22"/>
        </w:rPr>
        <w:t xml:space="preserve">Es genügt, eine Versicherungsdeckung pro Versicherungsjahr bis zum </w:t>
      </w:r>
      <w:r w:rsidRPr="00973956">
        <w:rPr>
          <w:rFonts w:cs="Arial"/>
          <w:szCs w:val="22"/>
        </w:rPr>
        <w:lastRenderedPageBreak/>
        <w:t xml:space="preserve">zweifachen </w:t>
      </w:r>
      <w:r>
        <w:rPr>
          <w:rFonts w:cs="Arial"/>
          <w:szCs w:val="22"/>
        </w:rPr>
        <w:t>der vor</w:t>
      </w:r>
      <w:r w:rsidRPr="00973956">
        <w:rPr>
          <w:rFonts w:cs="Arial"/>
          <w:szCs w:val="22"/>
        </w:rPr>
        <w:t>genannten Deckungssummen aufrecht zu erhalten und zu belegen.</w:t>
      </w:r>
      <w:r>
        <w:rPr>
          <w:rFonts w:cs="Arial"/>
          <w:szCs w:val="22"/>
        </w:rPr>
        <w:t xml:space="preserve"> Die Haftpflichtv</w:t>
      </w:r>
      <w:r w:rsidRPr="002D0BBD">
        <w:rPr>
          <w:rFonts w:cs="Arial"/>
          <w:szCs w:val="22"/>
        </w:rPr>
        <w:t>ersicherung muss bei einem in einem Mitgliedstaat der Europäischen Union oder einem Vertragsstaat des Abkommens über den europäischen Wirtschaftsraum zugelassenen Versicherungsunternehmen abgeschlossen sein.</w:t>
      </w:r>
    </w:p>
    <w:p w14:paraId="675FCAC6" w14:textId="77777777" w:rsidR="00337D8A" w:rsidRDefault="00337D8A" w:rsidP="00337D8A">
      <w:pPr>
        <w:spacing w:line="320" w:lineRule="atLeast"/>
        <w:ind w:left="720"/>
        <w:jc w:val="both"/>
        <w:rPr>
          <w:rFonts w:cs="Arial"/>
          <w:szCs w:val="22"/>
        </w:rPr>
      </w:pPr>
    </w:p>
    <w:p w14:paraId="581F47D1" w14:textId="77777777" w:rsidR="00897B7A" w:rsidRDefault="00897B7A" w:rsidP="00232A17">
      <w:pPr>
        <w:numPr>
          <w:ilvl w:val="0"/>
          <w:numId w:val="62"/>
        </w:numPr>
        <w:spacing w:line="320" w:lineRule="atLeast"/>
        <w:ind w:hanging="720"/>
        <w:jc w:val="both"/>
        <w:rPr>
          <w:rFonts w:cs="Arial"/>
          <w:szCs w:val="22"/>
        </w:rPr>
      </w:pPr>
      <w:r>
        <w:rPr>
          <w:rFonts w:cs="Arial"/>
          <w:szCs w:val="22"/>
        </w:rPr>
        <w:t>Der Auftraggeber ist berechtigt, eigene Forderungen gegen den Auftragnehmer aus oder im Zusammenhang mit diesem Vertragsverhältnis durch einfache Erklärung nach § 388 BGB gegen Forderungen des Auftragnehmers aufzurechnen.</w:t>
      </w:r>
    </w:p>
    <w:p w14:paraId="431305C0" w14:textId="77777777" w:rsidR="00897B7A" w:rsidRDefault="00897B7A" w:rsidP="00897B7A">
      <w:pPr>
        <w:spacing w:line="320" w:lineRule="atLeast"/>
        <w:jc w:val="both"/>
        <w:rPr>
          <w:rFonts w:cs="Arial"/>
          <w:szCs w:val="22"/>
        </w:rPr>
      </w:pPr>
    </w:p>
    <w:p w14:paraId="4BD07502" w14:textId="77777777" w:rsidR="00897B7A" w:rsidRDefault="00897B7A" w:rsidP="00232A17">
      <w:pPr>
        <w:numPr>
          <w:ilvl w:val="0"/>
          <w:numId w:val="62"/>
        </w:numPr>
        <w:spacing w:line="320" w:lineRule="atLeast"/>
        <w:ind w:hanging="720"/>
        <w:jc w:val="both"/>
        <w:rPr>
          <w:rFonts w:cs="Arial"/>
          <w:szCs w:val="22"/>
        </w:rPr>
      </w:pPr>
      <w:r w:rsidRPr="00173DA8">
        <w:rPr>
          <w:rFonts w:cs="Arial"/>
          <w:szCs w:val="22"/>
        </w:rPr>
        <w:t>Der Auftraggeber haftet nicht für Schäden des Auftragnehmers</w:t>
      </w:r>
      <w:r>
        <w:rPr>
          <w:rFonts w:cs="Arial"/>
          <w:szCs w:val="22"/>
        </w:rPr>
        <w:t xml:space="preserve"> und von</w:t>
      </w:r>
      <w:r w:rsidRPr="00173DA8">
        <w:rPr>
          <w:rFonts w:cs="Arial"/>
          <w:szCs w:val="22"/>
        </w:rPr>
        <w:t xml:space="preserve"> </w:t>
      </w:r>
      <w:r>
        <w:rPr>
          <w:rFonts w:cs="Arial"/>
          <w:szCs w:val="22"/>
        </w:rPr>
        <w:t>dessen</w:t>
      </w:r>
      <w:r w:rsidRPr="00173DA8">
        <w:rPr>
          <w:rFonts w:cs="Arial"/>
          <w:szCs w:val="22"/>
        </w:rPr>
        <w:t xml:space="preserve"> Mitarbeiter</w:t>
      </w:r>
      <w:r>
        <w:rPr>
          <w:rFonts w:cs="Arial"/>
          <w:szCs w:val="22"/>
        </w:rPr>
        <w:t>n</w:t>
      </w:r>
      <w:r w:rsidRPr="00173DA8">
        <w:rPr>
          <w:rFonts w:cs="Arial"/>
          <w:szCs w:val="22"/>
        </w:rPr>
        <w:t xml:space="preserve"> </w:t>
      </w:r>
      <w:r>
        <w:rPr>
          <w:rFonts w:cs="Arial"/>
          <w:szCs w:val="22"/>
        </w:rPr>
        <w:t xml:space="preserve">und </w:t>
      </w:r>
      <w:r w:rsidRPr="00173DA8">
        <w:rPr>
          <w:rFonts w:cs="Arial"/>
          <w:szCs w:val="22"/>
        </w:rPr>
        <w:t>Erfüllungsgehilfen. Der Auftragnehmer verpflichtet sich, den Auftraggeber von entsprechenden Entschädigungsansprüchen einschließlich Regressansprüchen jeglicher Art (z. B. von Versicherungen) freizustellen. Der Haftungsausschluss und die Freistellungsverpflichtung gelten nicht für Schäden, die vorsätzlich oder grob fahrlässig verursacht wurden oder die auf die Verletzung einer vertragswesentlichen Pflicht zurückzuführen sind, sowie bei Verletzung von Leben, körperlicher Unversehrtheit und Gesundheit. Vertragswesentliche Pflichten sind Pflichten, deren Erfüllung die ordnungsgemäße Durchführung des Vertrages überhaupt erst ermöglicht und auf deren Einhaltung die andere Partei regelmäßig vertrauen darf.</w:t>
      </w:r>
    </w:p>
    <w:p w14:paraId="1725BAE6" w14:textId="77777777" w:rsidR="00897B7A" w:rsidRPr="002346EF" w:rsidRDefault="00897B7A" w:rsidP="00897B7A">
      <w:pPr>
        <w:spacing w:line="320" w:lineRule="atLeast"/>
        <w:ind w:left="709" w:hanging="709"/>
        <w:jc w:val="both"/>
        <w:rPr>
          <w:rFonts w:cs="Arial"/>
          <w:szCs w:val="22"/>
        </w:rPr>
      </w:pPr>
    </w:p>
    <w:p w14:paraId="1D7FD5FC" w14:textId="3E8BBEF5" w:rsidR="00897B7A" w:rsidRPr="00A36DF6" w:rsidRDefault="00702E81" w:rsidP="00232A17">
      <w:pPr>
        <w:numPr>
          <w:ilvl w:val="0"/>
          <w:numId w:val="62"/>
        </w:numPr>
        <w:spacing w:line="320" w:lineRule="atLeast"/>
        <w:ind w:hanging="720"/>
        <w:jc w:val="both"/>
        <w:rPr>
          <w:rFonts w:cs="Arial"/>
          <w:szCs w:val="22"/>
        </w:rPr>
      </w:pPr>
      <w:r w:rsidRPr="00A75393">
        <w:rPr>
          <w:rFonts w:cs="Arial"/>
          <w:szCs w:val="22"/>
        </w:rPr>
        <w:t>Der Auftragnehmer stellt den Auftraggeber von etwaigen Ansprüchen Dritter, die bei Ausführung der Arbeiten einen Schaden erleiden, frei. Der Auftragnehmer stellt den Auftraggeber außerdem von Ersatzansprüchen frei, die sich aus einem Verstoß gegen Nichteinhaltung von Verpflichtungen zur Zahlung von Mindestlohn, Tariflohn, Gewährung von Arbeitsbedingungen, Zahlung von Steuern oder Sozialversicherungsbeiträgen oder anderen Verpflichtungen nach diesem Vertrag ergeben. Die Freistellung erfolgt auf erstes Anfordern</w:t>
      </w:r>
      <w:r w:rsidRPr="00702E81">
        <w:rPr>
          <w:rFonts w:cs="Arial"/>
          <w:szCs w:val="22"/>
        </w:rPr>
        <w:t>. Die Freistellung durch den Auftragnehmer schließt notwendige Kosten des Auftraggebers ein, die durch die Verteidigung gegen den Anspruch entstehen, insbesondere Gerichtskosten, Anwaltskosten sowie sonstige Beratungs- oder Gutachterkosten.</w:t>
      </w:r>
    </w:p>
    <w:p w14:paraId="4C40E283" w14:textId="77777777" w:rsidR="00897B7A" w:rsidRDefault="00897B7A" w:rsidP="00897B7A">
      <w:pPr>
        <w:spacing w:line="320" w:lineRule="atLeast"/>
        <w:ind w:left="709" w:hanging="709"/>
        <w:jc w:val="both"/>
        <w:rPr>
          <w:rFonts w:cs="Arial"/>
          <w:szCs w:val="22"/>
        </w:rPr>
      </w:pPr>
    </w:p>
    <w:p w14:paraId="71319533" w14:textId="77777777" w:rsidR="00E949BC" w:rsidRDefault="00E949BC" w:rsidP="00232A17">
      <w:pPr>
        <w:pStyle w:val="Listenabsatz"/>
        <w:numPr>
          <w:ilvl w:val="0"/>
          <w:numId w:val="62"/>
        </w:numPr>
        <w:spacing w:line="320" w:lineRule="atLeast"/>
        <w:ind w:hanging="720"/>
        <w:jc w:val="both"/>
        <w:rPr>
          <w:rFonts w:cs="Arial"/>
          <w:szCs w:val="22"/>
        </w:rPr>
      </w:pPr>
      <w:r w:rsidRPr="00237ADC">
        <w:rPr>
          <w:rFonts w:cs="Arial"/>
          <w:szCs w:val="22"/>
        </w:rPr>
        <w:t>Der Auftragnehmer ist verpflichtet</w:t>
      </w:r>
      <w:r>
        <w:rPr>
          <w:rFonts w:cs="Arial"/>
          <w:szCs w:val="22"/>
        </w:rPr>
        <w:t xml:space="preserve"> sicherzustellen</w:t>
      </w:r>
      <w:r w:rsidRPr="00237ADC">
        <w:rPr>
          <w:rFonts w:cs="Arial"/>
          <w:szCs w:val="22"/>
        </w:rPr>
        <w:t>,</w:t>
      </w:r>
      <w:r>
        <w:rPr>
          <w:rFonts w:cs="Arial"/>
          <w:szCs w:val="22"/>
        </w:rPr>
        <w:t xml:space="preserve"> dass</w:t>
      </w:r>
      <w:r w:rsidRPr="00237ADC">
        <w:rPr>
          <w:rFonts w:cs="Arial"/>
          <w:szCs w:val="22"/>
        </w:rPr>
        <w:t xml:space="preserve"> das von ihm eingesetzte Personal, auch das von Nachunternehmern und Nach-Nachunternehmern, angemessen gegen Unfall, Krankheit und Infektionen, die von der Unfallversicherung nicht erfasst werden, versicher</w:t>
      </w:r>
      <w:r>
        <w:rPr>
          <w:rFonts w:cs="Arial"/>
          <w:szCs w:val="22"/>
        </w:rPr>
        <w:t>t ist</w:t>
      </w:r>
      <w:r w:rsidRPr="00237ADC">
        <w:rPr>
          <w:rFonts w:cs="Arial"/>
          <w:szCs w:val="22"/>
        </w:rPr>
        <w:t xml:space="preserve">. Der Auftragnehmer ist dafür verantwortlich, dass die Unfallverhütungsvorschriften der Berufsgenossenschaft beachtet werden. Der Auftragnehmer hat dies auf Anforderung des Auftraggebers nachzuweisen. Gleiches gilt für Mitarbeiter vom Auftragnehmer eingesetzter Nachunternehmer. Der Nachweis gegenüber dem Auftraggeber obliegt auch hier dem Auftragnehmer. </w:t>
      </w:r>
    </w:p>
    <w:p w14:paraId="744F5B59" w14:textId="77777777" w:rsidR="00897B7A" w:rsidRPr="00AC05F0" w:rsidRDefault="00897B7A" w:rsidP="00232A17">
      <w:pPr>
        <w:numPr>
          <w:ilvl w:val="0"/>
          <w:numId w:val="62"/>
        </w:numPr>
        <w:spacing w:line="320" w:lineRule="atLeast"/>
        <w:ind w:hanging="720"/>
        <w:jc w:val="both"/>
        <w:rPr>
          <w:rFonts w:cs="Arial"/>
          <w:szCs w:val="22"/>
        </w:rPr>
      </w:pPr>
      <w:r>
        <w:rPr>
          <w:rFonts w:cs="Arial"/>
          <w:szCs w:val="22"/>
        </w:rPr>
        <w:lastRenderedPageBreak/>
        <w:t xml:space="preserve">§ 7 Nr. 2-4 VOL/B finden keine Anwendung. </w:t>
      </w:r>
    </w:p>
    <w:p w14:paraId="54CC8EF0" w14:textId="77777777" w:rsidR="005C6429" w:rsidRDefault="005C6429" w:rsidP="005C6429">
      <w:pPr>
        <w:spacing w:line="320" w:lineRule="atLeast"/>
        <w:jc w:val="both"/>
        <w:rPr>
          <w:rFonts w:cs="Arial"/>
          <w:szCs w:val="22"/>
        </w:rPr>
      </w:pPr>
    </w:p>
    <w:p w14:paraId="46948107" w14:textId="77777777" w:rsidR="005C6429" w:rsidRDefault="005C6429" w:rsidP="005C6429">
      <w:pPr>
        <w:pStyle w:val="berschrift7"/>
      </w:pPr>
      <w:bookmarkStart w:id="377" w:name="_Toc221007837"/>
      <w:r>
        <w:t>Vergütung</w:t>
      </w:r>
      <w:bookmarkEnd w:id="377"/>
    </w:p>
    <w:p w14:paraId="4A26BC57" w14:textId="77777777" w:rsidR="005C6429" w:rsidRDefault="005C6429" w:rsidP="005C6429">
      <w:pPr>
        <w:spacing w:line="320" w:lineRule="atLeast"/>
        <w:jc w:val="both"/>
        <w:rPr>
          <w:rFonts w:cs="Arial"/>
          <w:szCs w:val="22"/>
        </w:rPr>
      </w:pPr>
    </w:p>
    <w:p w14:paraId="4B14246E" w14:textId="09EE6BEF" w:rsidR="005C6429" w:rsidRPr="00A02EFD" w:rsidRDefault="00104029" w:rsidP="00232A17">
      <w:pPr>
        <w:pStyle w:val="Listenabsatz"/>
        <w:numPr>
          <w:ilvl w:val="0"/>
          <w:numId w:val="53"/>
        </w:numPr>
        <w:spacing w:line="320" w:lineRule="atLeast"/>
        <w:ind w:left="709" w:hanging="709"/>
        <w:jc w:val="both"/>
        <w:rPr>
          <w:rFonts w:cs="Arial"/>
          <w:szCs w:val="22"/>
        </w:rPr>
      </w:pPr>
      <w:r w:rsidRPr="005F59DF">
        <w:rPr>
          <w:rFonts w:cs="Arial"/>
          <w:szCs w:val="22"/>
        </w:rPr>
        <w:t>Der Auftragnehmer erhält vom Auftraggeber für die von ihm nach diesem Vertrag zu erbringenden Leistungen die in den Preisblät</w:t>
      </w:r>
      <w:r w:rsidRPr="00A02EFD">
        <w:rPr>
          <w:rFonts w:cs="Arial"/>
          <w:szCs w:val="22"/>
        </w:rPr>
        <w:t>tern (Anlage 3) genannte Vergütung zzgl. der gesetzlichen Umsatzsteuer. Die Vergütung beinhaltet alle Leistungen nach diesem Vertrag sowie die an Dritte (</w:t>
      </w:r>
      <w:r w:rsidR="005F59DF" w:rsidRPr="00A02EFD">
        <w:rPr>
          <w:rFonts w:cs="Arial"/>
          <w:szCs w:val="22"/>
        </w:rPr>
        <w:t>einschließlich staatlicher Behörden</w:t>
      </w:r>
      <w:r w:rsidRPr="00A02EFD">
        <w:rPr>
          <w:rFonts w:cs="Arial"/>
          <w:szCs w:val="22"/>
        </w:rPr>
        <w:t>) zu zahlenden Vergütungen und Gebühren, sowie jegliche anderen Zahlungen, soweit dieser Vertrag nicht etwas anderes bestimmt. Die Leistung bedarf der Abnahme als Zahlungsvoraussetzung. Soweit keine Leistung erfolgt, wird keine Vergütung gezahlt. Die Vergütung der Leistungen erfolgt nach den kalkulierten Werten als Pauschale, bei den Sonderarbeiten nach den erbrachten Stunden. Eventuelle Nacharbeiten sind ohne gesonderte Vergütung zu erbringen; dies gilt nicht, soweit zusätzliche Erschwernisse auftreten, die anhand der Vergabeunterlagen und der Ortsbesichtigung nicht erkennbar waren und vom Auftraggeber zu vertreten sind, oder bei vermindertem Leistungsumfang.</w:t>
      </w:r>
    </w:p>
    <w:p w14:paraId="5EC66D18" w14:textId="77777777" w:rsidR="005C6429" w:rsidRPr="00A02EFD" w:rsidRDefault="005C6429" w:rsidP="005C6429">
      <w:pPr>
        <w:spacing w:line="320" w:lineRule="atLeast"/>
        <w:ind w:left="720" w:hanging="720"/>
        <w:jc w:val="both"/>
        <w:rPr>
          <w:rFonts w:cs="Arial"/>
          <w:szCs w:val="22"/>
        </w:rPr>
      </w:pPr>
    </w:p>
    <w:p w14:paraId="7D542973" w14:textId="3F3668F5" w:rsidR="005C6429" w:rsidRPr="005F59DF" w:rsidRDefault="005C6429" w:rsidP="00232A17">
      <w:pPr>
        <w:pStyle w:val="Listenabsatz"/>
        <w:numPr>
          <w:ilvl w:val="0"/>
          <w:numId w:val="53"/>
        </w:numPr>
        <w:spacing w:line="320" w:lineRule="atLeast"/>
        <w:ind w:left="709" w:hanging="709"/>
        <w:jc w:val="both"/>
        <w:rPr>
          <w:rFonts w:cs="Arial"/>
          <w:szCs w:val="22"/>
        </w:rPr>
      </w:pPr>
      <w:r w:rsidRPr="00A02EFD">
        <w:rPr>
          <w:rFonts w:cs="Arial"/>
          <w:szCs w:val="22"/>
        </w:rPr>
        <w:t xml:space="preserve">Stellt der Auftragnehmer gegenüber dem Verzeichnis der Reinigungsflächen / Aufmaße (Anlage </w:t>
      </w:r>
      <w:r w:rsidR="00662DAB" w:rsidRPr="00A02EFD">
        <w:rPr>
          <w:rFonts w:cs="Arial"/>
          <w:szCs w:val="22"/>
        </w:rPr>
        <w:t>3</w:t>
      </w:r>
      <w:r w:rsidRPr="00A02EFD">
        <w:rPr>
          <w:rFonts w:cs="Arial"/>
          <w:szCs w:val="22"/>
        </w:rPr>
        <w:t>) Abweichungen des Umfangs oder der Art der zu reinigenden Flächen und Einrichtungen fest, so werden die Part</w:t>
      </w:r>
      <w:r w:rsidRPr="005F59DF">
        <w:rPr>
          <w:rFonts w:cs="Arial"/>
          <w:szCs w:val="22"/>
        </w:rPr>
        <w:t>eien den Vertrag auf Anforderung des Auftragnehmers entsprechend einem nachgewiesenen Mehraufwand des Auftragnehmers mit Geltung für die Zukunft anpassen, wenn und soweit dies ohne Durchführung eines neuen Vergabeverfahrens zulässig ist und die Abweichungen mehr als 2 % des Aufmaßes des Gesamtobjektes betragen. Werd</w:t>
      </w:r>
      <w:r w:rsidR="00897B7A">
        <w:rPr>
          <w:rFonts w:cs="Arial"/>
          <w:szCs w:val="22"/>
        </w:rPr>
        <w:t>en die Abweichungen spätestens vier</w:t>
      </w:r>
      <w:r w:rsidRPr="005F59DF">
        <w:rPr>
          <w:rFonts w:cs="Arial"/>
          <w:szCs w:val="22"/>
        </w:rPr>
        <w:t xml:space="preserve"> Wochen nach Arbeitsaufnahme schriftlich geltend gemacht, so erfolgt die Anpassung mit Wirkung zum Vertragsbeginn. </w:t>
      </w:r>
    </w:p>
    <w:p w14:paraId="13CA3D9B" w14:textId="2420C58E" w:rsidR="005C6429" w:rsidRPr="00651A09" w:rsidRDefault="005C6429" w:rsidP="00232A17">
      <w:pPr>
        <w:pStyle w:val="Textkrper"/>
        <w:numPr>
          <w:ilvl w:val="0"/>
          <w:numId w:val="53"/>
        </w:numPr>
        <w:spacing w:line="320" w:lineRule="atLeast"/>
        <w:ind w:left="709" w:hanging="709"/>
        <w:jc w:val="both"/>
        <w:rPr>
          <w:rFonts w:ascii="Arial" w:hAnsi="Arial" w:cs="Arial"/>
          <w:szCs w:val="22"/>
        </w:rPr>
      </w:pPr>
      <w:r w:rsidRPr="00651A09">
        <w:rPr>
          <w:rFonts w:ascii="Arial" w:hAnsi="Arial" w:cs="Arial"/>
          <w:szCs w:val="22"/>
        </w:rPr>
        <w:t xml:space="preserve">Kommt es während der Vertragslaufzeit zum Wegfall von Gebäuden und/oder Etagen oder zu einer anderweitigen Veränderung, die der Auftraggeber vornimmt und die zu einer Verminderung des Leistungsumfangs führt, so steht dem Auftragnehmer kein Ausgleichs- oder Ersatzanspruch zu, gleich aus welchem Rechtsgrund. </w:t>
      </w:r>
    </w:p>
    <w:p w14:paraId="50AA0E2B" w14:textId="77777777" w:rsidR="005C6429" w:rsidRDefault="005C6429" w:rsidP="005C6429">
      <w:pPr>
        <w:spacing w:line="320" w:lineRule="atLeast"/>
        <w:ind w:left="720" w:hanging="720"/>
        <w:jc w:val="both"/>
        <w:rPr>
          <w:rFonts w:cs="Arial"/>
          <w:szCs w:val="22"/>
        </w:rPr>
      </w:pPr>
    </w:p>
    <w:p w14:paraId="5EF49AF0" w14:textId="12111DC7" w:rsidR="00700EB5" w:rsidRPr="00A02EFD" w:rsidRDefault="00884324" w:rsidP="001768B1">
      <w:pPr>
        <w:pStyle w:val="Textkrper"/>
        <w:numPr>
          <w:ilvl w:val="0"/>
          <w:numId w:val="26"/>
        </w:numPr>
        <w:spacing w:line="320" w:lineRule="atLeast"/>
        <w:ind w:left="709" w:hanging="720"/>
        <w:jc w:val="both"/>
        <w:rPr>
          <w:rFonts w:cs="Arial"/>
          <w:szCs w:val="22"/>
        </w:rPr>
      </w:pPr>
      <w:bookmarkStart w:id="378" w:name="_Hlk171515915"/>
      <w:r w:rsidRPr="006B62D7">
        <w:rPr>
          <w:rFonts w:ascii="Arial" w:hAnsi="Arial" w:cs="Arial"/>
          <w:szCs w:val="22"/>
        </w:rPr>
        <w:t xml:space="preserve">Der </w:t>
      </w:r>
      <w:bookmarkEnd w:id="378"/>
      <w:r w:rsidR="00700EB5" w:rsidRPr="006B62D7">
        <w:rPr>
          <w:rFonts w:ascii="Arial" w:hAnsi="Arial" w:cs="Arial"/>
          <w:szCs w:val="22"/>
        </w:rPr>
        <w:t>Vergütung liegen insbesondere die für allgemeinverbindlich erklärten Tarifverträge für das Gebäudereinigerhandwerk im Gebiet der Bundesrepublik Deutschland sowie a</w:t>
      </w:r>
      <w:r w:rsidR="00700EB5" w:rsidRPr="00A02EFD">
        <w:rPr>
          <w:rFonts w:ascii="Arial" w:hAnsi="Arial" w:cs="Arial"/>
          <w:szCs w:val="22"/>
        </w:rPr>
        <w:t xml:space="preserve">ndere für den Bieter </w:t>
      </w:r>
      <w:r w:rsidR="00700EB5" w:rsidRPr="00A02EFD">
        <w:rPr>
          <w:rFonts w:ascii="Arial" w:hAnsi="Arial" w:cs="Arial"/>
          <w:b/>
          <w:bCs/>
          <w:szCs w:val="22"/>
        </w:rPr>
        <w:t xml:space="preserve">verbindlichen Regelungen und Vereinbarungen, die am 1. </w:t>
      </w:r>
      <w:r w:rsidR="006B62D7" w:rsidRPr="00A02EFD">
        <w:rPr>
          <w:rFonts w:ascii="Arial" w:hAnsi="Arial" w:cs="Arial"/>
          <w:b/>
          <w:bCs/>
          <w:szCs w:val="22"/>
        </w:rPr>
        <w:t>Januar</w:t>
      </w:r>
      <w:r w:rsidR="00700EB5" w:rsidRPr="00A02EFD">
        <w:rPr>
          <w:rFonts w:ascii="Arial" w:hAnsi="Arial" w:cs="Arial"/>
          <w:b/>
          <w:bCs/>
          <w:szCs w:val="22"/>
        </w:rPr>
        <w:t xml:space="preserve"> 202</w:t>
      </w:r>
      <w:r w:rsidR="006B62D7" w:rsidRPr="00A02EFD">
        <w:rPr>
          <w:rFonts w:ascii="Arial" w:hAnsi="Arial" w:cs="Arial"/>
          <w:b/>
          <w:bCs/>
          <w:szCs w:val="22"/>
        </w:rPr>
        <w:t>6</w:t>
      </w:r>
      <w:r w:rsidR="00700EB5" w:rsidRPr="00A02EFD">
        <w:rPr>
          <w:rFonts w:ascii="Arial" w:hAnsi="Arial" w:cs="Arial"/>
          <w:b/>
          <w:bCs/>
          <w:szCs w:val="22"/>
        </w:rPr>
        <w:t xml:space="preserve"> (Stichtag) gelten</w:t>
      </w:r>
      <w:r w:rsidR="00700EB5" w:rsidRPr="00A02EFD">
        <w:rPr>
          <w:rFonts w:ascii="Arial" w:hAnsi="Arial" w:cs="Arial"/>
          <w:szCs w:val="22"/>
        </w:rPr>
        <w:t xml:space="preserve">. </w:t>
      </w:r>
    </w:p>
    <w:p w14:paraId="3D2AF923" w14:textId="77777777" w:rsidR="006B62D7" w:rsidRPr="00A02EFD" w:rsidRDefault="006B62D7" w:rsidP="006B62D7">
      <w:pPr>
        <w:pStyle w:val="Textkrper"/>
        <w:spacing w:line="320" w:lineRule="atLeast"/>
        <w:ind w:left="709"/>
        <w:jc w:val="both"/>
        <w:rPr>
          <w:rFonts w:cs="Arial"/>
          <w:szCs w:val="22"/>
        </w:rPr>
      </w:pPr>
    </w:p>
    <w:p w14:paraId="68E8D4C8" w14:textId="77777777" w:rsidR="00700EB5" w:rsidRPr="00F773B7" w:rsidRDefault="00700EB5" w:rsidP="00700EB5">
      <w:pPr>
        <w:pStyle w:val="Textkrper"/>
        <w:spacing w:line="320" w:lineRule="atLeast"/>
        <w:ind w:left="720"/>
        <w:jc w:val="both"/>
        <w:rPr>
          <w:rFonts w:ascii="Arial" w:hAnsi="Arial" w:cs="Arial"/>
          <w:szCs w:val="22"/>
        </w:rPr>
      </w:pPr>
      <w:r w:rsidRPr="00A02EFD">
        <w:rPr>
          <w:rFonts w:ascii="Arial" w:hAnsi="Arial" w:cs="Arial"/>
          <w:szCs w:val="22"/>
        </w:rPr>
        <w:t>In folgenden Fällen kann der Auftragnehmer schriftlich eine entsprechende Erhöhung der Vergütung verlangen, jedoch nur für den Lohnkostenanteil laut Anlage 9 zum jeweiligen Vertrag:</w:t>
      </w:r>
    </w:p>
    <w:p w14:paraId="48FAE075" w14:textId="7F1F67E7" w:rsidR="00700EB5" w:rsidRPr="00BE44A0" w:rsidRDefault="006B62D7" w:rsidP="00232A17">
      <w:pPr>
        <w:pStyle w:val="Listenabsatz"/>
        <w:numPr>
          <w:ilvl w:val="0"/>
          <w:numId w:val="50"/>
        </w:numPr>
        <w:spacing w:line="320" w:lineRule="atLeast"/>
        <w:jc w:val="both"/>
        <w:rPr>
          <w:rFonts w:cs="Arial"/>
          <w:szCs w:val="22"/>
        </w:rPr>
      </w:pPr>
      <w:r w:rsidRPr="00582452">
        <w:rPr>
          <w:rFonts w:cs="Arial"/>
          <w:szCs w:val="22"/>
        </w:rPr>
        <w:lastRenderedPageBreak/>
        <w:t xml:space="preserve">wenn nach </w:t>
      </w:r>
      <w:r>
        <w:rPr>
          <w:rFonts w:cs="Arial"/>
          <w:szCs w:val="22"/>
        </w:rPr>
        <w:t xml:space="preserve">dem Stichtag </w:t>
      </w:r>
      <w:r w:rsidRPr="00582452">
        <w:rPr>
          <w:rFonts w:cs="Arial"/>
          <w:szCs w:val="22"/>
        </w:rPr>
        <w:t xml:space="preserve">eine Erhöhung der Lohnkosten für den Leistungszeitraum durch einen für allgemeinverbindlich erklärten Tarifvertrag für das Gebäudereinigerhandwerk im Gebiet der Bundesrepublik Deutschland oder </w:t>
      </w:r>
      <w:r>
        <w:rPr>
          <w:rFonts w:cs="Arial"/>
          <w:szCs w:val="22"/>
        </w:rPr>
        <w:t>eine</w:t>
      </w:r>
      <w:r w:rsidRPr="00582452">
        <w:rPr>
          <w:rFonts w:cs="Arial"/>
          <w:szCs w:val="22"/>
        </w:rPr>
        <w:t xml:space="preserve"> ande</w:t>
      </w:r>
      <w:r w:rsidRPr="00BE44A0">
        <w:rPr>
          <w:rFonts w:cs="Arial"/>
          <w:szCs w:val="22"/>
        </w:rPr>
        <w:t>re für den Auftragnehmer verbindliche Erhöhung lohngebundener Kosten für den Leistungszeitraum erfolgt: Die Erhöhung kann verlangt werden, wenn die für den Auftragnehmer verbindliche Einigung oder Allgemeinverbindlicherklärung nach dem Stichtag für den Zeitraum ab dem 1. A</w:t>
      </w:r>
      <w:r w:rsidR="00BE44A0" w:rsidRPr="00BE44A0">
        <w:rPr>
          <w:rFonts w:cs="Arial"/>
          <w:szCs w:val="22"/>
        </w:rPr>
        <w:t>ugust</w:t>
      </w:r>
      <w:r w:rsidRPr="00BE44A0">
        <w:rPr>
          <w:rFonts w:cs="Arial"/>
          <w:szCs w:val="22"/>
        </w:rPr>
        <w:t xml:space="preserve"> 2026 (Leistungszeitraum) erfolgt (</w:t>
      </w:r>
      <w:r w:rsidRPr="00BE44A0">
        <w:rPr>
          <w:rFonts w:cs="Arial"/>
          <w:i/>
          <w:szCs w:val="22"/>
        </w:rPr>
        <w:t>fiktives</w:t>
      </w:r>
      <w:r w:rsidRPr="00BE44A0">
        <w:rPr>
          <w:rFonts w:cs="Arial"/>
          <w:szCs w:val="22"/>
        </w:rPr>
        <w:t xml:space="preserve"> </w:t>
      </w:r>
      <w:r w:rsidRPr="00BE44A0">
        <w:rPr>
          <w:rFonts w:cs="Arial"/>
          <w:i/>
          <w:szCs w:val="22"/>
        </w:rPr>
        <w:t>Beispiel, in dem eine Erhöhung gefordert werden kann: Vertraglicher Stichtag ist der 1. Januar 2026, die Leistungszeit beginnt am 1. A</w:t>
      </w:r>
      <w:r w:rsidR="00BE44A0" w:rsidRPr="00BE44A0">
        <w:rPr>
          <w:rFonts w:cs="Arial"/>
          <w:i/>
          <w:szCs w:val="22"/>
        </w:rPr>
        <w:t>ugust</w:t>
      </w:r>
      <w:r w:rsidRPr="00BE44A0">
        <w:rPr>
          <w:rFonts w:cs="Arial"/>
          <w:i/>
          <w:szCs w:val="22"/>
        </w:rPr>
        <w:t xml:space="preserve"> 2026; im Februar des Jahres 2026 einigen sich die Tarifparteien auf eine Lohnerhöhung zum 1. </w:t>
      </w:r>
      <w:r w:rsidR="00BE44A0" w:rsidRPr="00BE44A0">
        <w:rPr>
          <w:rFonts w:cs="Arial"/>
          <w:i/>
          <w:szCs w:val="22"/>
        </w:rPr>
        <w:t>September</w:t>
      </w:r>
      <w:r w:rsidRPr="00BE44A0">
        <w:rPr>
          <w:rFonts w:cs="Arial"/>
          <w:i/>
          <w:szCs w:val="22"/>
        </w:rPr>
        <w:t xml:space="preserve"> 2026</w:t>
      </w:r>
      <w:r w:rsidRPr="00BE44A0">
        <w:rPr>
          <w:rFonts w:cs="Arial"/>
          <w:szCs w:val="22"/>
        </w:rPr>
        <w:t>);</w:t>
      </w:r>
      <w:r w:rsidR="00700EB5" w:rsidRPr="00BE44A0">
        <w:rPr>
          <w:rFonts w:cs="Arial"/>
          <w:szCs w:val="22"/>
        </w:rPr>
        <w:t xml:space="preserve"> oder</w:t>
      </w:r>
    </w:p>
    <w:p w14:paraId="5B81C2CB" w14:textId="77777777" w:rsidR="00700EB5" w:rsidRPr="00BE44A0" w:rsidRDefault="00700EB5" w:rsidP="00700EB5">
      <w:pPr>
        <w:spacing w:line="320" w:lineRule="atLeast"/>
        <w:ind w:left="1416" w:hanging="696"/>
        <w:jc w:val="both"/>
        <w:rPr>
          <w:rFonts w:cs="Arial"/>
          <w:szCs w:val="22"/>
        </w:rPr>
      </w:pPr>
    </w:p>
    <w:p w14:paraId="4EF7B295" w14:textId="3427A87A" w:rsidR="00337D8A" w:rsidRPr="00BE44A0" w:rsidRDefault="006B62D7" w:rsidP="00232A17">
      <w:pPr>
        <w:pStyle w:val="Listenabsatz"/>
        <w:numPr>
          <w:ilvl w:val="0"/>
          <w:numId w:val="50"/>
        </w:numPr>
        <w:spacing w:line="320" w:lineRule="atLeast"/>
        <w:jc w:val="both"/>
        <w:rPr>
          <w:rFonts w:cs="Arial"/>
          <w:szCs w:val="22"/>
        </w:rPr>
      </w:pPr>
      <w:bookmarkStart w:id="379" w:name="_Hlk187907765"/>
      <w:r w:rsidRPr="00BE44A0">
        <w:rPr>
          <w:rFonts w:cs="Arial"/>
          <w:szCs w:val="22"/>
        </w:rPr>
        <w:t>wenn eine Erhöhung der Lohnkosten für den Leistungszeitraum durch einen für allgemeinverbindlich erklärten Tarifvertrag für das Gebäudereinigerhandwerk im Gebiet der Bundesrepublik Deutschland oder eine andere für den Auftragnehmer verbindliche Erhöhung lohngebundener Kosten für den Leistungszeitraum zum ersten Mal zu einem Zeitpunkt nach Beginn der Leistungserbringung zu zahlen ist: Diese Erhöhung kann auch dann verlangt werden, wenn die für den Auftragnehmer verbindliche Einigung oder Festsetzung vor dem Ablauf der Angebotsfrist erfolgt ist (</w:t>
      </w:r>
      <w:r w:rsidRPr="00BE44A0">
        <w:rPr>
          <w:rFonts w:cs="Arial"/>
          <w:i/>
          <w:szCs w:val="22"/>
        </w:rPr>
        <w:t>fiktives</w:t>
      </w:r>
      <w:r w:rsidRPr="00BE44A0">
        <w:rPr>
          <w:rFonts w:cs="Arial"/>
          <w:szCs w:val="22"/>
        </w:rPr>
        <w:t xml:space="preserve"> </w:t>
      </w:r>
      <w:r w:rsidRPr="00BE44A0">
        <w:rPr>
          <w:rFonts w:cs="Arial"/>
          <w:i/>
          <w:szCs w:val="22"/>
        </w:rPr>
        <w:t>Beispiel, in dem eine Erhöhung gefordert werden kann: Vertraglicher Stichtag ist der 1. Januar 2026, die Leistungszeit beginnt am 1. A</w:t>
      </w:r>
      <w:r w:rsidR="00BE44A0" w:rsidRPr="00BE44A0">
        <w:rPr>
          <w:rFonts w:cs="Arial"/>
          <w:i/>
          <w:szCs w:val="22"/>
        </w:rPr>
        <w:t>ugust</w:t>
      </w:r>
      <w:r w:rsidRPr="00BE44A0">
        <w:rPr>
          <w:rFonts w:cs="Arial"/>
          <w:i/>
          <w:szCs w:val="22"/>
        </w:rPr>
        <w:t xml:space="preserve"> 2026; bereits vor dem Ablauf der Angebotsfrist haben sich die Tarifparteien auf eine Lohnerhöhung geeinigt, die erstmals zum 1. </w:t>
      </w:r>
      <w:r w:rsidR="00BE44A0" w:rsidRPr="00BE44A0">
        <w:rPr>
          <w:rFonts w:cs="Arial"/>
          <w:i/>
          <w:szCs w:val="22"/>
        </w:rPr>
        <w:t>September</w:t>
      </w:r>
      <w:r w:rsidRPr="00BE44A0">
        <w:rPr>
          <w:rFonts w:cs="Arial"/>
          <w:i/>
          <w:szCs w:val="22"/>
        </w:rPr>
        <w:t xml:space="preserve"> 2026 zu zahlen</w:t>
      </w:r>
      <w:r w:rsidR="00700EB5" w:rsidRPr="00BE44A0">
        <w:rPr>
          <w:rFonts w:cs="Arial"/>
          <w:i/>
          <w:szCs w:val="22"/>
        </w:rPr>
        <w:t xml:space="preserve"> ist</w:t>
      </w:r>
      <w:r w:rsidR="00700EB5" w:rsidRPr="00BE44A0">
        <w:rPr>
          <w:rFonts w:cs="Arial"/>
          <w:szCs w:val="22"/>
        </w:rPr>
        <w:t>).</w:t>
      </w:r>
      <w:bookmarkEnd w:id="379"/>
    </w:p>
    <w:p w14:paraId="7A7754A8" w14:textId="77777777" w:rsidR="00337D8A" w:rsidRPr="00BE44A0" w:rsidRDefault="00337D8A" w:rsidP="00337D8A">
      <w:pPr>
        <w:pStyle w:val="Listenabsatz"/>
        <w:tabs>
          <w:tab w:val="left" w:pos="851"/>
        </w:tabs>
        <w:spacing w:line="320" w:lineRule="atLeast"/>
        <w:ind w:left="1410"/>
        <w:jc w:val="both"/>
        <w:rPr>
          <w:rFonts w:cs="Arial"/>
          <w:szCs w:val="22"/>
        </w:rPr>
      </w:pPr>
    </w:p>
    <w:p w14:paraId="21E8A5CD" w14:textId="77777777" w:rsidR="005C6429" w:rsidRDefault="005C6429" w:rsidP="00232A17">
      <w:pPr>
        <w:numPr>
          <w:ilvl w:val="0"/>
          <w:numId w:val="53"/>
        </w:numPr>
        <w:spacing w:line="320" w:lineRule="atLeast"/>
        <w:ind w:hanging="644"/>
        <w:jc w:val="both"/>
        <w:rPr>
          <w:rFonts w:cs="Arial"/>
          <w:szCs w:val="22"/>
        </w:rPr>
      </w:pPr>
      <w:r w:rsidRPr="00775CA8">
        <w:rPr>
          <w:rFonts w:cs="Arial"/>
          <w:szCs w:val="22"/>
        </w:rPr>
        <w:t xml:space="preserve">Die Veränderung der Vergütung wird wie folgt berechnet: </w:t>
      </w:r>
    </w:p>
    <w:p w14:paraId="752D7D04" w14:textId="77777777" w:rsidR="00651A09" w:rsidRPr="00775CA8" w:rsidRDefault="00651A09" w:rsidP="00651A09">
      <w:pPr>
        <w:spacing w:line="320" w:lineRule="atLeast"/>
        <w:ind w:left="720"/>
        <w:jc w:val="both"/>
        <w:rPr>
          <w:rFonts w:cs="Arial"/>
          <w:szCs w:val="22"/>
        </w:rPr>
      </w:pPr>
    </w:p>
    <w:p w14:paraId="6D21F098" w14:textId="77777777" w:rsidR="005C6429" w:rsidRPr="00F503A8" w:rsidRDefault="005C6429" w:rsidP="005C6429">
      <w:pPr>
        <w:pStyle w:val="Standard125cm"/>
        <w:spacing w:after="0"/>
        <w:jc w:val="center"/>
        <w:rPr>
          <w:u w:val="single"/>
        </w:rPr>
      </w:pPr>
      <w:r w:rsidRPr="00F503A8">
        <w:rPr>
          <w:u w:val="single"/>
        </w:rPr>
        <w:t>Lohnkostenanteil</w:t>
      </w:r>
      <w:r>
        <w:rPr>
          <w:u w:val="single"/>
        </w:rPr>
        <w:t xml:space="preserve"> (Prozentwert)</w:t>
      </w:r>
      <w:r w:rsidRPr="00F503A8">
        <w:rPr>
          <w:u w:val="single"/>
        </w:rPr>
        <w:t xml:space="preserve"> x Änderungssatz</w:t>
      </w:r>
      <w:r>
        <w:rPr>
          <w:u w:val="single"/>
        </w:rPr>
        <w:t xml:space="preserve"> (Prozentwert)</w:t>
      </w:r>
    </w:p>
    <w:p w14:paraId="4A17F805" w14:textId="77777777" w:rsidR="005C6429" w:rsidRDefault="005C6429" w:rsidP="005C6429">
      <w:pPr>
        <w:pStyle w:val="Standard125cm"/>
        <w:jc w:val="center"/>
      </w:pPr>
      <w:r w:rsidRPr="00F503A8">
        <w:t>100</w:t>
      </w:r>
    </w:p>
    <w:p w14:paraId="5C1ABBAA" w14:textId="06ACB560" w:rsidR="005C6429" w:rsidRPr="000B167D" w:rsidRDefault="005C6429" w:rsidP="00232A17">
      <w:pPr>
        <w:numPr>
          <w:ilvl w:val="0"/>
          <w:numId w:val="53"/>
        </w:numPr>
        <w:spacing w:line="320" w:lineRule="atLeast"/>
        <w:ind w:left="720" w:hanging="720"/>
        <w:jc w:val="both"/>
        <w:rPr>
          <w:color w:val="000000"/>
        </w:rPr>
      </w:pPr>
      <w:r w:rsidRPr="000B167D">
        <w:rPr>
          <w:rFonts w:cs="Arial"/>
          <w:szCs w:val="22"/>
        </w:rPr>
        <w:t>Der Auftragnehmer zahlt mindesten</w:t>
      </w:r>
      <w:r w:rsidRPr="00BE44A0">
        <w:rPr>
          <w:rFonts w:cs="Arial"/>
          <w:szCs w:val="22"/>
        </w:rPr>
        <w:t>s die in Anlage 2 genannten Lö</w:t>
      </w:r>
      <w:r w:rsidRPr="000B167D">
        <w:rPr>
          <w:rFonts w:cs="Arial"/>
          <w:szCs w:val="22"/>
        </w:rPr>
        <w:t xml:space="preserve">hne/Gehälter und Abgaben. Der Auftragnehmer ist damit einverstanden, dass der Auftraggeber anlassbezogen und anlassunabhängig Stichproben zur Einhaltung des Satzes 1 durchführt und die vom Auftragnehmer eingesetzten Personen selbst oder durch einen Vertreter befragt. Auf Anforderung weist der Auftragnehmer durch Anwesenheitslisten mit Namen die Arbeitszeiten je Person nach. Sollte der Auftragnehmer seine Kalkulation so ändern, dass er niedrigere Löhne/Gehälter als in Anlage 2 genannt zahlen möchte, teilt er dies dem Auftraggeber rechtzeitig vorher unter Beifügung eines vollständigen neuen Kalkulationsblattes sowie einer Begründung schriftlich mit. Der </w:t>
      </w:r>
      <w:r w:rsidRPr="000B167D">
        <w:rPr>
          <w:rFonts w:cs="Arial"/>
          <w:szCs w:val="22"/>
        </w:rPr>
        <w:lastRenderedPageBreak/>
        <w:t xml:space="preserve">Auftragnehmer stellt unabhängig davon sicher, dass alle von ihm eingesetzten Personen (einschließlich der über Nachunternehmer eingesetzten Personen) die geltenden Mindestentgeltsätze sowie </w:t>
      </w:r>
      <w:r w:rsidR="00F20A7B" w:rsidRPr="000B167D">
        <w:rPr>
          <w:rFonts w:cs="Arial"/>
          <w:szCs w:val="22"/>
        </w:rPr>
        <w:t xml:space="preserve">alle </w:t>
      </w:r>
      <w:r w:rsidRPr="000B167D">
        <w:rPr>
          <w:rFonts w:cs="Arial"/>
          <w:szCs w:val="22"/>
        </w:rPr>
        <w:t>weitere</w:t>
      </w:r>
      <w:r w:rsidR="00F20A7B" w:rsidRPr="000B167D">
        <w:rPr>
          <w:rFonts w:cs="Arial"/>
          <w:szCs w:val="22"/>
        </w:rPr>
        <w:t>n</w:t>
      </w:r>
      <w:r w:rsidRPr="000B167D">
        <w:rPr>
          <w:rFonts w:cs="Arial"/>
          <w:szCs w:val="22"/>
        </w:rPr>
        <w:t xml:space="preserve"> Leistungen eines für allgemeinverbindlich erklärten Tarifvertrages des Gebäudereinigerhandwerks und anderer für ihn bzw. den ausführenden Nachunternehmer geltende Tarifvereinbarungen und anderer verbindlicher Regelungen über Entgelte vollständig und pünktlich erhalten sowie dass die für diese Personen und für die Leistung im Übrigen vom jeweiligen Arbeitgeber und vom Auftragnehmer zu entrichtenden Abgaben vollständig und pünktlich abgeführt werden. Der Auftragnehmer stellt außerdem sicher, dass für die von ihm eingesetzten Personen (einschließlich der über Nachunternehmer eingesetzten Personen) alle weiteren aus dem AEntG, MiLoG sowie anderen für den jeweiligen Arbeitgeber verbindlichen Regelungen folgenden Pflichten eines </w:t>
      </w:r>
      <w:r w:rsidR="00086BEA">
        <w:rPr>
          <w:rFonts w:cs="Arial"/>
          <w:szCs w:val="22"/>
        </w:rPr>
        <w:t>Arbeitgebers</w:t>
      </w:r>
      <w:r w:rsidRPr="000B167D">
        <w:rPr>
          <w:rFonts w:cs="Arial"/>
          <w:szCs w:val="22"/>
        </w:rPr>
        <w:t xml:space="preserve"> zur Gewährung von Arbeitsbedingungen und Lohnzahlungen, unabhängig davon, ob die entsprechende Verpflichtung kraft Tarifbindung nach § 3 des Tarifvertragsgesetzes (TVG), kraft Allgemeinverbindlicherklärung nach § 5 TVG oder aufgrund einer Rechtsverordnung nach § 7 AEntG besteht (§ 8 AEntG), erfüllt werden. Der Auftragnehmer weist die Einhaltung der vorstehenden Sätze auf Verlangen des Auftraggebers nach, auf Anforderung durch Vorlage entsprechender Unterlagen (z. B. Gehaltsabrechnungen aller oder einzelner Personen je nach Anforderung des Auftraggebers), wobei der Auftragnehmer für die Einhaltung der datenschutzrechtlichen Vorgaben verantwortlich ist. Ist die Einhaltung von Satz </w:t>
      </w:r>
      <w:r w:rsidR="00946EFC" w:rsidRPr="000B167D">
        <w:rPr>
          <w:rFonts w:cs="Arial"/>
          <w:szCs w:val="22"/>
        </w:rPr>
        <w:t>5-7</w:t>
      </w:r>
      <w:r w:rsidRPr="000B167D">
        <w:rPr>
          <w:rFonts w:cs="Arial"/>
          <w:szCs w:val="22"/>
        </w:rPr>
        <w:t xml:space="preserve"> </w:t>
      </w:r>
      <w:r w:rsidR="000B167D" w:rsidRPr="000B167D">
        <w:rPr>
          <w:rFonts w:cs="Arial"/>
          <w:szCs w:val="22"/>
        </w:rPr>
        <w:t xml:space="preserve">dieses Absatzes (6) derart sichergestellt, wird der Auftraggeber einer von dem Auftragnehmer nach Satz 4 dieses Absatzes (6) gewünschten Anpassung nur in begründeten Ausnahmefällen widersprechen, insbesondere </w:t>
      </w:r>
      <w:r w:rsidR="000B167D" w:rsidRPr="00946EFC">
        <w:rPr>
          <w:rFonts w:cs="Arial"/>
          <w:szCs w:val="22"/>
        </w:rPr>
        <w:t>dann, wenn eine ordnungsgemäße Leistungserbringung nicht gesichert</w:t>
      </w:r>
      <w:r w:rsidR="000B167D">
        <w:rPr>
          <w:rFonts w:cs="Arial"/>
          <w:szCs w:val="22"/>
        </w:rPr>
        <w:t xml:space="preserve"> ist.</w:t>
      </w:r>
    </w:p>
    <w:p w14:paraId="46C9643F" w14:textId="77777777" w:rsidR="000B167D" w:rsidRPr="000B167D" w:rsidRDefault="000B167D" w:rsidP="000B167D">
      <w:pPr>
        <w:spacing w:line="320" w:lineRule="atLeast"/>
        <w:ind w:left="720"/>
        <w:jc w:val="both"/>
        <w:rPr>
          <w:color w:val="000000"/>
        </w:rPr>
      </w:pPr>
    </w:p>
    <w:p w14:paraId="089E5C3A" w14:textId="33ECB97D" w:rsidR="00CF69D8" w:rsidRDefault="005C6429" w:rsidP="00232A17">
      <w:pPr>
        <w:numPr>
          <w:ilvl w:val="0"/>
          <w:numId w:val="53"/>
        </w:numPr>
        <w:spacing w:line="320" w:lineRule="atLeast"/>
        <w:ind w:hanging="786"/>
        <w:jc w:val="both"/>
        <w:rPr>
          <w:rFonts w:cs="Arial"/>
          <w:szCs w:val="22"/>
        </w:rPr>
      </w:pPr>
      <w:r>
        <w:rPr>
          <w:rFonts w:cs="Arial"/>
          <w:szCs w:val="22"/>
        </w:rPr>
        <w:t>Eine</w:t>
      </w:r>
      <w:r w:rsidRPr="00CA213E">
        <w:rPr>
          <w:rFonts w:cs="Arial"/>
          <w:szCs w:val="22"/>
        </w:rPr>
        <w:t xml:space="preserve"> Anpassung der Vergütung tritt frühestens m</w:t>
      </w:r>
      <w:r>
        <w:rPr>
          <w:rFonts w:cs="Arial"/>
          <w:szCs w:val="22"/>
        </w:rPr>
        <w:t xml:space="preserve">it dem Tag des Inkrafttretens der </w:t>
      </w:r>
      <w:r w:rsidRPr="00CA213E">
        <w:rPr>
          <w:rFonts w:cs="Arial"/>
          <w:szCs w:val="22"/>
        </w:rPr>
        <w:t xml:space="preserve">gesetzlichen </w:t>
      </w:r>
      <w:r>
        <w:rPr>
          <w:rFonts w:cs="Arial"/>
          <w:szCs w:val="22"/>
        </w:rPr>
        <w:t xml:space="preserve">Änderung oder der Allgemeinverbindlicherklärung, jedoch nicht vor </w:t>
      </w:r>
      <w:r w:rsidR="00086BEA">
        <w:rPr>
          <w:rFonts w:cs="Arial"/>
          <w:szCs w:val="22"/>
        </w:rPr>
        <w:t>Zugang</w:t>
      </w:r>
      <w:r>
        <w:rPr>
          <w:rFonts w:cs="Arial"/>
          <w:szCs w:val="22"/>
        </w:rPr>
        <w:t xml:space="preserve"> des Änderungsverlangens, </w:t>
      </w:r>
      <w:r w:rsidRPr="00CA213E">
        <w:rPr>
          <w:rFonts w:cs="Arial"/>
          <w:szCs w:val="22"/>
        </w:rPr>
        <w:t>in Kraft.</w:t>
      </w:r>
    </w:p>
    <w:p w14:paraId="545DA97B" w14:textId="77777777" w:rsidR="00897B7A" w:rsidRDefault="00897B7A" w:rsidP="00897B7A">
      <w:pPr>
        <w:pStyle w:val="Listenabsatz"/>
        <w:rPr>
          <w:rFonts w:cs="Arial"/>
          <w:szCs w:val="22"/>
        </w:rPr>
      </w:pPr>
    </w:p>
    <w:p w14:paraId="02D4EB23" w14:textId="41D680D9" w:rsidR="00897B7A" w:rsidRDefault="00897B7A" w:rsidP="00897B7A">
      <w:pPr>
        <w:pStyle w:val="berschrift7"/>
      </w:pPr>
      <w:bookmarkStart w:id="380" w:name="_Toc221007838"/>
      <w:r>
        <w:t>Zahlungsmodalitäten</w:t>
      </w:r>
      <w:bookmarkEnd w:id="380"/>
    </w:p>
    <w:p w14:paraId="3D4D3DDC" w14:textId="77777777" w:rsidR="00897B7A" w:rsidRDefault="00897B7A" w:rsidP="00897B7A">
      <w:pPr>
        <w:spacing w:line="320" w:lineRule="atLeast"/>
        <w:jc w:val="center"/>
        <w:rPr>
          <w:rFonts w:cs="Arial"/>
          <w:b/>
          <w:szCs w:val="22"/>
        </w:rPr>
      </w:pPr>
    </w:p>
    <w:p w14:paraId="7A159849" w14:textId="77777777" w:rsidR="00174CDF" w:rsidRPr="00BE44A0" w:rsidRDefault="00897B7A" w:rsidP="00232A17">
      <w:pPr>
        <w:numPr>
          <w:ilvl w:val="0"/>
          <w:numId w:val="61"/>
        </w:numPr>
        <w:spacing w:line="320" w:lineRule="atLeast"/>
        <w:ind w:hanging="786"/>
        <w:jc w:val="both"/>
        <w:rPr>
          <w:rFonts w:cs="Arial"/>
          <w:szCs w:val="22"/>
        </w:rPr>
      </w:pPr>
      <w:r w:rsidRPr="003F0691">
        <w:rPr>
          <w:rFonts w:cs="Arial"/>
          <w:szCs w:val="22"/>
        </w:rPr>
        <w:t xml:space="preserve">Der </w:t>
      </w:r>
      <w:r w:rsidR="00174CDF" w:rsidRPr="003F0691">
        <w:rPr>
          <w:rFonts w:cs="Arial"/>
          <w:szCs w:val="22"/>
        </w:rPr>
        <w:t>Auftragnehmer hat über die von ihm erbrachten Leistun</w:t>
      </w:r>
      <w:r w:rsidR="00174CDF" w:rsidRPr="00BE44A0">
        <w:rPr>
          <w:rFonts w:cs="Arial"/>
          <w:szCs w:val="22"/>
        </w:rPr>
        <w:t>gen eine Rechnung je Objekt/Standort in einfacher Ausfertigung zu erstellen und an den Auftraggeber zu übersenden.</w:t>
      </w:r>
    </w:p>
    <w:p w14:paraId="7AE646E7" w14:textId="32E16A9B" w:rsidR="00897B7A" w:rsidRPr="003F0691" w:rsidRDefault="00174CDF" w:rsidP="00174CDF">
      <w:pPr>
        <w:pStyle w:val="Listenabsatz"/>
        <w:spacing w:line="320" w:lineRule="atLeast"/>
        <w:ind w:left="786"/>
        <w:jc w:val="both"/>
        <w:rPr>
          <w:rFonts w:cs="Arial"/>
          <w:szCs w:val="22"/>
        </w:rPr>
      </w:pPr>
      <w:r w:rsidRPr="000C7F08">
        <w:rPr>
          <w:rFonts w:cs="Arial"/>
          <w:szCs w:val="22"/>
        </w:rPr>
        <w:t>Die Rechnung ist nur vollständig und wird nur fällig, wenn die Bestellnummer sowie der für den betreffenden Monat gemäß § 11 Abs. 2 dieses Vertrages erstellte Qualitätsbericht und Stundennachweis des Reinigungspersonals, der Objektleitung und Vorarbeiter mit Angabe der Mitarbeiter und Zeiten, in denen die Leistungen erbracht worden, beigefügt sind.</w:t>
      </w:r>
    </w:p>
    <w:p w14:paraId="6F3AFEA1" w14:textId="77777777" w:rsidR="00897B7A" w:rsidRPr="003F0691" w:rsidRDefault="00897B7A" w:rsidP="00897B7A">
      <w:pPr>
        <w:spacing w:line="320" w:lineRule="atLeast"/>
        <w:ind w:hanging="786"/>
        <w:jc w:val="both"/>
        <w:rPr>
          <w:rFonts w:cs="Arial"/>
          <w:szCs w:val="22"/>
        </w:rPr>
      </w:pPr>
    </w:p>
    <w:p w14:paraId="6FB36A34" w14:textId="5ECDFCD3" w:rsidR="00897B7A" w:rsidRPr="00897B7A" w:rsidRDefault="00897B7A" w:rsidP="00232A17">
      <w:pPr>
        <w:numPr>
          <w:ilvl w:val="0"/>
          <w:numId w:val="61"/>
        </w:numPr>
        <w:spacing w:line="320" w:lineRule="atLeast"/>
        <w:ind w:hanging="786"/>
        <w:jc w:val="both"/>
        <w:rPr>
          <w:rFonts w:cs="Arial"/>
          <w:szCs w:val="22"/>
        </w:rPr>
      </w:pPr>
      <w:r w:rsidRPr="003F0691">
        <w:rPr>
          <w:rFonts w:cs="Arial"/>
          <w:szCs w:val="22"/>
        </w:rPr>
        <w:lastRenderedPageBreak/>
        <w:t xml:space="preserve">Die </w:t>
      </w:r>
      <w:r w:rsidRPr="00C54AC7">
        <w:rPr>
          <w:rFonts w:cs="Arial"/>
          <w:szCs w:val="22"/>
        </w:rPr>
        <w:t xml:space="preserve">Vergütung ist </w:t>
      </w:r>
      <w:r w:rsidR="00D45389">
        <w:rPr>
          <w:rFonts w:cs="Arial"/>
          <w:szCs w:val="22"/>
        </w:rPr>
        <w:t xml:space="preserve">nach vertragsgemäß erbrachter </w:t>
      </w:r>
      <w:r w:rsidR="00D45389" w:rsidRPr="00BE44A0">
        <w:rPr>
          <w:rFonts w:cs="Arial"/>
          <w:szCs w:val="22"/>
        </w:rPr>
        <w:t xml:space="preserve">Leistung </w:t>
      </w:r>
      <w:r w:rsidRPr="00BE44A0">
        <w:rPr>
          <w:rFonts w:cs="Arial"/>
          <w:szCs w:val="22"/>
        </w:rPr>
        <w:t>30 Tage nach</w:t>
      </w:r>
      <w:r w:rsidRPr="003F0691">
        <w:rPr>
          <w:rFonts w:cs="Arial"/>
          <w:szCs w:val="22"/>
        </w:rPr>
        <w:t xml:space="preserve"> Zugang der</w:t>
      </w:r>
      <w:r w:rsidRPr="00CD7646">
        <w:rPr>
          <w:rFonts w:cs="Arial"/>
          <w:szCs w:val="22"/>
        </w:rPr>
        <w:t xml:space="preserve"> vollständigen Rechnung zur Zahlung fällig.</w:t>
      </w:r>
    </w:p>
    <w:p w14:paraId="3E44CD06" w14:textId="77777777" w:rsidR="005C6429" w:rsidRPr="00844C4B" w:rsidRDefault="005C6429" w:rsidP="005C6429">
      <w:pPr>
        <w:spacing w:line="320" w:lineRule="atLeast"/>
        <w:jc w:val="both"/>
        <w:rPr>
          <w:rFonts w:cs="Arial"/>
          <w:szCs w:val="22"/>
        </w:rPr>
      </w:pPr>
    </w:p>
    <w:p w14:paraId="707A429B" w14:textId="6CE48F28" w:rsidR="005C6429" w:rsidRDefault="005C6429" w:rsidP="005C6429">
      <w:pPr>
        <w:pStyle w:val="berschrift7"/>
      </w:pPr>
      <w:bookmarkStart w:id="381" w:name="_Toc221007839"/>
      <w:r>
        <w:t>Abnahme</w:t>
      </w:r>
      <w:bookmarkEnd w:id="381"/>
    </w:p>
    <w:p w14:paraId="12BC9D63" w14:textId="77777777" w:rsidR="00897B7A" w:rsidRDefault="00897B7A" w:rsidP="00897B7A">
      <w:pPr>
        <w:spacing w:line="320" w:lineRule="atLeast"/>
        <w:jc w:val="center"/>
        <w:rPr>
          <w:rFonts w:cs="Arial"/>
          <w:b/>
          <w:szCs w:val="22"/>
        </w:rPr>
      </w:pPr>
    </w:p>
    <w:p w14:paraId="68EEA76B" w14:textId="3CB2742F" w:rsidR="00897B7A" w:rsidRPr="00DD6054" w:rsidRDefault="00897B7A" w:rsidP="00232A17">
      <w:pPr>
        <w:numPr>
          <w:ilvl w:val="0"/>
          <w:numId w:val="60"/>
        </w:numPr>
        <w:spacing w:line="320" w:lineRule="atLeast"/>
        <w:ind w:left="709" w:hanging="709"/>
        <w:jc w:val="both"/>
        <w:rPr>
          <w:rFonts w:cs="Arial"/>
          <w:szCs w:val="22"/>
        </w:rPr>
      </w:pPr>
      <w:r w:rsidRPr="00DD6054">
        <w:rPr>
          <w:rFonts w:cs="Arial"/>
          <w:szCs w:val="22"/>
        </w:rPr>
        <w:t>Bei Leistungen nach diesem Vertrag, die mindestens wöchentlich zu erfolgen haben</w:t>
      </w:r>
      <w:r>
        <w:rPr>
          <w:rFonts w:cs="Arial"/>
          <w:szCs w:val="22"/>
        </w:rPr>
        <w:t xml:space="preserve"> und der Abnahme zugänglich sind</w:t>
      </w:r>
      <w:r w:rsidRPr="00DD6054">
        <w:rPr>
          <w:rFonts w:cs="Arial"/>
          <w:szCs w:val="22"/>
        </w:rPr>
        <w:t xml:space="preserve">, tritt an die Stelle der Abnahme die Vollendung der betreffenden Leistung gemäß </w:t>
      </w:r>
      <w:r>
        <w:rPr>
          <w:rFonts w:cs="Arial"/>
          <w:szCs w:val="22"/>
        </w:rPr>
        <w:t>§</w:t>
      </w:r>
      <w:r w:rsidR="00F20A7B">
        <w:rPr>
          <w:rFonts w:cs="Arial"/>
          <w:szCs w:val="22"/>
        </w:rPr>
        <w:t xml:space="preserve"> </w:t>
      </w:r>
      <w:r w:rsidRPr="00DD6054">
        <w:rPr>
          <w:rFonts w:cs="Arial"/>
          <w:szCs w:val="22"/>
        </w:rPr>
        <w:t>646 BGB. Di</w:t>
      </w:r>
      <w:r>
        <w:rPr>
          <w:rFonts w:cs="Arial"/>
          <w:szCs w:val="22"/>
        </w:rPr>
        <w:t>e betreffende Leistung ist voll</w:t>
      </w:r>
      <w:r w:rsidRPr="00DD6054">
        <w:rPr>
          <w:rFonts w:cs="Arial"/>
          <w:szCs w:val="22"/>
        </w:rPr>
        <w:t xml:space="preserve">endet im Sinne von </w:t>
      </w:r>
      <w:r>
        <w:rPr>
          <w:rFonts w:cs="Arial"/>
          <w:szCs w:val="22"/>
        </w:rPr>
        <w:t xml:space="preserve">§ </w:t>
      </w:r>
      <w:r w:rsidRPr="00DD6054">
        <w:rPr>
          <w:rFonts w:cs="Arial"/>
          <w:szCs w:val="22"/>
        </w:rPr>
        <w:t xml:space="preserve">646 BGB, wenn der Auftragnehmer </w:t>
      </w:r>
      <w:r>
        <w:rPr>
          <w:rFonts w:cs="Arial"/>
          <w:szCs w:val="22"/>
        </w:rPr>
        <w:t>die Leistung vollständig fertig</w:t>
      </w:r>
      <w:r w:rsidRPr="00DD6054">
        <w:rPr>
          <w:rFonts w:cs="Arial"/>
          <w:szCs w:val="22"/>
        </w:rPr>
        <w:t xml:space="preserve">gestellt hat. Dies ist der Fall, wenn der Auftragnehmer den durch die Leistung geschuldeten Reinigungserfolg </w:t>
      </w:r>
      <w:r>
        <w:rPr>
          <w:rFonts w:cs="Arial"/>
          <w:szCs w:val="22"/>
        </w:rPr>
        <w:t>herbeigeführt</w:t>
      </w:r>
      <w:r w:rsidRPr="00DD6054">
        <w:rPr>
          <w:rFonts w:cs="Arial"/>
          <w:szCs w:val="22"/>
        </w:rPr>
        <w:t xml:space="preserve"> hat. Der Auftraggeber ist nicht verpflichtet, sich bei der Vollendung </w:t>
      </w:r>
      <w:r>
        <w:rPr>
          <w:rFonts w:cs="Arial"/>
          <w:szCs w:val="22"/>
        </w:rPr>
        <w:t>der jeweiligen Leistung Mängelr</w:t>
      </w:r>
      <w:r w:rsidRPr="00DD6054">
        <w:rPr>
          <w:rFonts w:cs="Arial"/>
          <w:szCs w:val="22"/>
        </w:rPr>
        <w:t>echte und/oder Vertragsstrafe</w:t>
      </w:r>
      <w:r>
        <w:rPr>
          <w:rFonts w:cs="Arial"/>
          <w:szCs w:val="22"/>
        </w:rPr>
        <w:t>n vorzubehalten. Er kann die Mängelr</w:t>
      </w:r>
      <w:r w:rsidRPr="00DD6054">
        <w:rPr>
          <w:rFonts w:cs="Arial"/>
          <w:szCs w:val="22"/>
        </w:rPr>
        <w:t>echte und/oder Vertragsstrafe</w:t>
      </w:r>
      <w:r>
        <w:rPr>
          <w:rFonts w:cs="Arial"/>
          <w:szCs w:val="22"/>
        </w:rPr>
        <w:t>n</w:t>
      </w:r>
      <w:r w:rsidRPr="00DD6054">
        <w:rPr>
          <w:rFonts w:cs="Arial"/>
          <w:szCs w:val="22"/>
        </w:rPr>
        <w:t xml:space="preserve"> somit auch nach der Vollendung geltend machen.</w:t>
      </w:r>
    </w:p>
    <w:p w14:paraId="2699A683" w14:textId="77777777" w:rsidR="00897B7A" w:rsidRPr="00DD6054" w:rsidRDefault="00897B7A" w:rsidP="00897B7A">
      <w:pPr>
        <w:spacing w:line="320" w:lineRule="atLeast"/>
        <w:ind w:left="709" w:hanging="709"/>
        <w:jc w:val="both"/>
        <w:rPr>
          <w:rFonts w:cs="Arial"/>
          <w:szCs w:val="22"/>
        </w:rPr>
      </w:pPr>
    </w:p>
    <w:p w14:paraId="6F95C5FB" w14:textId="77777777" w:rsidR="00897B7A" w:rsidRPr="00DD6054" w:rsidRDefault="00897B7A" w:rsidP="00232A17">
      <w:pPr>
        <w:numPr>
          <w:ilvl w:val="0"/>
          <w:numId w:val="60"/>
        </w:numPr>
        <w:spacing w:line="320" w:lineRule="atLeast"/>
        <w:ind w:left="709" w:hanging="709"/>
        <w:jc w:val="both"/>
        <w:rPr>
          <w:rFonts w:cs="Arial"/>
          <w:szCs w:val="22"/>
        </w:rPr>
      </w:pPr>
      <w:r w:rsidRPr="00DD6054">
        <w:rPr>
          <w:rFonts w:cs="Arial"/>
          <w:szCs w:val="22"/>
        </w:rPr>
        <w:t>Vertragsleistungen, die seltener als wöchentlich zu erfolgen haben, werden vom Auftraggeber gemäß den nachfolgenden Bestimmungen abgenommen:</w:t>
      </w:r>
    </w:p>
    <w:p w14:paraId="5FD91895" w14:textId="77777777" w:rsidR="00897B7A" w:rsidRPr="00DD6054" w:rsidRDefault="00897B7A" w:rsidP="00897B7A">
      <w:pPr>
        <w:spacing w:before="120" w:line="320" w:lineRule="atLeast"/>
        <w:ind w:left="1418" w:hanging="709"/>
        <w:jc w:val="both"/>
        <w:rPr>
          <w:rFonts w:cs="Arial"/>
          <w:szCs w:val="22"/>
        </w:rPr>
      </w:pPr>
      <w:r>
        <w:rPr>
          <w:rFonts w:cs="Arial"/>
          <w:szCs w:val="22"/>
        </w:rPr>
        <w:t>-</w:t>
      </w:r>
      <w:r>
        <w:rPr>
          <w:rFonts w:cs="Arial"/>
          <w:szCs w:val="22"/>
        </w:rPr>
        <w:tab/>
      </w:r>
      <w:r w:rsidRPr="00DD6054">
        <w:rPr>
          <w:rFonts w:cs="Arial"/>
          <w:szCs w:val="22"/>
        </w:rPr>
        <w:t>Der Auftragnehmer hat dem Auftraggeber nach vertragskonform</w:t>
      </w:r>
      <w:r>
        <w:rPr>
          <w:rFonts w:cs="Arial"/>
          <w:szCs w:val="22"/>
        </w:rPr>
        <w:t>er</w:t>
      </w:r>
      <w:r w:rsidRPr="00DD6054">
        <w:rPr>
          <w:rFonts w:cs="Arial"/>
          <w:szCs w:val="22"/>
        </w:rPr>
        <w:t xml:space="preserve"> Erbringung der betreffenden Leistungen die vertragsgemäße Erfüllung in Textform anzuzeigen und die Abnahme zu verlangen.</w:t>
      </w:r>
    </w:p>
    <w:p w14:paraId="2690E346" w14:textId="77777777" w:rsidR="00897B7A" w:rsidRPr="00DD6054" w:rsidRDefault="00897B7A" w:rsidP="00897B7A">
      <w:pPr>
        <w:spacing w:before="120" w:line="320" w:lineRule="atLeast"/>
        <w:ind w:left="1418" w:hanging="709"/>
        <w:jc w:val="both"/>
        <w:rPr>
          <w:rFonts w:cs="Arial"/>
          <w:szCs w:val="22"/>
        </w:rPr>
      </w:pPr>
      <w:r>
        <w:rPr>
          <w:rFonts w:cs="Arial"/>
          <w:szCs w:val="22"/>
        </w:rPr>
        <w:t>-</w:t>
      </w:r>
      <w:r>
        <w:rPr>
          <w:rFonts w:cs="Arial"/>
          <w:szCs w:val="22"/>
        </w:rPr>
        <w:tab/>
      </w:r>
      <w:r w:rsidRPr="00DD6054">
        <w:rPr>
          <w:rFonts w:cs="Arial"/>
          <w:szCs w:val="22"/>
        </w:rPr>
        <w:t>Die Abnahme der betreffenden Vertragsleistungen erfolgt, gegebenenfalls auch abschnittsweise, späteste</w:t>
      </w:r>
      <w:r>
        <w:rPr>
          <w:rFonts w:cs="Arial"/>
          <w:szCs w:val="22"/>
        </w:rPr>
        <w:t>ns innerhalb von drei Kalendert</w:t>
      </w:r>
      <w:r w:rsidRPr="00DD6054">
        <w:rPr>
          <w:rFonts w:cs="Arial"/>
          <w:szCs w:val="22"/>
        </w:rPr>
        <w:t xml:space="preserve">agen nach Zugang des Abnahmeverlangens des Auftragnehmers. Für den Fall, dass die Objekte </w:t>
      </w:r>
      <w:r>
        <w:rPr>
          <w:rFonts w:cs="Arial"/>
          <w:szCs w:val="22"/>
        </w:rPr>
        <w:t>bzw.</w:t>
      </w:r>
      <w:r w:rsidRPr="00DD6054">
        <w:rPr>
          <w:rFonts w:cs="Arial"/>
          <w:szCs w:val="22"/>
        </w:rPr>
        <w:t xml:space="preserve"> Räumlichkeiten, in der die betreffenden Leistungen erbracht wurden, bereits vor Ablauf der drei Kalendertage</w:t>
      </w:r>
      <w:r>
        <w:rPr>
          <w:rFonts w:cs="Arial"/>
          <w:szCs w:val="22"/>
        </w:rPr>
        <w:t>n</w:t>
      </w:r>
      <w:r w:rsidRPr="00DD6054">
        <w:rPr>
          <w:rFonts w:cs="Arial"/>
          <w:szCs w:val="22"/>
        </w:rPr>
        <w:t xml:space="preserve"> wieder in Gebrauch genommen </w:t>
      </w:r>
      <w:r>
        <w:rPr>
          <w:rFonts w:cs="Arial"/>
          <w:szCs w:val="22"/>
        </w:rPr>
        <w:t>werden</w:t>
      </w:r>
      <w:r w:rsidRPr="00DD6054">
        <w:rPr>
          <w:rFonts w:cs="Arial"/>
          <w:szCs w:val="22"/>
        </w:rPr>
        <w:t xml:space="preserve">, wird der Auftraggeber die jeweilige Leistung vor erneuter </w:t>
      </w:r>
      <w:r>
        <w:rPr>
          <w:rFonts w:cs="Arial"/>
          <w:szCs w:val="22"/>
        </w:rPr>
        <w:t>Ing</w:t>
      </w:r>
      <w:r w:rsidRPr="00DD6054">
        <w:rPr>
          <w:rFonts w:cs="Arial"/>
          <w:szCs w:val="22"/>
        </w:rPr>
        <w:t>ebrauch</w:t>
      </w:r>
      <w:r>
        <w:rPr>
          <w:rFonts w:cs="Arial"/>
          <w:szCs w:val="22"/>
        </w:rPr>
        <w:t>nah</w:t>
      </w:r>
      <w:r w:rsidRPr="00DD6054">
        <w:rPr>
          <w:rFonts w:cs="Arial"/>
          <w:szCs w:val="22"/>
        </w:rPr>
        <w:t xml:space="preserve">me der Objekte </w:t>
      </w:r>
      <w:r>
        <w:rPr>
          <w:rFonts w:cs="Arial"/>
          <w:szCs w:val="22"/>
        </w:rPr>
        <w:t xml:space="preserve">bzw. </w:t>
      </w:r>
      <w:r w:rsidRPr="00DD6054">
        <w:rPr>
          <w:rFonts w:cs="Arial"/>
          <w:szCs w:val="22"/>
        </w:rPr>
        <w:t>Räumlichkeiten abnehmen.</w:t>
      </w:r>
    </w:p>
    <w:p w14:paraId="1F6BB16C" w14:textId="77777777" w:rsidR="00897B7A" w:rsidRPr="00DD6054" w:rsidRDefault="00897B7A" w:rsidP="00897B7A">
      <w:pPr>
        <w:spacing w:before="120" w:line="320" w:lineRule="atLeast"/>
        <w:ind w:left="1418" w:hanging="709"/>
        <w:jc w:val="both"/>
        <w:rPr>
          <w:rFonts w:cs="Arial"/>
          <w:szCs w:val="22"/>
        </w:rPr>
      </w:pPr>
      <w:r>
        <w:rPr>
          <w:rFonts w:cs="Arial"/>
          <w:szCs w:val="22"/>
        </w:rPr>
        <w:t>-</w:t>
      </w:r>
      <w:r>
        <w:rPr>
          <w:rFonts w:cs="Arial"/>
          <w:szCs w:val="22"/>
        </w:rPr>
        <w:tab/>
        <w:t>N</w:t>
      </w:r>
      <w:r w:rsidRPr="00DD6054">
        <w:rPr>
          <w:rFonts w:cs="Arial"/>
          <w:szCs w:val="22"/>
        </w:rPr>
        <w:t>immt der Auftraggeber die vom Auftr</w:t>
      </w:r>
      <w:r>
        <w:rPr>
          <w:rFonts w:cs="Arial"/>
          <w:szCs w:val="22"/>
        </w:rPr>
        <w:t xml:space="preserve">agnehmer vertragsgemäß erbrachte </w:t>
      </w:r>
      <w:r w:rsidRPr="00DD6054">
        <w:rPr>
          <w:rFonts w:cs="Arial"/>
          <w:szCs w:val="22"/>
        </w:rPr>
        <w:t>Vertragsleistung nicht innerhalb von drei Kalender</w:t>
      </w:r>
      <w:r>
        <w:rPr>
          <w:rFonts w:cs="Arial"/>
          <w:szCs w:val="22"/>
        </w:rPr>
        <w:t>t</w:t>
      </w:r>
      <w:r w:rsidRPr="00DD6054">
        <w:rPr>
          <w:rFonts w:cs="Arial"/>
          <w:szCs w:val="22"/>
        </w:rPr>
        <w:t>agen nach Zugang des betreffenden</w:t>
      </w:r>
      <w:r>
        <w:rPr>
          <w:rFonts w:cs="Arial"/>
          <w:szCs w:val="22"/>
        </w:rPr>
        <w:t xml:space="preserve"> Abnahmeverlangens oder vor Ing</w:t>
      </w:r>
      <w:r w:rsidRPr="00DD6054">
        <w:rPr>
          <w:rFonts w:cs="Arial"/>
          <w:szCs w:val="22"/>
        </w:rPr>
        <w:t>ebrauch</w:t>
      </w:r>
      <w:r>
        <w:rPr>
          <w:rFonts w:cs="Arial"/>
          <w:szCs w:val="22"/>
        </w:rPr>
        <w:t>nah</w:t>
      </w:r>
      <w:r w:rsidRPr="00DD6054">
        <w:rPr>
          <w:rFonts w:cs="Arial"/>
          <w:szCs w:val="22"/>
        </w:rPr>
        <w:t xml:space="preserve">me der Objekte </w:t>
      </w:r>
      <w:r>
        <w:rPr>
          <w:rFonts w:cs="Arial"/>
          <w:szCs w:val="22"/>
        </w:rPr>
        <w:t xml:space="preserve">bzw. </w:t>
      </w:r>
      <w:r w:rsidRPr="00DD6054">
        <w:rPr>
          <w:rFonts w:cs="Arial"/>
          <w:szCs w:val="22"/>
        </w:rPr>
        <w:t>Räumlichkeiten ausdrücklich ab, so gilt die betreffende Leistung als stillschweigend abgenommen.</w:t>
      </w:r>
    </w:p>
    <w:p w14:paraId="01825088" w14:textId="77777777" w:rsidR="00897B7A" w:rsidRPr="00DD6054" w:rsidRDefault="00897B7A" w:rsidP="00897B7A">
      <w:pPr>
        <w:spacing w:before="120" w:line="320" w:lineRule="atLeast"/>
        <w:ind w:left="1418" w:hanging="709"/>
        <w:jc w:val="both"/>
        <w:rPr>
          <w:rFonts w:cs="Arial"/>
          <w:szCs w:val="22"/>
        </w:rPr>
      </w:pPr>
      <w:r>
        <w:rPr>
          <w:rFonts w:cs="Arial"/>
          <w:szCs w:val="22"/>
        </w:rPr>
        <w:t>-</w:t>
      </w:r>
      <w:r>
        <w:rPr>
          <w:rFonts w:cs="Arial"/>
          <w:szCs w:val="22"/>
        </w:rPr>
        <w:tab/>
        <w:t>Die Rüge eines M</w:t>
      </w:r>
      <w:r w:rsidRPr="00DD6054">
        <w:rPr>
          <w:rFonts w:cs="Arial"/>
          <w:szCs w:val="22"/>
        </w:rPr>
        <w:t>angels kann telefonisch, in Textform oder schriftlich gegenüber dem Auftragnehmer erfolgen.</w:t>
      </w:r>
    </w:p>
    <w:p w14:paraId="7F583224" w14:textId="77777777" w:rsidR="00897B7A" w:rsidRPr="00DD6054" w:rsidRDefault="00897B7A" w:rsidP="00897B7A">
      <w:pPr>
        <w:spacing w:line="320" w:lineRule="atLeast"/>
        <w:ind w:left="709"/>
        <w:jc w:val="both"/>
        <w:rPr>
          <w:rFonts w:cs="Arial"/>
          <w:szCs w:val="22"/>
        </w:rPr>
      </w:pPr>
    </w:p>
    <w:p w14:paraId="75888CE2" w14:textId="66D0A8CE" w:rsidR="00897B7A" w:rsidRPr="00DD6054" w:rsidRDefault="00897B7A" w:rsidP="00232A17">
      <w:pPr>
        <w:numPr>
          <w:ilvl w:val="0"/>
          <w:numId w:val="60"/>
        </w:numPr>
        <w:spacing w:line="320" w:lineRule="atLeast"/>
        <w:ind w:left="709" w:hanging="709"/>
        <w:jc w:val="both"/>
        <w:rPr>
          <w:rFonts w:cs="Arial"/>
          <w:szCs w:val="22"/>
        </w:rPr>
      </w:pPr>
      <w:r w:rsidRPr="00DD6054">
        <w:rPr>
          <w:rFonts w:cs="Arial"/>
          <w:szCs w:val="22"/>
        </w:rPr>
        <w:t>Leistungen</w:t>
      </w:r>
      <w:r w:rsidR="00946EFC">
        <w:rPr>
          <w:rFonts w:cs="Arial"/>
          <w:szCs w:val="22"/>
        </w:rPr>
        <w:t>,</w:t>
      </w:r>
      <w:r w:rsidRPr="00DD6054">
        <w:rPr>
          <w:rFonts w:cs="Arial"/>
          <w:szCs w:val="22"/>
        </w:rPr>
        <w:t xml:space="preserve"> die keinen Werkleistungscharakter haben, </w:t>
      </w:r>
      <w:r>
        <w:rPr>
          <w:rFonts w:cs="Arial"/>
          <w:szCs w:val="22"/>
        </w:rPr>
        <w:t>be</w:t>
      </w:r>
      <w:r w:rsidRPr="00DD6054">
        <w:rPr>
          <w:rFonts w:cs="Arial"/>
          <w:szCs w:val="22"/>
        </w:rPr>
        <w:t>dürfen nicht der Abnahme.</w:t>
      </w:r>
    </w:p>
    <w:p w14:paraId="12919E95" w14:textId="77777777" w:rsidR="00897B7A" w:rsidRDefault="00897B7A" w:rsidP="00897B7A">
      <w:pPr>
        <w:spacing w:line="320" w:lineRule="atLeast"/>
        <w:ind w:left="709" w:hanging="709"/>
        <w:jc w:val="both"/>
        <w:rPr>
          <w:rFonts w:cs="Arial"/>
          <w:szCs w:val="22"/>
        </w:rPr>
      </w:pPr>
    </w:p>
    <w:p w14:paraId="777D83EE" w14:textId="1CEFCCB4" w:rsidR="00897B7A" w:rsidRDefault="00897B7A" w:rsidP="00232A17">
      <w:pPr>
        <w:numPr>
          <w:ilvl w:val="0"/>
          <w:numId w:val="60"/>
        </w:numPr>
        <w:spacing w:line="320" w:lineRule="atLeast"/>
        <w:ind w:left="709" w:hanging="709"/>
        <w:jc w:val="both"/>
        <w:rPr>
          <w:rFonts w:cs="Arial"/>
          <w:szCs w:val="22"/>
        </w:rPr>
      </w:pPr>
      <w:r>
        <w:rPr>
          <w:rFonts w:cs="Arial"/>
          <w:szCs w:val="22"/>
        </w:rPr>
        <w:t xml:space="preserve">Über </w:t>
      </w:r>
      <w:r w:rsidRPr="00D278E3">
        <w:rPr>
          <w:rFonts w:cs="Arial"/>
          <w:szCs w:val="22"/>
        </w:rPr>
        <w:t xml:space="preserve">die Abnahme der Ergebnisse der Reinigungsleistung </w:t>
      </w:r>
      <w:r w:rsidR="00C54AC7" w:rsidRPr="00C54AC7">
        <w:rPr>
          <w:rFonts w:cs="Arial"/>
          <w:szCs w:val="22"/>
        </w:rPr>
        <w:t xml:space="preserve">entscheidet </w:t>
      </w:r>
      <w:r w:rsidR="00A95F82" w:rsidRPr="001F3580">
        <w:rPr>
          <w:rFonts w:cs="Arial"/>
          <w:szCs w:val="22"/>
        </w:rPr>
        <w:t>der Abteilung Bauverwaltung (</w:t>
      </w:r>
      <w:hyperlink r:id="rId19" w:history="1">
        <w:r w:rsidR="00A95F82" w:rsidRPr="00D35FAE">
          <w:rPr>
            <w:rStyle w:val="Hyperlink"/>
            <w:rFonts w:cs="Arial"/>
            <w:szCs w:val="22"/>
          </w:rPr>
          <w:t>bauamt@kochel.de</w:t>
        </w:r>
      </w:hyperlink>
      <w:r w:rsidR="00A95F82" w:rsidRPr="001F3580">
        <w:rPr>
          <w:rFonts w:cs="Arial"/>
          <w:szCs w:val="22"/>
        </w:rPr>
        <w:t>)</w:t>
      </w:r>
      <w:r w:rsidR="00C54AC7" w:rsidRPr="00C54AC7">
        <w:rPr>
          <w:rFonts w:cs="Arial"/>
          <w:szCs w:val="22"/>
        </w:rPr>
        <w:t xml:space="preserve"> </w:t>
      </w:r>
      <w:r w:rsidRPr="00C54AC7">
        <w:rPr>
          <w:rFonts w:cs="Arial"/>
          <w:szCs w:val="22"/>
        </w:rPr>
        <w:t xml:space="preserve">des Auftraggebers. Bei Nichterreichen der </w:t>
      </w:r>
      <w:r w:rsidRPr="00C54AC7">
        <w:rPr>
          <w:rFonts w:cs="Arial"/>
          <w:szCs w:val="22"/>
        </w:rPr>
        <w:lastRenderedPageBreak/>
        <w:t>geschulde</w:t>
      </w:r>
      <w:r w:rsidRPr="00304009">
        <w:rPr>
          <w:rFonts w:cs="Arial"/>
          <w:szCs w:val="22"/>
        </w:rPr>
        <w:t>ten Ergebnisse hat der Auftragnehmer ohne gesonderte Vergütung nachzubessern, bis die Ergebnisse abnahmefähig sind.</w:t>
      </w:r>
    </w:p>
    <w:p w14:paraId="30EBA794" w14:textId="77777777" w:rsidR="00897B7A" w:rsidRDefault="00897B7A" w:rsidP="00897B7A">
      <w:pPr>
        <w:spacing w:line="320" w:lineRule="atLeast"/>
        <w:ind w:left="709" w:hanging="709"/>
        <w:jc w:val="both"/>
        <w:rPr>
          <w:rFonts w:cs="Arial"/>
          <w:szCs w:val="22"/>
        </w:rPr>
      </w:pPr>
    </w:p>
    <w:p w14:paraId="28D3F4F5" w14:textId="7B027492" w:rsidR="005C6429" w:rsidRPr="003F0691" w:rsidRDefault="005C6429" w:rsidP="00232A17">
      <w:pPr>
        <w:numPr>
          <w:ilvl w:val="0"/>
          <w:numId w:val="60"/>
        </w:numPr>
        <w:spacing w:line="320" w:lineRule="atLeast"/>
        <w:ind w:left="709" w:hanging="709"/>
        <w:jc w:val="both"/>
        <w:rPr>
          <w:rFonts w:cs="Arial"/>
          <w:szCs w:val="22"/>
        </w:rPr>
      </w:pPr>
      <w:r w:rsidRPr="005C5E97">
        <w:rPr>
          <w:rFonts w:cs="Arial"/>
          <w:szCs w:val="22"/>
        </w:rPr>
        <w:t xml:space="preserve">Sollte die Glasreinigung durch einen Nachunternehmer </w:t>
      </w:r>
      <w:r>
        <w:rPr>
          <w:rFonts w:cs="Arial"/>
          <w:szCs w:val="22"/>
        </w:rPr>
        <w:t xml:space="preserve">des Auftragnehmers </w:t>
      </w:r>
      <w:r w:rsidRPr="005C5E97">
        <w:rPr>
          <w:rFonts w:cs="Arial"/>
          <w:szCs w:val="22"/>
        </w:rPr>
        <w:t>erfolgen, so muss bei der Endabnahme</w:t>
      </w:r>
      <w:r>
        <w:rPr>
          <w:rFonts w:cs="Arial"/>
          <w:szCs w:val="22"/>
        </w:rPr>
        <w:t xml:space="preserve"> der Glasreinigung</w:t>
      </w:r>
      <w:r w:rsidRPr="005C5E97">
        <w:rPr>
          <w:rFonts w:cs="Arial"/>
          <w:szCs w:val="22"/>
        </w:rPr>
        <w:t xml:space="preserve"> der Hauptauftragnehmer</w:t>
      </w:r>
      <w:r>
        <w:rPr>
          <w:rFonts w:cs="Arial"/>
          <w:szCs w:val="22"/>
        </w:rPr>
        <w:t xml:space="preserve"> gemeinsam mit dem </w:t>
      </w:r>
      <w:r w:rsidRPr="003F0691">
        <w:rPr>
          <w:rFonts w:cs="Arial"/>
          <w:szCs w:val="22"/>
        </w:rPr>
        <w:t>Nachunternehmer anwesend sein. Über die Abnahme der Ergebnisse der Re</w:t>
      </w:r>
      <w:r w:rsidR="00CB3B0E" w:rsidRPr="003F0691">
        <w:rPr>
          <w:rFonts w:cs="Arial"/>
          <w:szCs w:val="22"/>
        </w:rPr>
        <w:t xml:space="preserve">inigungsleistung entscheidet </w:t>
      </w:r>
      <w:r w:rsidR="00A95F82" w:rsidRPr="001F3580">
        <w:rPr>
          <w:rFonts w:cs="Arial"/>
          <w:szCs w:val="22"/>
        </w:rPr>
        <w:t>d</w:t>
      </w:r>
      <w:r w:rsidR="00A95F82">
        <w:rPr>
          <w:rFonts w:cs="Arial"/>
          <w:szCs w:val="22"/>
        </w:rPr>
        <w:t>ie</w:t>
      </w:r>
      <w:r w:rsidR="00A95F82" w:rsidRPr="001F3580">
        <w:rPr>
          <w:rFonts w:cs="Arial"/>
          <w:szCs w:val="22"/>
        </w:rPr>
        <w:t xml:space="preserve"> Abteilung Bauverwaltung (</w:t>
      </w:r>
      <w:hyperlink r:id="rId20" w:history="1">
        <w:r w:rsidR="00A95F82" w:rsidRPr="00D35FAE">
          <w:rPr>
            <w:rStyle w:val="Hyperlink"/>
            <w:rFonts w:cs="Arial"/>
            <w:szCs w:val="22"/>
          </w:rPr>
          <w:t>bauamt@kochel.de</w:t>
        </w:r>
      </w:hyperlink>
      <w:r w:rsidR="00A95F82" w:rsidRPr="001F3580">
        <w:rPr>
          <w:rFonts w:cs="Arial"/>
          <w:szCs w:val="22"/>
        </w:rPr>
        <w:t>)</w:t>
      </w:r>
      <w:r w:rsidR="006A658D" w:rsidRPr="003F0691">
        <w:rPr>
          <w:rFonts w:cs="Arial"/>
          <w:szCs w:val="22"/>
        </w:rPr>
        <w:t xml:space="preserve"> </w:t>
      </w:r>
      <w:r w:rsidRPr="003F0691">
        <w:rPr>
          <w:rFonts w:cs="Arial"/>
          <w:szCs w:val="22"/>
        </w:rPr>
        <w:t>des Auftraggebers. Bei Nichterreichen der geschuldeten Ergebnisse hat der Auftragnehmer ohne gesonderte Vergütung nachzubessern, bis die Ergebnisse abnahmefähig sind.</w:t>
      </w:r>
    </w:p>
    <w:p w14:paraId="66691A64" w14:textId="77777777" w:rsidR="005C6429" w:rsidRPr="003F0691" w:rsidRDefault="005C6429" w:rsidP="005C6429">
      <w:pPr>
        <w:spacing w:line="320" w:lineRule="atLeast"/>
        <w:ind w:left="720" w:hanging="720"/>
        <w:jc w:val="both"/>
        <w:rPr>
          <w:rFonts w:cs="Arial"/>
          <w:szCs w:val="22"/>
        </w:rPr>
      </w:pPr>
    </w:p>
    <w:p w14:paraId="110AF592" w14:textId="77777777" w:rsidR="00897B7A" w:rsidRDefault="00897B7A" w:rsidP="00946EFC">
      <w:pPr>
        <w:pStyle w:val="berschrift7"/>
        <w:keepNext/>
        <w:ind w:left="1196" w:hanging="357"/>
      </w:pPr>
      <w:bookmarkStart w:id="382" w:name="_Toc221007840"/>
      <w:r>
        <w:t>Mängelgewährleistung</w:t>
      </w:r>
      <w:bookmarkEnd w:id="382"/>
    </w:p>
    <w:p w14:paraId="6C7BADA4" w14:textId="77777777" w:rsidR="00897B7A" w:rsidRDefault="00897B7A" w:rsidP="00946EFC">
      <w:pPr>
        <w:keepNext/>
        <w:spacing w:line="320" w:lineRule="atLeast"/>
        <w:jc w:val="both"/>
        <w:rPr>
          <w:rFonts w:cs="Arial"/>
          <w:szCs w:val="22"/>
        </w:rPr>
      </w:pPr>
    </w:p>
    <w:p w14:paraId="5FC150FB" w14:textId="736F7EDB" w:rsidR="00897B7A" w:rsidRPr="00425A49" w:rsidRDefault="00897B7A" w:rsidP="00232A17">
      <w:pPr>
        <w:keepNext/>
        <w:numPr>
          <w:ilvl w:val="0"/>
          <w:numId w:val="67"/>
        </w:numPr>
        <w:spacing w:line="320" w:lineRule="atLeast"/>
        <w:ind w:left="709" w:hanging="709"/>
        <w:jc w:val="both"/>
        <w:rPr>
          <w:rFonts w:cs="Arial"/>
          <w:szCs w:val="22"/>
        </w:rPr>
      </w:pPr>
      <w:r>
        <w:rPr>
          <w:rFonts w:cs="Arial"/>
          <w:szCs w:val="22"/>
        </w:rPr>
        <w:t>Für die Mängelg</w:t>
      </w:r>
      <w:r w:rsidRPr="00425A49">
        <w:rPr>
          <w:rFonts w:cs="Arial"/>
          <w:szCs w:val="22"/>
        </w:rPr>
        <w:t xml:space="preserve">ewährleistungsrechte des Auftraggebers gelten die gesetzlichen Bestimmungen, soweit in diesem Vertrag nichts </w:t>
      </w:r>
      <w:r w:rsidR="000F5D5A">
        <w:rPr>
          <w:rFonts w:cs="Arial"/>
          <w:szCs w:val="22"/>
        </w:rPr>
        <w:t>a</w:t>
      </w:r>
      <w:r w:rsidR="000F5D5A" w:rsidRPr="00425A49">
        <w:rPr>
          <w:rFonts w:cs="Arial"/>
          <w:szCs w:val="22"/>
        </w:rPr>
        <w:t>nderes</w:t>
      </w:r>
      <w:r w:rsidRPr="00425A49">
        <w:rPr>
          <w:rFonts w:cs="Arial"/>
          <w:szCs w:val="22"/>
        </w:rPr>
        <w:t xml:space="preserve"> vereinbart ist. </w:t>
      </w:r>
    </w:p>
    <w:p w14:paraId="164C9650" w14:textId="77777777" w:rsidR="00897B7A" w:rsidRPr="00425A49" w:rsidRDefault="00897B7A" w:rsidP="00897B7A">
      <w:pPr>
        <w:spacing w:line="320" w:lineRule="atLeast"/>
        <w:ind w:left="709"/>
        <w:jc w:val="both"/>
        <w:rPr>
          <w:rFonts w:cs="Arial"/>
          <w:szCs w:val="22"/>
        </w:rPr>
      </w:pPr>
    </w:p>
    <w:p w14:paraId="22413EB8" w14:textId="37ABC7B5" w:rsidR="000C055F" w:rsidRDefault="00897B7A" w:rsidP="00232A17">
      <w:pPr>
        <w:numPr>
          <w:ilvl w:val="0"/>
          <w:numId w:val="67"/>
        </w:numPr>
        <w:spacing w:line="320" w:lineRule="atLeast"/>
        <w:ind w:left="709" w:hanging="709"/>
        <w:jc w:val="both"/>
        <w:rPr>
          <w:rFonts w:cs="Arial"/>
          <w:szCs w:val="22"/>
        </w:rPr>
      </w:pPr>
      <w:r w:rsidRPr="000F5D5A">
        <w:rPr>
          <w:rFonts w:cs="Arial"/>
          <w:szCs w:val="22"/>
        </w:rPr>
        <w:t xml:space="preserve">Der Auftragnehmer verpflichtet sich, vom Auftraggeber angezeigte Mängel bei der </w:t>
      </w:r>
      <w:r w:rsidR="000F5D5A" w:rsidRPr="000F5D5A">
        <w:rPr>
          <w:rFonts w:cs="Arial"/>
          <w:szCs w:val="22"/>
        </w:rPr>
        <w:t>Glas</w:t>
      </w:r>
      <w:r w:rsidRPr="000F5D5A">
        <w:rPr>
          <w:rFonts w:cs="Arial"/>
          <w:szCs w:val="22"/>
        </w:rPr>
        <w:t>reinigung innerhalb der vom Auftraggeber gesetzten angemessenen Frist zu beseitigen (Nacherfüllung). Aufgrund der Eigenart der vertraglichen Leistungen kann im Einzelfall eine Frist von wenigen Stunden angemessen sein. Bleibt die Nachfüllung erfolglos, ist der Auftraggeber berechtigt, die Mängel durch einen Dritten auf Kosten des Auftragnehmers beseitigen zu lassen und</w:t>
      </w:r>
      <w:r w:rsidR="000F5D5A">
        <w:rPr>
          <w:rFonts w:cs="Arial"/>
          <w:szCs w:val="22"/>
        </w:rPr>
        <w:t xml:space="preserve"> </w:t>
      </w:r>
      <w:r w:rsidRPr="000F5D5A">
        <w:rPr>
          <w:rFonts w:cs="Arial"/>
          <w:szCs w:val="22"/>
        </w:rPr>
        <w:t xml:space="preserve">sofern der Auftragnehmer die Mangelhaftigkeit der Vertragsleistungen zu vertreten hat. </w:t>
      </w:r>
    </w:p>
    <w:p w14:paraId="17886789" w14:textId="77777777" w:rsidR="000F5D5A" w:rsidRPr="000F5D5A" w:rsidRDefault="000F5D5A" w:rsidP="000F5D5A">
      <w:pPr>
        <w:spacing w:line="320" w:lineRule="atLeast"/>
        <w:jc w:val="both"/>
        <w:rPr>
          <w:rFonts w:cs="Arial"/>
          <w:szCs w:val="22"/>
        </w:rPr>
      </w:pPr>
    </w:p>
    <w:p w14:paraId="25B80E63" w14:textId="11782545" w:rsidR="000C055F" w:rsidRDefault="000C055F" w:rsidP="00232A17">
      <w:pPr>
        <w:numPr>
          <w:ilvl w:val="0"/>
          <w:numId w:val="67"/>
        </w:numPr>
        <w:spacing w:line="320" w:lineRule="atLeast"/>
        <w:ind w:left="709" w:hanging="709"/>
        <w:jc w:val="both"/>
        <w:rPr>
          <w:rFonts w:cs="Arial"/>
          <w:szCs w:val="22"/>
        </w:rPr>
      </w:pPr>
      <w:r w:rsidRPr="00E4129B">
        <w:rPr>
          <w:rFonts w:cs="Arial"/>
          <w:szCs w:val="22"/>
        </w:rPr>
        <w:t>Erbringt der Auftragnehmer in einem Vertragsjahr nicht die Jahresstun</w:t>
      </w:r>
      <w:r w:rsidRPr="00BE44A0">
        <w:rPr>
          <w:rFonts w:cs="Arial"/>
          <w:szCs w:val="22"/>
        </w:rPr>
        <w:t xml:space="preserve">den nach </w:t>
      </w:r>
      <w:r w:rsidR="00C76D2C" w:rsidRPr="00BE44A0">
        <w:rPr>
          <w:rFonts w:cs="Arial"/>
          <w:szCs w:val="22"/>
        </w:rPr>
        <w:t>Anlage 4</w:t>
      </w:r>
      <w:r w:rsidRPr="00BE44A0">
        <w:rPr>
          <w:rFonts w:cs="Arial"/>
          <w:szCs w:val="22"/>
        </w:rPr>
        <w:t>, so kann der Auftraggeber die auf die Fehlstunden entfallende Vergütung, errechnet durch den oder die Stundenverrechnungssätze, multipliziert mit den fehlenden Stundenzahlen, von der nächsten oder einer anderen Rechnung abziehen. Fällt zu</w:t>
      </w:r>
      <w:r w:rsidRPr="000934C5">
        <w:rPr>
          <w:rFonts w:cs="Arial"/>
          <w:szCs w:val="22"/>
        </w:rPr>
        <w:t>m Vertragsende nicht ein ganzes Vertragsjahr an, so gilt Entsprechendes, wenn der Auftragnehmer bis dahin nicht die Jahresreinigungsstunden, dividiert durch 12, das Ergebnis multipliziert mit der Anzahl der Monate, erbracht hat. Der Auftraggeber kann einen entsprechenden Abzug als Abschlag bereits nach halben Vertragsjahren vornehmen.</w:t>
      </w:r>
    </w:p>
    <w:p w14:paraId="13306048" w14:textId="77777777" w:rsidR="00897B7A" w:rsidRDefault="00897B7A" w:rsidP="00897B7A">
      <w:pPr>
        <w:spacing w:line="320" w:lineRule="atLeast"/>
        <w:ind w:left="709"/>
        <w:jc w:val="both"/>
        <w:rPr>
          <w:rFonts w:cs="Arial"/>
          <w:szCs w:val="22"/>
        </w:rPr>
      </w:pPr>
    </w:p>
    <w:p w14:paraId="5D5E4A80" w14:textId="1ADC6C1C" w:rsidR="005C6429" w:rsidRDefault="005C6429" w:rsidP="005C6429">
      <w:pPr>
        <w:pStyle w:val="berschrift7"/>
      </w:pPr>
      <w:bookmarkStart w:id="383" w:name="_Toc221007841"/>
      <w:r>
        <w:t>Vertragsdauer und Kündigung</w:t>
      </w:r>
      <w:bookmarkEnd w:id="383"/>
    </w:p>
    <w:p w14:paraId="055CF6F8" w14:textId="77777777" w:rsidR="005C6429" w:rsidRDefault="005C6429" w:rsidP="005C6429">
      <w:pPr>
        <w:spacing w:line="320" w:lineRule="atLeast"/>
        <w:jc w:val="center"/>
        <w:rPr>
          <w:rFonts w:cs="Arial"/>
          <w:b/>
          <w:szCs w:val="22"/>
        </w:rPr>
      </w:pPr>
    </w:p>
    <w:p w14:paraId="440B08D3" w14:textId="3C8F56A0" w:rsidR="00121970" w:rsidRPr="00BE44A0" w:rsidRDefault="007548FC" w:rsidP="00232A17">
      <w:pPr>
        <w:numPr>
          <w:ilvl w:val="0"/>
          <w:numId w:val="51"/>
        </w:numPr>
        <w:spacing w:line="320" w:lineRule="atLeast"/>
        <w:ind w:left="709" w:hanging="709"/>
        <w:jc w:val="both"/>
        <w:rPr>
          <w:rFonts w:cs="Arial"/>
          <w:szCs w:val="22"/>
        </w:rPr>
      </w:pPr>
      <w:r w:rsidRPr="00BE44A0">
        <w:rPr>
          <w:rFonts w:cs="Arial"/>
          <w:szCs w:val="22"/>
        </w:rPr>
        <w:t xml:space="preserve">Der Vertrag tritt mit dem Zuschlag in Kraft. Die Leistungszeit beginnt davon abweichend am 1. </w:t>
      </w:r>
      <w:r w:rsidR="00BE44A0" w:rsidRPr="00BE44A0">
        <w:rPr>
          <w:rFonts w:cs="Arial"/>
          <w:szCs w:val="22"/>
        </w:rPr>
        <w:t>August</w:t>
      </w:r>
      <w:r w:rsidRPr="00BE44A0">
        <w:rPr>
          <w:rFonts w:cs="Arial"/>
          <w:szCs w:val="22"/>
        </w:rPr>
        <w:t xml:space="preserve"> 202</w:t>
      </w:r>
      <w:r w:rsidR="00BE44A0" w:rsidRPr="00BE44A0">
        <w:rPr>
          <w:rFonts w:cs="Arial"/>
          <w:szCs w:val="22"/>
        </w:rPr>
        <w:t>6</w:t>
      </w:r>
      <w:r w:rsidRPr="00BE44A0">
        <w:rPr>
          <w:rFonts w:cs="Arial"/>
          <w:szCs w:val="22"/>
        </w:rPr>
        <w:t xml:space="preserve">. Der Vertrag endet mit Ablauf des 31. </w:t>
      </w:r>
      <w:r w:rsidR="00BE44A0" w:rsidRPr="00BE44A0">
        <w:rPr>
          <w:rFonts w:cs="Arial"/>
          <w:szCs w:val="22"/>
        </w:rPr>
        <w:t>Juli</w:t>
      </w:r>
      <w:r w:rsidR="006A658D" w:rsidRPr="00BE44A0">
        <w:rPr>
          <w:rFonts w:cs="Arial"/>
          <w:szCs w:val="22"/>
        </w:rPr>
        <w:t xml:space="preserve"> 202</w:t>
      </w:r>
      <w:r w:rsidR="00BE44A0" w:rsidRPr="00BE44A0">
        <w:rPr>
          <w:rFonts w:cs="Arial"/>
          <w:szCs w:val="22"/>
        </w:rPr>
        <w:t>8</w:t>
      </w:r>
      <w:r w:rsidR="006A658D" w:rsidRPr="00BE44A0">
        <w:rPr>
          <w:rFonts w:cs="Arial"/>
          <w:szCs w:val="22"/>
        </w:rPr>
        <w:t>.</w:t>
      </w:r>
    </w:p>
    <w:p w14:paraId="02B5F4E8" w14:textId="77777777" w:rsidR="006A658D" w:rsidRPr="00BE44A0" w:rsidRDefault="006A658D" w:rsidP="006A658D">
      <w:pPr>
        <w:spacing w:line="320" w:lineRule="atLeast"/>
        <w:jc w:val="both"/>
        <w:rPr>
          <w:rFonts w:cs="Arial"/>
          <w:szCs w:val="22"/>
        </w:rPr>
      </w:pPr>
    </w:p>
    <w:p w14:paraId="788136C5" w14:textId="4E344D0F" w:rsidR="00D45389" w:rsidRDefault="007548FC" w:rsidP="00232A17">
      <w:pPr>
        <w:numPr>
          <w:ilvl w:val="0"/>
          <w:numId w:val="51"/>
        </w:numPr>
        <w:spacing w:line="320" w:lineRule="atLeast"/>
        <w:ind w:left="709" w:hanging="709"/>
        <w:jc w:val="both"/>
        <w:rPr>
          <w:rFonts w:cs="Arial"/>
          <w:szCs w:val="22"/>
        </w:rPr>
      </w:pPr>
      <w:r w:rsidRPr="00BE44A0">
        <w:rPr>
          <w:rFonts w:cs="Arial"/>
          <w:szCs w:val="22"/>
        </w:rPr>
        <w:t>Der Vertrag verlängert sich automatisch jeweils um ein weiteres Jahr, sofern der Verlängerung des Vertrages weder durch den Auftraggeber noch durch den Auftragnehmer mit eingeschriebenem Brief 6 Monate vor Vertragsende widersprochen</w:t>
      </w:r>
      <w:r w:rsidRPr="003B3A29">
        <w:rPr>
          <w:rFonts w:cs="Arial"/>
          <w:szCs w:val="22"/>
        </w:rPr>
        <w:t xml:space="preserve"> </w:t>
      </w:r>
      <w:r w:rsidRPr="003B3A29">
        <w:rPr>
          <w:rFonts w:cs="Arial"/>
          <w:szCs w:val="22"/>
        </w:rPr>
        <w:lastRenderedPageBreak/>
        <w:t>wir</w:t>
      </w:r>
      <w:r w:rsidRPr="00BE44A0">
        <w:rPr>
          <w:rFonts w:cs="Arial"/>
          <w:szCs w:val="22"/>
        </w:rPr>
        <w:t xml:space="preserve">d. Der Vertrag endet jedoch spätestens mit Ablauf des 31. </w:t>
      </w:r>
      <w:r w:rsidR="00BE44A0" w:rsidRPr="00BE44A0">
        <w:rPr>
          <w:rFonts w:cs="Arial"/>
          <w:szCs w:val="22"/>
        </w:rPr>
        <w:t>Juli</w:t>
      </w:r>
      <w:r w:rsidRPr="00BE44A0">
        <w:rPr>
          <w:rFonts w:cs="Arial"/>
          <w:szCs w:val="22"/>
        </w:rPr>
        <w:t xml:space="preserve"> 20</w:t>
      </w:r>
      <w:r w:rsidR="00BE44A0" w:rsidRPr="00BE44A0">
        <w:rPr>
          <w:rFonts w:cs="Arial"/>
          <w:szCs w:val="22"/>
        </w:rPr>
        <w:t>31</w:t>
      </w:r>
      <w:r w:rsidRPr="00BE44A0">
        <w:rPr>
          <w:rFonts w:cs="Arial"/>
          <w:szCs w:val="22"/>
        </w:rPr>
        <w:t>. Für die Fristwahrung ist der Zugang der in Satz 1 genannten Mitteilung entscheidend. Das Recht zur außerordentlichen Kündigung sowohl durch den Auftragnehmer also auch durch den Auftraggebe</w:t>
      </w:r>
      <w:r w:rsidRPr="00266755">
        <w:rPr>
          <w:rFonts w:cs="Arial"/>
          <w:szCs w:val="22"/>
        </w:rPr>
        <w:t>r aus wichtigem Grund bleibt unberührt. Im Übrigen gelten die Bestimmungen des</w:t>
      </w:r>
      <w:r w:rsidR="00D45389" w:rsidRPr="00266755">
        <w:rPr>
          <w:rFonts w:cs="Arial"/>
          <w:szCs w:val="22"/>
        </w:rPr>
        <w:t xml:space="preserve"> </w:t>
      </w:r>
      <w:r w:rsidR="00D45389">
        <w:rPr>
          <w:rFonts w:cs="Arial"/>
          <w:szCs w:val="22"/>
        </w:rPr>
        <w:t xml:space="preserve">BGB. </w:t>
      </w:r>
    </w:p>
    <w:p w14:paraId="132C64DA" w14:textId="77777777" w:rsidR="007548FC" w:rsidRDefault="007548FC" w:rsidP="007548FC">
      <w:pPr>
        <w:spacing w:line="320" w:lineRule="atLeast"/>
        <w:jc w:val="both"/>
        <w:rPr>
          <w:rFonts w:cs="Arial"/>
          <w:szCs w:val="22"/>
        </w:rPr>
      </w:pPr>
    </w:p>
    <w:p w14:paraId="041B21C0" w14:textId="77777777" w:rsidR="00A64151" w:rsidRDefault="00A64151" w:rsidP="00232A17">
      <w:pPr>
        <w:numPr>
          <w:ilvl w:val="0"/>
          <w:numId w:val="51"/>
        </w:numPr>
        <w:spacing w:line="320" w:lineRule="atLeast"/>
        <w:ind w:left="709" w:hanging="709"/>
        <w:jc w:val="both"/>
        <w:rPr>
          <w:rFonts w:cs="Arial"/>
          <w:szCs w:val="22"/>
        </w:rPr>
      </w:pPr>
      <w:r w:rsidRPr="00AA4318">
        <w:rPr>
          <w:rFonts w:cs="Arial"/>
          <w:szCs w:val="22"/>
        </w:rPr>
        <w:t xml:space="preserve">Stellt sich heraus, dass </w:t>
      </w:r>
    </w:p>
    <w:p w14:paraId="3D54EB18" w14:textId="77777777" w:rsidR="00702E81" w:rsidRPr="00980DD2" w:rsidRDefault="00A64151" w:rsidP="00702E81">
      <w:pPr>
        <w:spacing w:before="120" w:line="320" w:lineRule="atLeast"/>
        <w:ind w:left="1417" w:hanging="697"/>
        <w:jc w:val="both"/>
        <w:rPr>
          <w:rFonts w:cs="Arial"/>
          <w:szCs w:val="22"/>
        </w:rPr>
      </w:pPr>
      <w:r>
        <w:rPr>
          <w:rFonts w:cs="Arial"/>
          <w:szCs w:val="22"/>
        </w:rPr>
        <w:t>a)</w:t>
      </w:r>
      <w:r>
        <w:rPr>
          <w:rFonts w:cs="Arial"/>
          <w:szCs w:val="22"/>
        </w:rPr>
        <w:tab/>
      </w:r>
      <w:bookmarkStart w:id="384" w:name="_Hlk86068816"/>
      <w:r w:rsidR="00702E81" w:rsidRPr="00980DD2">
        <w:rPr>
          <w:rFonts w:cs="Arial"/>
          <w:szCs w:val="22"/>
        </w:rPr>
        <w:t xml:space="preserve">der Auftragnehmer eine unzulässige Absprache mit anderen Unternehmen getroffen oder andere unzulässige wettbewerbsbeschränkende Verhaltensweisen unternommen hat, die auch das vorliegende Verfahren betreffen oder sich darauf auswirken; </w:t>
      </w:r>
    </w:p>
    <w:p w14:paraId="7DCBBBE6" w14:textId="77777777" w:rsidR="00702E81" w:rsidRPr="00980DD2" w:rsidRDefault="00702E81" w:rsidP="00702E81">
      <w:pPr>
        <w:spacing w:before="120" w:line="320" w:lineRule="atLeast"/>
        <w:ind w:left="1417" w:hanging="697"/>
        <w:jc w:val="both"/>
        <w:rPr>
          <w:rFonts w:cs="Arial"/>
          <w:szCs w:val="22"/>
        </w:rPr>
      </w:pPr>
      <w:r w:rsidRPr="00980DD2">
        <w:rPr>
          <w:rFonts w:cs="Arial"/>
          <w:szCs w:val="22"/>
        </w:rPr>
        <w:t>b)</w:t>
      </w:r>
      <w:r w:rsidRPr="00980DD2">
        <w:rPr>
          <w:rFonts w:cs="Arial"/>
          <w:szCs w:val="22"/>
        </w:rPr>
        <w:tab/>
        <w:t xml:space="preserve">der Auftragnehmer dem Auftraggeber oder dessen Mitarbeitern oder von diesem beauftragten Dritten, die mit der Vorbereitung, dem Abschluss oder der Durchführung des Vertrages betraut sind, oder ihnen nahestehenden Personen, Geschenke, andere Zuwendungen oder sonstige Vorteile unmittelbar oder mittelbar in Aussicht stellt, anbietet, verspricht oder gewährt; </w:t>
      </w:r>
    </w:p>
    <w:p w14:paraId="6A746682" w14:textId="77777777" w:rsidR="00702E81" w:rsidRDefault="00702E81" w:rsidP="00702E81">
      <w:pPr>
        <w:spacing w:before="120" w:after="120" w:line="320" w:lineRule="atLeast"/>
        <w:ind w:left="1417" w:hanging="697"/>
        <w:jc w:val="both"/>
        <w:rPr>
          <w:rFonts w:cs="Arial"/>
          <w:szCs w:val="22"/>
        </w:rPr>
      </w:pPr>
      <w:r w:rsidRPr="00980DD2">
        <w:rPr>
          <w:rFonts w:cs="Arial"/>
          <w:szCs w:val="22"/>
        </w:rPr>
        <w:t>c)</w:t>
      </w:r>
      <w:r w:rsidRPr="00980DD2">
        <w:rPr>
          <w:rFonts w:cs="Arial"/>
          <w:szCs w:val="22"/>
        </w:rPr>
        <w:tab/>
        <w:t>der Auftragnehmer gegenüber dem Auftraggeber, dessen Mitarbeitern oder beauftragten Dritten strafbare Handlungen begeht oder dazu Beihilfe geleistet, die unter § 298 StGB (Wettbewerbsbeschränkende Absprachen bei Ausschreibungen), § 299 StGB (Bestechlichkeit und Bestechung im geschäftlichen Verkehr), § 333 StGB (Vorteilsgewährung), § 334 StGB (Bestechung) oder unter § 23 GeschGehG (Verletzung von Geschäftsgeheimnissen) führen,</w:t>
      </w:r>
      <w:bookmarkEnd w:id="384"/>
    </w:p>
    <w:p w14:paraId="57DDABCD" w14:textId="2C6E6564" w:rsidR="00A64151" w:rsidRDefault="00A64151" w:rsidP="00702E81">
      <w:pPr>
        <w:spacing w:before="120" w:after="120" w:line="320" w:lineRule="atLeast"/>
        <w:ind w:left="709" w:firstLine="11"/>
        <w:jc w:val="both"/>
        <w:rPr>
          <w:rFonts w:cs="Arial"/>
          <w:szCs w:val="22"/>
        </w:rPr>
      </w:pPr>
      <w:r w:rsidRPr="00AA4318">
        <w:rPr>
          <w:rFonts w:cs="Arial"/>
          <w:szCs w:val="22"/>
        </w:rPr>
        <w:t>so kann der Auftraggeber diesen Vertrag ohne Einhaltung einer Frist</w:t>
      </w:r>
      <w:r>
        <w:rPr>
          <w:rFonts w:cs="Arial"/>
          <w:szCs w:val="22"/>
        </w:rPr>
        <w:t xml:space="preserve"> oder unter</w:t>
      </w:r>
      <w:r w:rsidR="00702E81">
        <w:rPr>
          <w:rFonts w:cs="Arial"/>
          <w:szCs w:val="22"/>
        </w:rPr>
        <w:t xml:space="preserve"> </w:t>
      </w:r>
      <w:r>
        <w:rPr>
          <w:rFonts w:cs="Arial"/>
          <w:szCs w:val="22"/>
        </w:rPr>
        <w:t>Vorgabe einer Frist</w:t>
      </w:r>
      <w:r w:rsidRPr="00AA4318">
        <w:rPr>
          <w:rFonts w:cs="Arial"/>
          <w:szCs w:val="22"/>
        </w:rPr>
        <w:t xml:space="preserve"> für eine Neuvergabe oder Interimsvergabe außerordentlich</w:t>
      </w:r>
      <w:r w:rsidR="00702E81">
        <w:rPr>
          <w:rFonts w:cs="Arial"/>
          <w:szCs w:val="22"/>
        </w:rPr>
        <w:t xml:space="preserve"> </w:t>
      </w:r>
      <w:r w:rsidRPr="00AA4318">
        <w:rPr>
          <w:rFonts w:cs="Arial"/>
          <w:szCs w:val="22"/>
        </w:rPr>
        <w:t xml:space="preserve">kündigen. </w:t>
      </w:r>
    </w:p>
    <w:p w14:paraId="6E14C8B0" w14:textId="77777777" w:rsidR="00A64151" w:rsidRDefault="00A64151" w:rsidP="00A64151">
      <w:pPr>
        <w:spacing w:line="320" w:lineRule="atLeast"/>
        <w:ind w:left="1416" w:hanging="696"/>
        <w:jc w:val="both"/>
        <w:rPr>
          <w:rFonts w:cs="Arial"/>
          <w:szCs w:val="22"/>
        </w:rPr>
      </w:pPr>
    </w:p>
    <w:p w14:paraId="2E63F363" w14:textId="77777777" w:rsidR="00A64151" w:rsidRDefault="00A64151" w:rsidP="00A64151">
      <w:pPr>
        <w:spacing w:line="320" w:lineRule="atLeast"/>
        <w:ind w:left="720"/>
        <w:jc w:val="both"/>
        <w:rPr>
          <w:rFonts w:cs="Arial"/>
          <w:szCs w:val="22"/>
        </w:rPr>
      </w:pPr>
      <w:r w:rsidRPr="00AA4318">
        <w:rPr>
          <w:rFonts w:cs="Arial"/>
          <w:szCs w:val="22"/>
        </w:rPr>
        <w:t xml:space="preserve">Der Auftragnehmer ist in diesem Fall zum Ersatz eines Pauschalbetrages in Höhe </w:t>
      </w:r>
      <w:r w:rsidRPr="000364F9">
        <w:rPr>
          <w:rFonts w:cs="Arial"/>
          <w:szCs w:val="22"/>
        </w:rPr>
        <w:t xml:space="preserve">von </w:t>
      </w:r>
      <w:r w:rsidRPr="00A248B6">
        <w:rPr>
          <w:rFonts w:cs="Arial"/>
          <w:szCs w:val="22"/>
        </w:rPr>
        <w:t>5.000,00</w:t>
      </w:r>
      <w:r w:rsidRPr="00B7384A">
        <w:rPr>
          <w:rFonts w:cs="Arial"/>
          <w:szCs w:val="22"/>
        </w:rPr>
        <w:t xml:space="preserve"> Euro</w:t>
      </w:r>
      <w:r w:rsidRPr="000364F9">
        <w:rPr>
          <w:rFonts w:cs="Arial"/>
          <w:szCs w:val="22"/>
        </w:rPr>
        <w:t xml:space="preserve"> für</w:t>
      </w:r>
      <w:r w:rsidRPr="00AA4318">
        <w:rPr>
          <w:rFonts w:cs="Arial"/>
          <w:szCs w:val="22"/>
        </w:rPr>
        <w:t xml:space="preserve"> den Aufwand der erneuten Vergabe und darüber hinaus zum Ersatz einer infolge der Preisabsprache oder andere</w:t>
      </w:r>
      <w:r>
        <w:rPr>
          <w:rFonts w:cs="Arial"/>
          <w:szCs w:val="22"/>
        </w:rPr>
        <w:t>n</w:t>
      </w:r>
      <w:r w:rsidRPr="00AA4318">
        <w:rPr>
          <w:rFonts w:cs="Arial"/>
          <w:szCs w:val="22"/>
        </w:rPr>
        <w:t xml:space="preserve"> unzulässige</w:t>
      </w:r>
      <w:r>
        <w:rPr>
          <w:rFonts w:cs="Arial"/>
          <w:szCs w:val="22"/>
        </w:rPr>
        <w:t>n</w:t>
      </w:r>
      <w:r w:rsidRPr="00AA4318">
        <w:rPr>
          <w:rFonts w:cs="Arial"/>
          <w:szCs w:val="22"/>
        </w:rPr>
        <w:t xml:space="preserve"> wettbewerbsbeschränkende</w:t>
      </w:r>
      <w:r>
        <w:rPr>
          <w:rFonts w:cs="Arial"/>
          <w:szCs w:val="22"/>
        </w:rPr>
        <w:t>n Verhaltensweise</w:t>
      </w:r>
      <w:r w:rsidRPr="00AA4318">
        <w:rPr>
          <w:rFonts w:cs="Arial"/>
          <w:szCs w:val="22"/>
        </w:rPr>
        <w:t xml:space="preserve"> erzielten Mehrvergütung verpflichtet. Der Auftragnehmer ist in einem solchen Fall für die Angemessenheit der Vergütung und das Nichtvorliegen einer Mehrvergütung infolge einer unzulässigen wettbewerbsbeschränkenden Verhaltensweise darlegungs- und beweispflichtig. </w:t>
      </w:r>
    </w:p>
    <w:p w14:paraId="4B7CE2B9" w14:textId="77777777" w:rsidR="00A64151" w:rsidRDefault="00A64151" w:rsidP="00A64151">
      <w:pPr>
        <w:spacing w:line="320" w:lineRule="atLeast"/>
        <w:ind w:left="720"/>
        <w:jc w:val="both"/>
        <w:rPr>
          <w:rFonts w:cs="Arial"/>
          <w:szCs w:val="22"/>
        </w:rPr>
      </w:pPr>
    </w:p>
    <w:p w14:paraId="50FB04BA" w14:textId="79DDC41E" w:rsidR="00B25718" w:rsidRDefault="00A64151" w:rsidP="00D45389">
      <w:pPr>
        <w:spacing w:line="320" w:lineRule="atLeast"/>
        <w:ind w:left="720"/>
        <w:jc w:val="both"/>
        <w:rPr>
          <w:rFonts w:cs="Arial"/>
          <w:szCs w:val="22"/>
        </w:rPr>
      </w:pPr>
      <w:r w:rsidRPr="00C50E3B">
        <w:rPr>
          <w:rFonts w:cs="Arial"/>
          <w:szCs w:val="22"/>
        </w:rPr>
        <w:t xml:space="preserve">Darüber hinaus ist der </w:t>
      </w:r>
      <w:r w:rsidR="00653968">
        <w:rPr>
          <w:rFonts w:cs="Arial"/>
          <w:szCs w:val="22"/>
        </w:rPr>
        <w:t>Auftragnehmer</w:t>
      </w:r>
      <w:r w:rsidRPr="00C50E3B">
        <w:rPr>
          <w:rFonts w:cs="Arial"/>
          <w:szCs w:val="22"/>
        </w:rPr>
        <w:t xml:space="preserve"> im Falle des vorstehenden Buchst</w:t>
      </w:r>
      <w:r>
        <w:rPr>
          <w:rFonts w:cs="Arial"/>
          <w:szCs w:val="22"/>
        </w:rPr>
        <w:t>. a)</w:t>
      </w:r>
      <w:r w:rsidRPr="00C50E3B">
        <w:rPr>
          <w:rFonts w:cs="Arial"/>
          <w:szCs w:val="22"/>
        </w:rPr>
        <w:t xml:space="preserve"> verpflichtet, einen pauschalen Schadensersatz in Höhe von 3 % der bis zum maßgeblichen Zeitpunkt angefallenen Abrechnungssum</w:t>
      </w:r>
      <w:r>
        <w:rPr>
          <w:rFonts w:cs="Arial"/>
          <w:szCs w:val="22"/>
        </w:rPr>
        <w:t xml:space="preserve">me nach diesem Vertrag </w:t>
      </w:r>
      <w:r>
        <w:rPr>
          <w:rFonts w:cs="Arial"/>
          <w:szCs w:val="22"/>
        </w:rPr>
        <w:lastRenderedPageBreak/>
        <w:t>(netto) z</w:t>
      </w:r>
      <w:r w:rsidRPr="00C50E3B">
        <w:rPr>
          <w:rFonts w:cs="Arial"/>
          <w:szCs w:val="22"/>
        </w:rPr>
        <w:t>u zahlen. Diese Pauschale beträgt 10 % der Abrechnungssumme, falls es sich um ei</w:t>
      </w:r>
      <w:r>
        <w:rPr>
          <w:rFonts w:cs="Arial"/>
          <w:szCs w:val="22"/>
        </w:rPr>
        <w:t>nen besonders schweren Kartellv</w:t>
      </w:r>
      <w:r w:rsidRPr="00C50E3B">
        <w:rPr>
          <w:rFonts w:cs="Arial"/>
          <w:szCs w:val="22"/>
        </w:rPr>
        <w:t xml:space="preserve">erstoß handelt, insbesondere Vereinbarungen über die Aufteilung von Kunden und </w:t>
      </w:r>
      <w:r>
        <w:rPr>
          <w:rFonts w:cs="Arial"/>
          <w:szCs w:val="22"/>
        </w:rPr>
        <w:t>Märkten</w:t>
      </w:r>
      <w:r w:rsidRPr="00C50E3B">
        <w:rPr>
          <w:rFonts w:cs="Arial"/>
          <w:szCs w:val="22"/>
        </w:rPr>
        <w:t>, Preis</w:t>
      </w:r>
      <w:r>
        <w:rPr>
          <w:rFonts w:cs="Arial"/>
          <w:szCs w:val="22"/>
        </w:rPr>
        <w:t>-</w:t>
      </w:r>
      <w:r w:rsidRPr="00C50E3B">
        <w:rPr>
          <w:rFonts w:cs="Arial"/>
          <w:szCs w:val="22"/>
        </w:rPr>
        <w:t xml:space="preserve"> und Quotenabsprachen, Submissions</w:t>
      </w:r>
      <w:r>
        <w:rPr>
          <w:rFonts w:cs="Arial"/>
          <w:szCs w:val="22"/>
        </w:rPr>
        <w:t>a</w:t>
      </w:r>
      <w:r w:rsidRPr="00C50E3B">
        <w:rPr>
          <w:rFonts w:cs="Arial"/>
          <w:szCs w:val="22"/>
        </w:rPr>
        <w:t>bsprachen sowie Kunden</w:t>
      </w:r>
      <w:r>
        <w:rPr>
          <w:rFonts w:cs="Arial"/>
          <w:szCs w:val="22"/>
        </w:rPr>
        <w:t xml:space="preserve">-, Markt- und </w:t>
      </w:r>
      <w:r w:rsidRPr="00C50E3B">
        <w:rPr>
          <w:rFonts w:cs="Arial"/>
          <w:szCs w:val="22"/>
        </w:rPr>
        <w:t>Gebietsbeschränkungen</w:t>
      </w:r>
      <w:r w:rsidR="00D45389">
        <w:rPr>
          <w:rFonts w:cs="Arial"/>
          <w:szCs w:val="22"/>
        </w:rPr>
        <w:t xml:space="preserve">. </w:t>
      </w:r>
      <w:r w:rsidRPr="00AA4318">
        <w:rPr>
          <w:rFonts w:cs="Arial"/>
          <w:szCs w:val="22"/>
        </w:rPr>
        <w:t xml:space="preserve">Weitere </w:t>
      </w:r>
      <w:r>
        <w:rPr>
          <w:rFonts w:cs="Arial"/>
          <w:szCs w:val="22"/>
        </w:rPr>
        <w:t xml:space="preserve">gesetzliche und vertragliche </w:t>
      </w:r>
      <w:r w:rsidRPr="00AA4318">
        <w:rPr>
          <w:rFonts w:cs="Arial"/>
          <w:szCs w:val="22"/>
        </w:rPr>
        <w:t>Ansprüche</w:t>
      </w:r>
      <w:r>
        <w:rPr>
          <w:rFonts w:cs="Arial"/>
          <w:szCs w:val="22"/>
        </w:rPr>
        <w:t xml:space="preserve"> des Auftraggebers</w:t>
      </w:r>
      <w:r w:rsidRPr="00AA4318">
        <w:rPr>
          <w:rFonts w:cs="Arial"/>
          <w:szCs w:val="22"/>
        </w:rPr>
        <w:t xml:space="preserve"> bleiben vorbehalten.</w:t>
      </w:r>
    </w:p>
    <w:p w14:paraId="2B6C9CF9" w14:textId="77777777" w:rsidR="00D120C2" w:rsidRPr="00A64151" w:rsidRDefault="00D120C2" w:rsidP="00D45389">
      <w:pPr>
        <w:spacing w:line="320" w:lineRule="atLeast"/>
        <w:ind w:left="720"/>
        <w:jc w:val="both"/>
        <w:rPr>
          <w:rFonts w:cs="Arial"/>
          <w:szCs w:val="22"/>
        </w:rPr>
      </w:pPr>
    </w:p>
    <w:p w14:paraId="129969AD" w14:textId="77777777" w:rsidR="005C6429" w:rsidRPr="008528AD" w:rsidRDefault="005C6429" w:rsidP="00232A17">
      <w:pPr>
        <w:numPr>
          <w:ilvl w:val="0"/>
          <w:numId w:val="51"/>
        </w:numPr>
        <w:spacing w:line="320" w:lineRule="atLeast"/>
        <w:ind w:hanging="644"/>
        <w:jc w:val="both"/>
        <w:rPr>
          <w:rFonts w:cs="Arial"/>
          <w:szCs w:val="22"/>
        </w:rPr>
      </w:pPr>
      <w:r w:rsidRPr="008528AD">
        <w:rPr>
          <w:rFonts w:cs="Arial"/>
          <w:szCs w:val="22"/>
        </w:rPr>
        <w:t xml:space="preserve">Der Auftraggeber kann abgesehen von den sonstigen gesetzlichen Bestimmungen das Vertragsverhältnis ohne Einhaltung einer Frist kündigen, wenn </w:t>
      </w:r>
    </w:p>
    <w:p w14:paraId="2277D330" w14:textId="77777777" w:rsidR="005C6429" w:rsidRPr="008528AD" w:rsidRDefault="005C6429" w:rsidP="005C6429">
      <w:pPr>
        <w:spacing w:line="320" w:lineRule="atLeast"/>
        <w:ind w:left="720"/>
        <w:jc w:val="both"/>
        <w:rPr>
          <w:rFonts w:cs="Arial"/>
          <w:szCs w:val="22"/>
        </w:rPr>
      </w:pPr>
    </w:p>
    <w:p w14:paraId="75B8D530" w14:textId="4CBF62D9" w:rsidR="00702E81" w:rsidRPr="008528AD" w:rsidRDefault="005C6429" w:rsidP="00702E81">
      <w:pPr>
        <w:spacing w:line="320" w:lineRule="atLeast"/>
        <w:ind w:left="1418" w:hanging="709"/>
        <w:jc w:val="both"/>
        <w:rPr>
          <w:rFonts w:cs="Arial"/>
          <w:szCs w:val="22"/>
        </w:rPr>
      </w:pPr>
      <w:r w:rsidRPr="008528AD">
        <w:rPr>
          <w:rFonts w:cs="Arial"/>
          <w:szCs w:val="22"/>
        </w:rPr>
        <w:t>a</w:t>
      </w:r>
      <w:r w:rsidR="00702E81">
        <w:rPr>
          <w:rFonts w:cs="Arial"/>
          <w:szCs w:val="22"/>
        </w:rPr>
        <w:t>)</w:t>
      </w:r>
      <w:r w:rsidR="00702E81">
        <w:rPr>
          <w:rFonts w:cs="Arial"/>
          <w:szCs w:val="22"/>
        </w:rPr>
        <w:tab/>
      </w:r>
      <w:r w:rsidR="00702E81" w:rsidRPr="008528AD">
        <w:rPr>
          <w:rFonts w:cs="Arial"/>
          <w:szCs w:val="22"/>
        </w:rPr>
        <w:t>der Auftragnehmer die vertraglich vereinbarten Leistungen nachweislich trotz zweifacher schriftlicher Abmahnung nicht erbringt</w:t>
      </w:r>
      <w:r w:rsidR="00702E81">
        <w:rPr>
          <w:rFonts w:cs="Arial"/>
          <w:szCs w:val="22"/>
        </w:rPr>
        <w:t>;</w:t>
      </w:r>
    </w:p>
    <w:p w14:paraId="4ED77711" w14:textId="77777777" w:rsidR="00702E81" w:rsidRPr="008528AD" w:rsidRDefault="00702E81" w:rsidP="00702E81">
      <w:pPr>
        <w:spacing w:line="320" w:lineRule="atLeast"/>
        <w:ind w:left="1418" w:hanging="709"/>
        <w:jc w:val="both"/>
        <w:rPr>
          <w:rFonts w:cs="Arial"/>
          <w:szCs w:val="22"/>
        </w:rPr>
      </w:pPr>
    </w:p>
    <w:p w14:paraId="3AFF9EEB" w14:textId="77777777" w:rsidR="00702E81" w:rsidRPr="008528AD" w:rsidRDefault="00702E81" w:rsidP="00702E81">
      <w:pPr>
        <w:spacing w:line="320" w:lineRule="atLeast"/>
        <w:ind w:left="1418" w:hanging="709"/>
        <w:jc w:val="both"/>
        <w:rPr>
          <w:rFonts w:cs="Arial"/>
          <w:szCs w:val="22"/>
        </w:rPr>
      </w:pPr>
      <w:r w:rsidRPr="008528AD">
        <w:rPr>
          <w:rFonts w:cs="Arial"/>
          <w:szCs w:val="22"/>
        </w:rPr>
        <w:t xml:space="preserve">b) </w:t>
      </w:r>
      <w:r w:rsidRPr="008528AD">
        <w:rPr>
          <w:rFonts w:cs="Arial"/>
          <w:szCs w:val="22"/>
        </w:rPr>
        <w:tab/>
        <w:t>schwerwiegende Verstöße gegen die Vertragsbestimmungen vorliegen, aufgrund dessen es dem Auftraggeber nicht zuzumuten ist, das Vertragsverhältnis fortzusetzen. Schwerwiegende Gründe können sowohl in den allgemeinen Verhältnissen als auch im Verhalten oder der Person des Auftragnehmers liegen</w:t>
      </w:r>
      <w:r>
        <w:rPr>
          <w:rFonts w:cs="Arial"/>
          <w:szCs w:val="22"/>
        </w:rPr>
        <w:t>;</w:t>
      </w:r>
      <w:r w:rsidRPr="008528AD">
        <w:rPr>
          <w:rFonts w:cs="Arial"/>
          <w:szCs w:val="22"/>
        </w:rPr>
        <w:t xml:space="preserve"> </w:t>
      </w:r>
    </w:p>
    <w:p w14:paraId="7B806BBE" w14:textId="77777777" w:rsidR="00702E81" w:rsidRPr="008528AD" w:rsidRDefault="00702E81" w:rsidP="00702E81">
      <w:pPr>
        <w:spacing w:line="320" w:lineRule="atLeast"/>
        <w:ind w:left="720"/>
        <w:jc w:val="both"/>
        <w:rPr>
          <w:rFonts w:cs="Arial"/>
          <w:szCs w:val="22"/>
        </w:rPr>
      </w:pPr>
    </w:p>
    <w:p w14:paraId="08B25814" w14:textId="07F3F850" w:rsidR="00702E81" w:rsidRPr="008528AD" w:rsidRDefault="00702E81" w:rsidP="00702E81">
      <w:pPr>
        <w:spacing w:line="320" w:lineRule="atLeast"/>
        <w:ind w:left="1418" w:hanging="709"/>
        <w:jc w:val="both"/>
        <w:rPr>
          <w:rFonts w:cs="Arial"/>
          <w:szCs w:val="22"/>
        </w:rPr>
      </w:pPr>
      <w:r w:rsidRPr="008528AD">
        <w:rPr>
          <w:rFonts w:cs="Arial"/>
          <w:szCs w:val="22"/>
        </w:rPr>
        <w:t xml:space="preserve">c) </w:t>
      </w:r>
      <w:r w:rsidRPr="008528AD">
        <w:rPr>
          <w:rFonts w:cs="Arial"/>
          <w:szCs w:val="22"/>
        </w:rPr>
        <w:tab/>
        <w:t>der Auftragnehmer in Insolvenz gerät oder wenn die Voraussetzungen zur Eröffnung eines Insolvenzverfahrens gegeben sind. Die Übertragung des Vertrages durch den Auftragnehmer an eine andere Firma ist ohne die vorherige schriftliche Zustimmung des Auftraggebers unwirksam</w:t>
      </w:r>
      <w:r w:rsidR="00D45389">
        <w:rPr>
          <w:rFonts w:cs="Arial"/>
          <w:szCs w:val="22"/>
        </w:rPr>
        <w:t>;</w:t>
      </w:r>
    </w:p>
    <w:p w14:paraId="3CE9BB14" w14:textId="77777777" w:rsidR="00702E81" w:rsidRPr="008528AD" w:rsidRDefault="00702E81" w:rsidP="00702E81">
      <w:pPr>
        <w:spacing w:line="320" w:lineRule="atLeast"/>
        <w:ind w:left="720"/>
        <w:jc w:val="both"/>
        <w:rPr>
          <w:rFonts w:cs="Arial"/>
          <w:szCs w:val="22"/>
        </w:rPr>
      </w:pPr>
    </w:p>
    <w:p w14:paraId="6DBAB080" w14:textId="554981F9" w:rsidR="00702E81" w:rsidRDefault="00702E81" w:rsidP="00702E81">
      <w:pPr>
        <w:spacing w:line="320" w:lineRule="atLeast"/>
        <w:ind w:left="1416" w:hanging="696"/>
        <w:jc w:val="both"/>
        <w:rPr>
          <w:rFonts w:cs="Arial"/>
          <w:szCs w:val="22"/>
        </w:rPr>
      </w:pPr>
      <w:r w:rsidRPr="008528AD">
        <w:rPr>
          <w:rFonts w:cs="Arial"/>
          <w:szCs w:val="22"/>
        </w:rPr>
        <w:t xml:space="preserve">d) </w:t>
      </w:r>
      <w:r w:rsidRPr="008528AD">
        <w:rPr>
          <w:rFonts w:cs="Arial"/>
          <w:szCs w:val="22"/>
        </w:rPr>
        <w:tab/>
      </w:r>
      <w:r w:rsidR="00D45389" w:rsidRPr="00124963">
        <w:rPr>
          <w:rFonts w:cs="Arial"/>
          <w:szCs w:val="22"/>
        </w:rPr>
        <w:t xml:space="preserve">der Auftragnehmer </w:t>
      </w:r>
      <w:r w:rsidR="00D45389">
        <w:rPr>
          <w:rFonts w:cs="Arial"/>
          <w:szCs w:val="22"/>
        </w:rPr>
        <w:t xml:space="preserve">vorsätzlich </w:t>
      </w:r>
      <w:r w:rsidR="00D45389" w:rsidRPr="004C5E99">
        <w:rPr>
          <w:rFonts w:cs="Arial"/>
          <w:szCs w:val="22"/>
        </w:rPr>
        <w:t>Leistungen, insbesondere Stunden, abrechnet, die er tatsächlich nicht erbracht hat</w:t>
      </w:r>
      <w:r w:rsidR="00D45389">
        <w:rPr>
          <w:rFonts w:cs="Arial"/>
          <w:szCs w:val="22"/>
        </w:rPr>
        <w:t xml:space="preserve">, oder fahrlässig </w:t>
      </w:r>
      <w:r w:rsidR="00D45389" w:rsidRPr="00124963">
        <w:rPr>
          <w:rFonts w:cs="Arial"/>
          <w:szCs w:val="22"/>
        </w:rPr>
        <w:t xml:space="preserve">wiederholt und trotz Abmahnung Leistungen, insbesondere Stunden, abrechnet, die er tatsächlich nicht erbracht </w:t>
      </w:r>
      <w:r w:rsidRPr="008528AD">
        <w:rPr>
          <w:rFonts w:cs="Arial"/>
          <w:szCs w:val="22"/>
        </w:rPr>
        <w:t>hat</w:t>
      </w:r>
      <w:r>
        <w:rPr>
          <w:rFonts w:cs="Arial"/>
          <w:szCs w:val="22"/>
        </w:rPr>
        <w:t>;</w:t>
      </w:r>
    </w:p>
    <w:p w14:paraId="418BEFA5" w14:textId="24FAD9F7" w:rsidR="00653968" w:rsidRDefault="00653968" w:rsidP="00653968">
      <w:pPr>
        <w:spacing w:line="320" w:lineRule="atLeast"/>
        <w:jc w:val="both"/>
        <w:rPr>
          <w:rFonts w:cs="Arial"/>
          <w:szCs w:val="22"/>
        </w:rPr>
      </w:pPr>
    </w:p>
    <w:p w14:paraId="7D6D9A05" w14:textId="0F83777F" w:rsidR="005C6429" w:rsidRDefault="005C6429" w:rsidP="00653968">
      <w:pPr>
        <w:spacing w:line="320" w:lineRule="atLeast"/>
        <w:ind w:left="567" w:firstLine="11"/>
        <w:jc w:val="both"/>
        <w:rPr>
          <w:rFonts w:cs="Arial"/>
          <w:szCs w:val="22"/>
        </w:rPr>
      </w:pPr>
      <w:r w:rsidRPr="008528AD">
        <w:rPr>
          <w:rFonts w:cs="Arial"/>
          <w:szCs w:val="22"/>
        </w:rPr>
        <w:t>Die Geltendmachung von Schadenersatzansprüchen durch den Auftraggeber bleibt unberührt.</w:t>
      </w:r>
    </w:p>
    <w:p w14:paraId="2155F67C" w14:textId="77777777" w:rsidR="00D120C2" w:rsidRPr="008528AD" w:rsidRDefault="00D120C2" w:rsidP="00D120C2">
      <w:pPr>
        <w:spacing w:line="320" w:lineRule="atLeast"/>
        <w:jc w:val="both"/>
        <w:rPr>
          <w:rFonts w:cs="Arial"/>
          <w:szCs w:val="22"/>
        </w:rPr>
      </w:pPr>
    </w:p>
    <w:p w14:paraId="4BF7065F" w14:textId="77777777" w:rsidR="00D120C2" w:rsidRPr="00D120C2" w:rsidRDefault="005C6429" w:rsidP="00232A17">
      <w:pPr>
        <w:numPr>
          <w:ilvl w:val="0"/>
          <w:numId w:val="51"/>
        </w:numPr>
        <w:spacing w:line="320" w:lineRule="atLeast"/>
        <w:ind w:left="567" w:hanging="567"/>
        <w:jc w:val="both"/>
      </w:pPr>
      <w:r w:rsidRPr="00D120C2">
        <w:rPr>
          <w:rFonts w:cs="Arial"/>
          <w:szCs w:val="22"/>
        </w:rPr>
        <w:t>Die Kündigung bedarf zu ihrer Wirksamkeit der Schriftform.</w:t>
      </w:r>
    </w:p>
    <w:p w14:paraId="76FBC959" w14:textId="77777777" w:rsidR="00D120C2" w:rsidRPr="00D120C2" w:rsidRDefault="00D120C2" w:rsidP="00D120C2">
      <w:pPr>
        <w:spacing w:line="320" w:lineRule="atLeast"/>
        <w:ind w:left="567"/>
        <w:jc w:val="both"/>
      </w:pPr>
    </w:p>
    <w:p w14:paraId="50E78226" w14:textId="4218C980" w:rsidR="00D120C2" w:rsidRDefault="00D120C2" w:rsidP="00232A17">
      <w:pPr>
        <w:numPr>
          <w:ilvl w:val="0"/>
          <w:numId w:val="51"/>
        </w:numPr>
        <w:spacing w:line="320" w:lineRule="atLeast"/>
        <w:ind w:left="567" w:hanging="567"/>
        <w:jc w:val="both"/>
      </w:pPr>
      <w:r>
        <w:t>Wird der Reinigungsvertrag vorzeitig beendet – unabhängig davon, ob dies durch ordentliche Kündigung, außerordentliche Kündigung wegen nachhaltiger Schlechtleistung oder durch einvernehmliche Vertragsaufhebung erfolgt –, ist der Auftraggeber berechtigt, die Reinigungsleistungen ohne Durchführung eines neuen Vergabeverfahrens an einen der im ursprünglichen Vergabeverfahren nachrangig platzierten Bieter (mit einem wertbaren Angebot auf Rang 2 und Rang 3)  zu vergeben.</w:t>
      </w:r>
    </w:p>
    <w:p w14:paraId="5C78D993" w14:textId="77777777" w:rsidR="00D120C2" w:rsidRDefault="00D120C2" w:rsidP="00D120C2">
      <w:pPr>
        <w:spacing w:line="320" w:lineRule="atLeast"/>
        <w:ind w:left="567" w:hanging="567"/>
        <w:jc w:val="both"/>
      </w:pPr>
    </w:p>
    <w:p w14:paraId="233FBA37" w14:textId="77777777" w:rsidR="00D120C2" w:rsidRDefault="00D120C2" w:rsidP="00D120C2">
      <w:pPr>
        <w:spacing w:line="320" w:lineRule="atLeast"/>
        <w:ind w:left="567"/>
        <w:jc w:val="both"/>
      </w:pPr>
      <w:r>
        <w:lastRenderedPageBreak/>
        <w:t>Der Auftraggeber wird zunächst den zweitplatzierten Bieter anfragen, ob dieser bereit ist, die verbleibenden Leistungen zu den im ursprünglichen Angebot festgelegten Preisen und Qualitätsstandards zu übernehmen. Lehnt dieser ab oder kommt keine Einigung zustande, kann der drittplatzierte Bieter angefragt werden.</w:t>
      </w:r>
    </w:p>
    <w:p w14:paraId="5ED79357" w14:textId="77777777" w:rsidR="00D120C2" w:rsidRDefault="00D120C2" w:rsidP="00D120C2">
      <w:pPr>
        <w:spacing w:line="320" w:lineRule="atLeast"/>
        <w:ind w:left="567" w:hanging="567"/>
        <w:jc w:val="both"/>
      </w:pPr>
    </w:p>
    <w:p w14:paraId="0F3C55C3" w14:textId="77777777" w:rsidR="00D120C2" w:rsidRDefault="00D120C2" w:rsidP="00D120C2">
      <w:pPr>
        <w:spacing w:line="320" w:lineRule="atLeast"/>
        <w:ind w:left="567"/>
        <w:jc w:val="both"/>
      </w:pPr>
      <w:r>
        <w:t>Die Beauftragung ist auf die Restlaufzeit des ursprünglichen Vertrags beschränkt.</w:t>
      </w:r>
    </w:p>
    <w:p w14:paraId="18B2D58F" w14:textId="77777777" w:rsidR="00D120C2" w:rsidRDefault="00D120C2" w:rsidP="00D120C2">
      <w:pPr>
        <w:spacing w:line="320" w:lineRule="atLeast"/>
        <w:ind w:left="567"/>
        <w:jc w:val="both"/>
      </w:pPr>
      <w:r>
        <w:t>Die Beauftragung ist auf auch für bereits erbrachte, aber aufgrund von Mängeln nachzubessernden Leistungen, möglich.</w:t>
      </w:r>
    </w:p>
    <w:p w14:paraId="70C1988E" w14:textId="1FB79FE0" w:rsidR="00D120C2" w:rsidRPr="00454677" w:rsidRDefault="00D120C2" w:rsidP="00D120C2">
      <w:pPr>
        <w:spacing w:line="320" w:lineRule="atLeast"/>
        <w:ind w:left="567"/>
        <w:jc w:val="both"/>
      </w:pPr>
      <w:r>
        <w:t>Leistungsumfang, Reinigungsintervalle, Qualitätsanforderungen und Kontrollmechanismen bleiben unverändert.</w:t>
      </w:r>
    </w:p>
    <w:p w14:paraId="2FE508F1" w14:textId="77777777" w:rsidR="003F0691" w:rsidRDefault="003F0691" w:rsidP="00CB3B0E"/>
    <w:p w14:paraId="0094CA57" w14:textId="77777777" w:rsidR="003F0691" w:rsidRDefault="003F0691" w:rsidP="00CB3B0E"/>
    <w:p w14:paraId="67231557" w14:textId="77777777" w:rsidR="005C6429" w:rsidRDefault="005C6429" w:rsidP="005C6429">
      <w:pPr>
        <w:pStyle w:val="berschrift7"/>
      </w:pPr>
      <w:bookmarkStart w:id="385" w:name="_Toc221007842"/>
      <w:r>
        <w:t>Sonstiges</w:t>
      </w:r>
      <w:bookmarkEnd w:id="385"/>
    </w:p>
    <w:p w14:paraId="47F68B1D" w14:textId="77777777" w:rsidR="005C6429" w:rsidRDefault="005C6429" w:rsidP="005C6429">
      <w:pPr>
        <w:spacing w:line="320" w:lineRule="atLeast"/>
        <w:jc w:val="both"/>
        <w:rPr>
          <w:rFonts w:cs="Arial"/>
          <w:szCs w:val="22"/>
        </w:rPr>
      </w:pPr>
    </w:p>
    <w:p w14:paraId="5843BB0A" w14:textId="332726E6" w:rsidR="005C6429" w:rsidRPr="00E42C0E" w:rsidRDefault="005C6429" w:rsidP="00232A17">
      <w:pPr>
        <w:numPr>
          <w:ilvl w:val="0"/>
          <w:numId w:val="54"/>
        </w:numPr>
        <w:spacing w:line="320" w:lineRule="atLeast"/>
        <w:ind w:left="567" w:hanging="567"/>
        <w:jc w:val="both"/>
        <w:rPr>
          <w:rFonts w:cs="Arial"/>
          <w:szCs w:val="22"/>
        </w:rPr>
      </w:pPr>
      <w:r>
        <w:rPr>
          <w:rFonts w:cs="Arial"/>
          <w:szCs w:val="22"/>
        </w:rPr>
        <w:t xml:space="preserve">Der Auftragnehmer hat das von ihm eingesetzte Personal zu verpflichten, alle im </w:t>
      </w:r>
      <w:r w:rsidRPr="00A662FF">
        <w:rPr>
          <w:rFonts w:cs="Arial"/>
          <w:szCs w:val="22"/>
        </w:rPr>
        <w:t xml:space="preserve">Reinigungsbereich aufgefundenen Gegenstände unverzüglich am gleichen Tag, an dem der jeweilige Mitarbeiter den </w:t>
      </w:r>
      <w:r w:rsidRPr="00E42C0E">
        <w:rPr>
          <w:rFonts w:cs="Arial"/>
          <w:szCs w:val="22"/>
        </w:rPr>
        <w:t xml:space="preserve">Gegenstand aufgefunden hat, </w:t>
      </w:r>
      <w:r w:rsidR="00A95F82" w:rsidRPr="001F3580">
        <w:rPr>
          <w:rFonts w:cs="Arial"/>
          <w:szCs w:val="22"/>
        </w:rPr>
        <w:t>der Abteilung Bauverwaltung (</w:t>
      </w:r>
      <w:hyperlink r:id="rId21" w:history="1">
        <w:r w:rsidR="00A95F82" w:rsidRPr="00D35FAE">
          <w:rPr>
            <w:rStyle w:val="Hyperlink"/>
            <w:rFonts w:cs="Arial"/>
            <w:szCs w:val="22"/>
          </w:rPr>
          <w:t>bauamt@kochel.de</w:t>
        </w:r>
      </w:hyperlink>
      <w:r w:rsidR="00A95F82" w:rsidRPr="001F3580">
        <w:rPr>
          <w:rFonts w:cs="Arial"/>
          <w:szCs w:val="22"/>
        </w:rPr>
        <w:t>)</w:t>
      </w:r>
      <w:r w:rsidR="00C54AC7" w:rsidRPr="00E42C0E">
        <w:rPr>
          <w:rFonts w:cs="Arial"/>
          <w:szCs w:val="22"/>
        </w:rPr>
        <w:t xml:space="preserve"> des Auftraggebers</w:t>
      </w:r>
      <w:r w:rsidR="006A658D" w:rsidRPr="00E42C0E">
        <w:rPr>
          <w:rFonts w:cs="Arial"/>
          <w:szCs w:val="22"/>
        </w:rPr>
        <w:t xml:space="preserve"> </w:t>
      </w:r>
      <w:r w:rsidRPr="00E42C0E">
        <w:rPr>
          <w:rFonts w:cs="Arial"/>
          <w:szCs w:val="22"/>
        </w:rPr>
        <w:t>zu übergeben. Nichterbringung</w:t>
      </w:r>
      <w:r w:rsidRPr="003F0691">
        <w:rPr>
          <w:rFonts w:cs="Arial"/>
          <w:szCs w:val="22"/>
        </w:rPr>
        <w:t xml:space="preserve"> von Reinigungsleistungen, auch teilweise, sind </w:t>
      </w:r>
      <w:r w:rsidR="00A95F82" w:rsidRPr="001F3580">
        <w:rPr>
          <w:rFonts w:cs="Arial"/>
          <w:szCs w:val="22"/>
        </w:rPr>
        <w:t>der Abteilung Bauverwaltung (</w:t>
      </w:r>
      <w:hyperlink r:id="rId22" w:history="1">
        <w:r w:rsidR="00A95F82" w:rsidRPr="00D35FAE">
          <w:rPr>
            <w:rStyle w:val="Hyperlink"/>
            <w:rFonts w:cs="Arial"/>
            <w:szCs w:val="22"/>
          </w:rPr>
          <w:t>bauamt@kochel.de</w:t>
        </w:r>
      </w:hyperlink>
      <w:r w:rsidR="00A95F82" w:rsidRPr="001F3580">
        <w:rPr>
          <w:rFonts w:cs="Arial"/>
          <w:szCs w:val="22"/>
        </w:rPr>
        <w:t>)</w:t>
      </w:r>
      <w:r w:rsidR="004308B8" w:rsidRPr="00E42C0E">
        <w:rPr>
          <w:rFonts w:cs="Arial"/>
          <w:szCs w:val="22"/>
        </w:rPr>
        <w:t xml:space="preserve"> </w:t>
      </w:r>
      <w:r w:rsidR="00CF69D8" w:rsidRPr="00E42C0E">
        <w:rPr>
          <w:rFonts w:cs="Arial"/>
          <w:szCs w:val="22"/>
        </w:rPr>
        <w:t>des Auftraggebers</w:t>
      </w:r>
      <w:r w:rsidRPr="00E42C0E">
        <w:rPr>
          <w:rFonts w:cs="Arial"/>
          <w:szCs w:val="22"/>
        </w:rPr>
        <w:t xml:space="preserve"> am gleichen Tag zu melden.</w:t>
      </w:r>
    </w:p>
    <w:p w14:paraId="396B50DD" w14:textId="77777777" w:rsidR="005C6429" w:rsidRPr="003F0691" w:rsidRDefault="005C6429" w:rsidP="005C6429">
      <w:pPr>
        <w:spacing w:line="320" w:lineRule="atLeast"/>
        <w:ind w:left="709" w:hanging="709"/>
        <w:jc w:val="both"/>
        <w:rPr>
          <w:rFonts w:cs="Arial"/>
          <w:szCs w:val="22"/>
        </w:rPr>
      </w:pPr>
    </w:p>
    <w:p w14:paraId="650A0D24" w14:textId="463F8038" w:rsidR="005C6429" w:rsidRDefault="00CB3B0E" w:rsidP="00232A17">
      <w:pPr>
        <w:numPr>
          <w:ilvl w:val="0"/>
          <w:numId w:val="54"/>
        </w:numPr>
        <w:spacing w:line="320" w:lineRule="atLeast"/>
        <w:ind w:left="567" w:hanging="567"/>
        <w:jc w:val="both"/>
        <w:rPr>
          <w:rFonts w:cs="Arial"/>
          <w:szCs w:val="22"/>
        </w:rPr>
      </w:pPr>
      <w:r w:rsidRPr="00E42C0E">
        <w:rPr>
          <w:rFonts w:cs="Arial"/>
          <w:szCs w:val="22"/>
        </w:rPr>
        <w:t>Ein Schlüssel</w:t>
      </w:r>
      <w:r w:rsidR="00EC29CD" w:rsidRPr="00E42C0E">
        <w:rPr>
          <w:rFonts w:cs="Arial"/>
          <w:szCs w:val="22"/>
        </w:rPr>
        <w:t>/Transponder</w:t>
      </w:r>
      <w:r w:rsidRPr="00E42C0E">
        <w:rPr>
          <w:rFonts w:cs="Arial"/>
          <w:szCs w:val="22"/>
        </w:rPr>
        <w:t>verlust ist</w:t>
      </w:r>
      <w:r w:rsidR="00C67F58" w:rsidRPr="00E42C0E">
        <w:rPr>
          <w:rFonts w:cs="Arial"/>
          <w:szCs w:val="22"/>
        </w:rPr>
        <w:t xml:space="preserve"> </w:t>
      </w:r>
      <w:r w:rsidR="00A95F82" w:rsidRPr="001F3580">
        <w:rPr>
          <w:rFonts w:cs="Arial"/>
          <w:szCs w:val="22"/>
        </w:rPr>
        <w:t>der Abteilung Bauverwaltung (</w:t>
      </w:r>
      <w:hyperlink r:id="rId23" w:history="1">
        <w:r w:rsidR="00A95F82" w:rsidRPr="00D35FAE">
          <w:rPr>
            <w:rStyle w:val="Hyperlink"/>
            <w:rFonts w:cs="Arial"/>
            <w:szCs w:val="22"/>
          </w:rPr>
          <w:t>bauamt@kochel.de</w:t>
        </w:r>
      </w:hyperlink>
      <w:r w:rsidR="00A95F82" w:rsidRPr="001F3580">
        <w:rPr>
          <w:rFonts w:cs="Arial"/>
          <w:szCs w:val="22"/>
        </w:rPr>
        <w:t>)</w:t>
      </w:r>
      <w:r w:rsidR="00E42C0E" w:rsidRPr="00E42C0E">
        <w:rPr>
          <w:rFonts w:cs="Arial"/>
          <w:szCs w:val="22"/>
        </w:rPr>
        <w:t xml:space="preserve"> </w:t>
      </w:r>
      <w:r w:rsidR="0014031C" w:rsidRPr="00E42C0E">
        <w:rPr>
          <w:rFonts w:cs="Arial"/>
          <w:szCs w:val="22"/>
        </w:rPr>
        <w:t>das Auftraggebers,</w:t>
      </w:r>
      <w:r w:rsidR="006A658D" w:rsidRPr="00AA3CBE">
        <w:rPr>
          <w:rFonts w:cs="Arial"/>
          <w:szCs w:val="22"/>
        </w:rPr>
        <w:t xml:space="preserve"> </w:t>
      </w:r>
      <w:r w:rsidR="005C6429">
        <w:rPr>
          <w:rFonts w:cs="Arial"/>
          <w:szCs w:val="22"/>
        </w:rPr>
        <w:t xml:space="preserve">an dem Tag, an dem die Arbeitskraft des Auftragnehmers den Verlust feststellt, zu melden. Die ausgehändigten Schlüssel und </w:t>
      </w:r>
      <w:r w:rsidR="00215E6C">
        <w:rPr>
          <w:rFonts w:cs="Arial"/>
          <w:szCs w:val="22"/>
        </w:rPr>
        <w:t>Transponder</w:t>
      </w:r>
      <w:r w:rsidR="005C6429">
        <w:rPr>
          <w:rFonts w:cs="Arial"/>
          <w:szCs w:val="22"/>
        </w:rPr>
        <w:t xml:space="preserve"> für die zu reinigenden Objekte sind nach Vertragsablauf dem Auftraggeber zurückzugeben.</w:t>
      </w:r>
    </w:p>
    <w:p w14:paraId="4DA71CA2" w14:textId="77777777" w:rsidR="005C6429" w:rsidRDefault="005C6429" w:rsidP="005C6429">
      <w:pPr>
        <w:spacing w:line="320" w:lineRule="atLeast"/>
        <w:ind w:left="709" w:hanging="709"/>
        <w:jc w:val="both"/>
        <w:rPr>
          <w:rFonts w:cs="Arial"/>
          <w:szCs w:val="22"/>
        </w:rPr>
      </w:pPr>
    </w:p>
    <w:p w14:paraId="1F0244AD" w14:textId="77777777" w:rsidR="005C6429" w:rsidRPr="00692FF5" w:rsidRDefault="005C6429" w:rsidP="00232A17">
      <w:pPr>
        <w:numPr>
          <w:ilvl w:val="0"/>
          <w:numId w:val="54"/>
        </w:numPr>
        <w:spacing w:line="320" w:lineRule="atLeast"/>
        <w:ind w:left="567" w:hanging="567"/>
        <w:jc w:val="both"/>
        <w:rPr>
          <w:rFonts w:cs="Arial"/>
          <w:szCs w:val="22"/>
        </w:rPr>
      </w:pPr>
      <w:r w:rsidRPr="00692FF5">
        <w:rPr>
          <w:rFonts w:cs="Arial"/>
          <w:szCs w:val="22"/>
        </w:rPr>
        <w:t xml:space="preserve">Der Auftragnehmer bestätigt, dass er vor Abschluss des Vertrages hinreichend Gelegenheit hatte, die zu reinigenden Fenster und für seine Leistung relevante Einrichtungen zu besichtigen und Fragen hierzu zu stellen, die ihm auch vollständig beantwortet wurden. Fachliche oder wirtschaftliche Risiken oder Nachteile, die aus einer nicht erfolgten Objektbesichtigung durch den Auftragnehmer resultieren, gehen zu Lasten des Auftragnehmers und berechtigen insbesondere nicht zu einer Mehrvergütung, zu Ersatzansprüchen oder zu einem Verlangen des Auftragnehmers nach Vertragsanpassung oder Vertragsaufhebung. </w:t>
      </w:r>
    </w:p>
    <w:p w14:paraId="351161D0" w14:textId="77777777" w:rsidR="005C6429" w:rsidRPr="00692FF5" w:rsidRDefault="005C6429" w:rsidP="005C6429">
      <w:pPr>
        <w:spacing w:line="320" w:lineRule="atLeast"/>
        <w:ind w:left="720"/>
        <w:jc w:val="both"/>
        <w:rPr>
          <w:rFonts w:cs="Arial"/>
          <w:szCs w:val="22"/>
        </w:rPr>
      </w:pPr>
    </w:p>
    <w:p w14:paraId="76E22E8B" w14:textId="230CECB2" w:rsidR="005C6429" w:rsidRDefault="005C6429" w:rsidP="00232A17">
      <w:pPr>
        <w:numPr>
          <w:ilvl w:val="0"/>
          <w:numId w:val="54"/>
        </w:numPr>
        <w:spacing w:line="320" w:lineRule="atLeast"/>
        <w:ind w:left="567" w:hanging="567"/>
        <w:jc w:val="both"/>
        <w:rPr>
          <w:rFonts w:cs="Arial"/>
          <w:szCs w:val="22"/>
        </w:rPr>
      </w:pPr>
      <w:r w:rsidRPr="00132A24">
        <w:rPr>
          <w:rFonts w:cs="Arial"/>
          <w:szCs w:val="22"/>
        </w:rPr>
        <w:t xml:space="preserve">Findet ein Betriebsübergang (§ 613a BGB) statt, so kann der Auftragnehmer daraus keine Rechte gegenüber dem Auftraggeber geltend machen. </w:t>
      </w:r>
      <w:r>
        <w:rPr>
          <w:rFonts w:cs="Arial"/>
          <w:szCs w:val="22"/>
        </w:rPr>
        <w:t>Die Verpflichtung zur Zahlung der Vergütung nach diesem Vertrag bleibt unberührt.</w:t>
      </w:r>
    </w:p>
    <w:p w14:paraId="7496DC06" w14:textId="77777777" w:rsidR="00241205" w:rsidRDefault="00241205" w:rsidP="00241205">
      <w:pPr>
        <w:pStyle w:val="Listenabsatz"/>
        <w:rPr>
          <w:rFonts w:cs="Arial"/>
          <w:szCs w:val="22"/>
        </w:rPr>
      </w:pPr>
    </w:p>
    <w:p w14:paraId="187BE4BE" w14:textId="77777777" w:rsidR="00D120C2" w:rsidRDefault="00D120C2">
      <w:pPr>
        <w:rPr>
          <w:b/>
        </w:rPr>
      </w:pPr>
      <w:bookmarkStart w:id="386" w:name="_Toc221007843"/>
      <w:r>
        <w:br w:type="page"/>
      </w:r>
    </w:p>
    <w:p w14:paraId="1F761DCC" w14:textId="00CECC2F" w:rsidR="005C6429" w:rsidRDefault="005C6429" w:rsidP="005C6429">
      <w:pPr>
        <w:pStyle w:val="berschrift7"/>
      </w:pPr>
      <w:r>
        <w:lastRenderedPageBreak/>
        <w:t>Schlussbestimmungen</w:t>
      </w:r>
      <w:bookmarkEnd w:id="386"/>
    </w:p>
    <w:p w14:paraId="1161D9C1" w14:textId="77777777" w:rsidR="005C6429" w:rsidRDefault="005C6429" w:rsidP="005C6429">
      <w:pPr>
        <w:spacing w:line="320" w:lineRule="atLeast"/>
        <w:jc w:val="center"/>
        <w:rPr>
          <w:rFonts w:cs="Arial"/>
          <w:b/>
          <w:szCs w:val="22"/>
        </w:rPr>
      </w:pPr>
    </w:p>
    <w:p w14:paraId="71EB6EE4" w14:textId="77777777" w:rsidR="005C6429" w:rsidRDefault="005C6429" w:rsidP="00967A7F">
      <w:pPr>
        <w:numPr>
          <w:ilvl w:val="0"/>
          <w:numId w:val="38"/>
        </w:numPr>
        <w:spacing w:line="320" w:lineRule="atLeast"/>
        <w:ind w:hanging="720"/>
        <w:jc w:val="both"/>
        <w:rPr>
          <w:rFonts w:cs="Arial"/>
          <w:szCs w:val="22"/>
        </w:rPr>
      </w:pPr>
      <w:r>
        <w:rPr>
          <w:rFonts w:cs="Arial"/>
          <w:szCs w:val="22"/>
        </w:rPr>
        <w:t>Mündliche Nebenabreden bestehen nicht.</w:t>
      </w:r>
    </w:p>
    <w:p w14:paraId="700A205A" w14:textId="77777777" w:rsidR="005C6429" w:rsidRDefault="005C6429" w:rsidP="005C6429">
      <w:pPr>
        <w:spacing w:line="320" w:lineRule="atLeast"/>
        <w:jc w:val="both"/>
        <w:rPr>
          <w:rFonts w:cs="Arial"/>
          <w:szCs w:val="22"/>
        </w:rPr>
      </w:pPr>
    </w:p>
    <w:p w14:paraId="4F8822E4" w14:textId="77777777" w:rsidR="005C6429" w:rsidRDefault="005C6429" w:rsidP="00967A7F">
      <w:pPr>
        <w:numPr>
          <w:ilvl w:val="0"/>
          <w:numId w:val="38"/>
        </w:numPr>
        <w:spacing w:line="320" w:lineRule="atLeast"/>
        <w:ind w:hanging="720"/>
        <w:jc w:val="both"/>
        <w:rPr>
          <w:rFonts w:cs="Arial"/>
          <w:szCs w:val="22"/>
        </w:rPr>
      </w:pPr>
      <w:r>
        <w:rPr>
          <w:rFonts w:cs="Arial"/>
          <w:szCs w:val="22"/>
        </w:rPr>
        <w:t>Änderungen oder Ergänzungen dieses Vertrages bedürfen der Schriftform. Auf das Schriftformerfordernis kann nur durch schriftliche Vereinbarung verzichtet werden.</w:t>
      </w:r>
    </w:p>
    <w:p w14:paraId="34AF6AF5" w14:textId="77777777" w:rsidR="005C6429" w:rsidRDefault="005C6429" w:rsidP="005C6429">
      <w:pPr>
        <w:spacing w:line="320" w:lineRule="atLeast"/>
        <w:ind w:left="709" w:hanging="709"/>
        <w:jc w:val="both"/>
        <w:rPr>
          <w:rFonts w:cs="Arial"/>
          <w:szCs w:val="22"/>
        </w:rPr>
      </w:pPr>
    </w:p>
    <w:p w14:paraId="48A70295" w14:textId="49D9D53E" w:rsidR="005C6429" w:rsidRPr="00093E8F" w:rsidRDefault="00093E8F" w:rsidP="00967A7F">
      <w:pPr>
        <w:numPr>
          <w:ilvl w:val="0"/>
          <w:numId w:val="38"/>
        </w:numPr>
        <w:spacing w:line="320" w:lineRule="atLeast"/>
        <w:ind w:hanging="720"/>
        <w:jc w:val="both"/>
        <w:rPr>
          <w:rFonts w:cs="Arial"/>
          <w:szCs w:val="22"/>
        </w:rPr>
      </w:pPr>
      <w:r w:rsidRPr="00BA7065">
        <w:rPr>
          <w:rFonts w:cs="Arial"/>
          <w:szCs w:val="22"/>
        </w:rPr>
        <w:t xml:space="preserve">Ausschließlicher Gerichtsstand für alle aus oder im Zusammenhang mit diesem Vertrag entstehenden Rechtsstreitigkeiten ist </w:t>
      </w:r>
      <w:r w:rsidR="00BE44A0">
        <w:rPr>
          <w:rFonts w:cs="Arial"/>
          <w:szCs w:val="22"/>
        </w:rPr>
        <w:t>Kochel am See</w:t>
      </w:r>
      <w:r w:rsidRPr="00093E8F">
        <w:rPr>
          <w:rFonts w:cs="Arial"/>
          <w:szCs w:val="22"/>
        </w:rPr>
        <w:t>, sofern nicht durch zwingendes Recht ein anderer Gerichtsstand bestimmt ist</w:t>
      </w:r>
      <w:r w:rsidR="00B664A1" w:rsidRPr="00093E8F">
        <w:rPr>
          <w:rFonts w:cs="Arial"/>
          <w:szCs w:val="22"/>
        </w:rPr>
        <w:t>.</w:t>
      </w:r>
    </w:p>
    <w:p w14:paraId="4A1AF634" w14:textId="77777777" w:rsidR="005C6429" w:rsidRDefault="005C6429" w:rsidP="005C6429">
      <w:pPr>
        <w:spacing w:line="320" w:lineRule="atLeast"/>
        <w:ind w:left="709" w:hanging="709"/>
        <w:jc w:val="both"/>
        <w:rPr>
          <w:rFonts w:cs="Arial"/>
          <w:szCs w:val="22"/>
        </w:rPr>
      </w:pPr>
    </w:p>
    <w:p w14:paraId="07640E33" w14:textId="548F7C55" w:rsidR="005C6429" w:rsidRDefault="005C6429" w:rsidP="00967A7F">
      <w:pPr>
        <w:numPr>
          <w:ilvl w:val="0"/>
          <w:numId w:val="38"/>
        </w:numPr>
        <w:spacing w:line="320" w:lineRule="atLeast"/>
        <w:ind w:hanging="720"/>
        <w:jc w:val="both"/>
        <w:rPr>
          <w:rFonts w:cs="Arial"/>
          <w:szCs w:val="22"/>
        </w:rPr>
      </w:pPr>
      <w:r>
        <w:rPr>
          <w:rFonts w:cs="Arial"/>
          <w:szCs w:val="22"/>
        </w:rPr>
        <w:t>Sollte eine Bestimmung dieses Vertrages ganz oder teilweise unwirksam oder undurchführbar sein oder werden, so soll das die Gültigkeit der Vereinbarung im Übrigen nicht berühren. Auftraggeber und Auftragnehmer verpflichten sich, in diesem Fall zusammenzuwirken, um die unwirksame oder undurchführbare Bestimmung durch eine wirksame und durchführbare Bestimmung zu ersetzen, die dem wirtschaftlichen Ergebnis der unwirksamen bzw. undurchführbaren Bestimmung in vergaberechts</w:t>
      </w:r>
      <w:r w:rsidR="003F0691">
        <w:rPr>
          <w:rFonts w:cs="Arial"/>
          <w:szCs w:val="22"/>
        </w:rPr>
        <w:t>konformer Weise möglichst nahe</w:t>
      </w:r>
      <w:r>
        <w:rPr>
          <w:rFonts w:cs="Arial"/>
          <w:szCs w:val="22"/>
        </w:rPr>
        <w:t xml:space="preserve">kommt. Entsprechendes gilt, wenn die Vereinbarung Lücken enthält. </w:t>
      </w:r>
    </w:p>
    <w:p w14:paraId="2AA22334" w14:textId="292D561D" w:rsidR="00947AAD" w:rsidRDefault="00947AAD" w:rsidP="005C6429">
      <w:pPr>
        <w:spacing w:line="320" w:lineRule="atLeast"/>
        <w:ind w:left="709" w:hanging="709"/>
        <w:jc w:val="both"/>
        <w:rPr>
          <w:rFonts w:cs="Arial"/>
          <w:szCs w:val="22"/>
        </w:rPr>
      </w:pPr>
    </w:p>
    <w:p w14:paraId="4B4D504E" w14:textId="700E9BE5" w:rsidR="00947AAD" w:rsidRDefault="00947AAD" w:rsidP="005C6429">
      <w:pPr>
        <w:spacing w:line="320" w:lineRule="atLeast"/>
        <w:ind w:left="709" w:hanging="709"/>
        <w:jc w:val="both"/>
        <w:rPr>
          <w:rFonts w:cs="Arial"/>
          <w:szCs w:val="22"/>
        </w:rPr>
      </w:pPr>
    </w:p>
    <w:p w14:paraId="7B7F9F0B" w14:textId="6A0556C4" w:rsidR="00947AAD" w:rsidRDefault="00947AAD" w:rsidP="005C6429">
      <w:pPr>
        <w:spacing w:line="320" w:lineRule="atLeast"/>
        <w:ind w:left="709" w:hanging="709"/>
        <w:jc w:val="both"/>
        <w:rPr>
          <w:rFonts w:cs="Arial"/>
          <w:szCs w:val="22"/>
        </w:rPr>
      </w:pPr>
    </w:p>
    <w:p w14:paraId="69DE7B16" w14:textId="77777777" w:rsidR="00947AAD" w:rsidRDefault="00947AAD" w:rsidP="005C6429">
      <w:pPr>
        <w:spacing w:line="320" w:lineRule="atLeast"/>
        <w:ind w:left="709" w:hanging="709"/>
        <w:jc w:val="both"/>
        <w:rPr>
          <w:rFonts w:cs="Arial"/>
          <w:szCs w:val="22"/>
        </w:rPr>
      </w:pPr>
    </w:p>
    <w:p w14:paraId="1A005047" w14:textId="77777777" w:rsidR="005C6429" w:rsidRDefault="005C6429" w:rsidP="005C6429">
      <w:pPr>
        <w:shd w:val="clear" w:color="auto" w:fill="EAEAEA"/>
        <w:spacing w:line="320" w:lineRule="atLeast"/>
        <w:ind w:left="709" w:hanging="709"/>
        <w:jc w:val="both"/>
        <w:rPr>
          <w:rFonts w:cs="Arial"/>
          <w:szCs w:val="22"/>
        </w:rPr>
      </w:pPr>
    </w:p>
    <w:p w14:paraId="19147DD3" w14:textId="77777777" w:rsidR="005C6429" w:rsidRDefault="005C6429" w:rsidP="005C6429">
      <w:pPr>
        <w:shd w:val="clear" w:color="auto" w:fill="EAEAEA"/>
        <w:spacing w:line="320" w:lineRule="atLeast"/>
        <w:jc w:val="both"/>
        <w:rPr>
          <w:rFonts w:cs="Arial"/>
          <w:szCs w:val="22"/>
        </w:rPr>
      </w:pPr>
    </w:p>
    <w:p w14:paraId="422BCCD0" w14:textId="77777777" w:rsidR="005C6429" w:rsidRDefault="005C6429" w:rsidP="005C6429">
      <w:pPr>
        <w:shd w:val="clear" w:color="auto" w:fill="EAEAEA"/>
        <w:spacing w:line="320" w:lineRule="atLeast"/>
        <w:jc w:val="both"/>
        <w:rPr>
          <w:rFonts w:cs="Arial"/>
          <w:szCs w:val="22"/>
        </w:rPr>
      </w:pPr>
    </w:p>
    <w:p w14:paraId="255D1424" w14:textId="77777777" w:rsidR="005C6429" w:rsidRDefault="005C6429" w:rsidP="005C6429">
      <w:pPr>
        <w:shd w:val="clear" w:color="auto" w:fill="EAEAEA"/>
        <w:spacing w:line="320" w:lineRule="atLeast"/>
        <w:jc w:val="both"/>
        <w:rPr>
          <w:rFonts w:cs="Arial"/>
          <w:szCs w:val="22"/>
        </w:rPr>
      </w:pPr>
      <w:permStart w:id="1322467710" w:edGrp="everyone"/>
      <w:r w:rsidRPr="00D120C2">
        <w:rPr>
          <w:rFonts w:cs="Arial"/>
          <w:szCs w:val="22"/>
          <w:highlight w:val="yellow"/>
        </w:rPr>
        <w:t>_______</w:t>
      </w:r>
      <w:permEnd w:id="1322467710"/>
      <w:r w:rsidRPr="00D120C2">
        <w:rPr>
          <w:rFonts w:cs="Arial"/>
          <w:szCs w:val="22"/>
          <w:highlight w:val="yellow"/>
        </w:rPr>
        <w:t xml:space="preserve">     , den </w:t>
      </w:r>
      <w:permStart w:id="396561428" w:edGrp="everyone"/>
      <w:r w:rsidRPr="00D120C2">
        <w:rPr>
          <w:rFonts w:cs="Arial"/>
          <w:szCs w:val="22"/>
          <w:highlight w:val="yellow"/>
        </w:rPr>
        <w:t>______________</w:t>
      </w:r>
      <w:permEnd w:id="396561428"/>
      <w:r w:rsidRPr="00D120C2">
        <w:rPr>
          <w:rFonts w:cs="Arial"/>
          <w:szCs w:val="22"/>
          <w:highlight w:val="yellow"/>
        </w:rPr>
        <w:tab/>
      </w:r>
      <w:r w:rsidRPr="00D120C2">
        <w:rPr>
          <w:rFonts w:cs="Arial"/>
          <w:szCs w:val="22"/>
          <w:highlight w:val="yellow"/>
        </w:rPr>
        <w:tab/>
      </w:r>
      <w:permStart w:id="2089899316" w:edGrp="everyone"/>
      <w:r w:rsidRPr="00D120C2">
        <w:rPr>
          <w:rFonts w:cs="Arial"/>
          <w:szCs w:val="22"/>
          <w:highlight w:val="yellow"/>
        </w:rPr>
        <w:t>__________________________________</w:t>
      </w:r>
      <w:permEnd w:id="2089899316"/>
    </w:p>
    <w:p w14:paraId="7EDA74FA" w14:textId="77777777" w:rsidR="005C6429" w:rsidRDefault="005C6429" w:rsidP="005C6429">
      <w:pPr>
        <w:shd w:val="clear" w:color="auto" w:fill="EAEAEA"/>
        <w:spacing w:line="320" w:lineRule="atLeast"/>
        <w:jc w:val="both"/>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t>Auftragnehmer</w:t>
      </w:r>
    </w:p>
    <w:p w14:paraId="73F1FD0F" w14:textId="77777777" w:rsidR="00033045" w:rsidRPr="00D03C89" w:rsidRDefault="00033045" w:rsidP="00033045">
      <w:pPr>
        <w:spacing w:line="320" w:lineRule="atLeast"/>
        <w:ind w:left="709" w:hanging="709"/>
        <w:jc w:val="both"/>
        <w:rPr>
          <w:rFonts w:cs="Arial"/>
          <w:i/>
          <w:sz w:val="16"/>
          <w:szCs w:val="16"/>
        </w:rPr>
      </w:pPr>
      <w:r w:rsidRPr="00BE44A0">
        <w:rPr>
          <w:rFonts w:cs="Arial"/>
          <w:i/>
          <w:sz w:val="16"/>
          <w:szCs w:val="16"/>
        </w:rPr>
        <w:t>(Unterschrift kann durch Signatur in Teil F ersetzt werden)</w:t>
      </w:r>
    </w:p>
    <w:p w14:paraId="6738E6B8" w14:textId="77777777" w:rsidR="009056A9" w:rsidRDefault="009056A9" w:rsidP="005C6429">
      <w:pPr>
        <w:spacing w:line="320" w:lineRule="atLeast"/>
        <w:ind w:left="709" w:hanging="709"/>
        <w:jc w:val="both"/>
        <w:rPr>
          <w:rFonts w:cs="Arial"/>
          <w:szCs w:val="22"/>
        </w:rPr>
      </w:pPr>
    </w:p>
    <w:p w14:paraId="0CF81C7B" w14:textId="77777777" w:rsidR="009056A9" w:rsidRDefault="009056A9" w:rsidP="005C6429">
      <w:pPr>
        <w:spacing w:line="320" w:lineRule="atLeast"/>
        <w:ind w:left="709" w:hanging="709"/>
        <w:jc w:val="both"/>
        <w:rPr>
          <w:rFonts w:cs="Arial"/>
          <w:szCs w:val="22"/>
        </w:rPr>
      </w:pPr>
    </w:p>
    <w:p w14:paraId="755C8BBB" w14:textId="77777777" w:rsidR="00BE44A0" w:rsidRDefault="00BE44A0" w:rsidP="005C6429">
      <w:pPr>
        <w:spacing w:line="320" w:lineRule="atLeast"/>
        <w:ind w:left="709" w:hanging="709"/>
        <w:jc w:val="both"/>
        <w:rPr>
          <w:rFonts w:cs="Arial"/>
          <w:szCs w:val="22"/>
        </w:rPr>
      </w:pPr>
    </w:p>
    <w:p w14:paraId="39B5C909" w14:textId="77777777" w:rsidR="00BE44A0" w:rsidRDefault="00BE44A0" w:rsidP="005C6429">
      <w:pPr>
        <w:spacing w:line="320" w:lineRule="atLeast"/>
        <w:ind w:left="709" w:hanging="709"/>
        <w:jc w:val="both"/>
        <w:rPr>
          <w:rFonts w:cs="Arial"/>
          <w:szCs w:val="22"/>
        </w:rPr>
      </w:pPr>
    </w:p>
    <w:p w14:paraId="256942EC" w14:textId="77777777" w:rsidR="005C6429" w:rsidRDefault="005C6429" w:rsidP="005C6429">
      <w:pPr>
        <w:spacing w:line="320" w:lineRule="atLeast"/>
        <w:ind w:left="709" w:hanging="709"/>
        <w:jc w:val="both"/>
        <w:rPr>
          <w:rFonts w:cs="Arial"/>
          <w:szCs w:val="22"/>
        </w:rPr>
      </w:pPr>
    </w:p>
    <w:p w14:paraId="52391FF7" w14:textId="77777777" w:rsidR="005C6429" w:rsidRPr="00711374" w:rsidRDefault="005C6429" w:rsidP="005C6429">
      <w:pPr>
        <w:spacing w:line="320" w:lineRule="atLeast"/>
        <w:ind w:left="709" w:hanging="709"/>
        <w:jc w:val="both"/>
        <w:rPr>
          <w:rFonts w:cs="Arial"/>
          <w:szCs w:val="22"/>
        </w:rPr>
      </w:pPr>
      <w:r>
        <w:rPr>
          <w:rFonts w:cs="Arial"/>
          <w:szCs w:val="22"/>
        </w:rPr>
        <w:t>_______     , den ______________</w:t>
      </w:r>
      <w:r w:rsidRPr="00711374">
        <w:rPr>
          <w:rFonts w:cs="Arial"/>
          <w:szCs w:val="22"/>
        </w:rPr>
        <w:tab/>
      </w:r>
      <w:r>
        <w:rPr>
          <w:rFonts w:cs="Arial"/>
          <w:szCs w:val="22"/>
        </w:rPr>
        <w:t xml:space="preserve">         </w:t>
      </w:r>
      <w:r w:rsidRPr="00711374">
        <w:rPr>
          <w:rFonts w:cs="Arial"/>
          <w:szCs w:val="22"/>
        </w:rPr>
        <w:t>__________________________________</w:t>
      </w:r>
    </w:p>
    <w:p w14:paraId="748C2476" w14:textId="77777777" w:rsidR="005C6429" w:rsidRDefault="005C6429" w:rsidP="005C6429">
      <w:pPr>
        <w:spacing w:line="320" w:lineRule="atLeast"/>
        <w:ind w:left="709" w:hanging="709"/>
        <w:jc w:val="both"/>
        <w:rPr>
          <w:rFonts w:cs="Arial"/>
          <w:szCs w:val="22"/>
        </w:rPr>
      </w:pPr>
      <w:r w:rsidRPr="00711374">
        <w:rPr>
          <w:rFonts w:cs="Arial"/>
          <w:szCs w:val="22"/>
        </w:rPr>
        <w:tab/>
      </w:r>
      <w:r w:rsidRPr="00711374">
        <w:rPr>
          <w:rFonts w:cs="Arial"/>
          <w:szCs w:val="22"/>
        </w:rPr>
        <w:tab/>
      </w:r>
      <w:r w:rsidRPr="00711374">
        <w:rPr>
          <w:rFonts w:cs="Arial"/>
          <w:szCs w:val="22"/>
        </w:rPr>
        <w:tab/>
      </w:r>
      <w:r w:rsidRPr="00711374">
        <w:rPr>
          <w:rFonts w:cs="Arial"/>
          <w:szCs w:val="22"/>
        </w:rPr>
        <w:tab/>
      </w:r>
      <w:r w:rsidRPr="00711374">
        <w:rPr>
          <w:rFonts w:cs="Arial"/>
          <w:szCs w:val="22"/>
        </w:rPr>
        <w:tab/>
      </w:r>
      <w:r w:rsidRPr="00711374">
        <w:rPr>
          <w:rFonts w:cs="Arial"/>
          <w:szCs w:val="22"/>
        </w:rPr>
        <w:tab/>
      </w:r>
      <w:r w:rsidRPr="00711374">
        <w:rPr>
          <w:rFonts w:cs="Arial"/>
          <w:szCs w:val="22"/>
        </w:rPr>
        <w:tab/>
      </w:r>
      <w:r w:rsidRPr="00711374">
        <w:rPr>
          <w:rFonts w:cs="Arial"/>
          <w:szCs w:val="22"/>
        </w:rPr>
        <w:tab/>
        <w:t>Auftraggeber</w:t>
      </w:r>
    </w:p>
    <w:p w14:paraId="3A1A2DE7" w14:textId="77777777" w:rsidR="00033045" w:rsidRPr="00D03C89" w:rsidRDefault="00033045" w:rsidP="00033045">
      <w:pPr>
        <w:spacing w:line="320" w:lineRule="atLeast"/>
        <w:ind w:left="709" w:hanging="709"/>
        <w:jc w:val="both"/>
        <w:rPr>
          <w:rFonts w:cs="Arial"/>
          <w:i/>
          <w:sz w:val="16"/>
          <w:szCs w:val="16"/>
        </w:rPr>
      </w:pPr>
      <w:r w:rsidRPr="00D03C89">
        <w:rPr>
          <w:rFonts w:cs="Arial"/>
          <w:i/>
          <w:sz w:val="16"/>
          <w:szCs w:val="16"/>
        </w:rPr>
        <w:t>(</w:t>
      </w:r>
      <w:r>
        <w:rPr>
          <w:rFonts w:cs="Arial"/>
          <w:i/>
          <w:sz w:val="16"/>
          <w:szCs w:val="16"/>
        </w:rPr>
        <w:t>Unterschrift</w:t>
      </w:r>
      <w:r w:rsidRPr="00D03C89">
        <w:rPr>
          <w:rFonts w:cs="Arial"/>
          <w:i/>
          <w:sz w:val="16"/>
          <w:szCs w:val="16"/>
        </w:rPr>
        <w:t xml:space="preserve"> kann durch </w:t>
      </w:r>
      <w:r>
        <w:rPr>
          <w:rFonts w:cs="Arial"/>
          <w:i/>
          <w:sz w:val="16"/>
          <w:szCs w:val="16"/>
        </w:rPr>
        <w:t xml:space="preserve">Zuschlagsschreiben in Textform </w:t>
      </w:r>
      <w:r w:rsidRPr="00D03C89">
        <w:rPr>
          <w:rFonts w:cs="Arial"/>
          <w:i/>
          <w:sz w:val="16"/>
          <w:szCs w:val="16"/>
        </w:rPr>
        <w:t>ersetzt werden)</w:t>
      </w:r>
    </w:p>
    <w:p w14:paraId="16D791EF" w14:textId="072A9901" w:rsidR="00817C4C" w:rsidRPr="00BE44A0" w:rsidRDefault="005C6429" w:rsidP="00817C4C">
      <w:pPr>
        <w:pStyle w:val="berschrift3"/>
        <w:keepNext w:val="0"/>
        <w:tabs>
          <w:tab w:val="num" w:pos="426"/>
        </w:tabs>
        <w:ind w:left="426" w:hanging="426"/>
        <w:jc w:val="both"/>
      </w:pPr>
      <w:r w:rsidRPr="00033045">
        <w:br w:type="page"/>
      </w:r>
      <w:bookmarkStart w:id="387" w:name="_Toc209261620"/>
      <w:bookmarkStart w:id="388" w:name="_Toc209261665"/>
      <w:bookmarkStart w:id="389" w:name="_Toc209261830"/>
      <w:bookmarkStart w:id="390" w:name="_Toc242514067"/>
      <w:bookmarkStart w:id="391" w:name="_Toc95212587"/>
      <w:bookmarkStart w:id="392" w:name="_Toc224549127"/>
      <w:bookmarkStart w:id="393" w:name="_Toc201376970"/>
      <w:bookmarkStart w:id="394" w:name="_Toc201560520"/>
      <w:bookmarkStart w:id="395" w:name="_Toc209261619"/>
      <w:bookmarkStart w:id="396" w:name="_Toc209261664"/>
      <w:bookmarkStart w:id="397" w:name="_Toc209261829"/>
      <w:bookmarkStart w:id="398" w:name="_Toc242514068"/>
      <w:r w:rsidR="00817C4C" w:rsidRPr="00E64787">
        <w:lastRenderedPageBreak/>
        <w:t xml:space="preserve">Legende der </w:t>
      </w:r>
      <w:r w:rsidR="00817C4C" w:rsidRPr="00E22DA9">
        <w:t>Reinigungshäufigkeit</w:t>
      </w:r>
      <w:r w:rsidR="00817C4C" w:rsidRPr="00BE44A0">
        <w:t>en Glasreinigung</w:t>
      </w:r>
      <w:bookmarkEnd w:id="387"/>
      <w:bookmarkEnd w:id="388"/>
      <w:bookmarkEnd w:id="389"/>
      <w:bookmarkEnd w:id="390"/>
      <w:r w:rsidR="00794DD9" w:rsidRPr="00BE44A0">
        <w:t xml:space="preserve"> Los </w:t>
      </w:r>
      <w:r w:rsidR="00BE44A0" w:rsidRPr="00BE44A0">
        <w:t>4</w:t>
      </w:r>
      <w:r w:rsidR="00817C4C" w:rsidRPr="00BE44A0">
        <w:t xml:space="preserve"> (siehe Excel Teil C zum Vertrag für die Glasreinigung)</w:t>
      </w:r>
      <w:bookmarkEnd w:id="391"/>
      <w:bookmarkEnd w:id="392"/>
    </w:p>
    <w:p w14:paraId="67063ABE" w14:textId="77777777" w:rsidR="00817C4C" w:rsidRPr="00BE44A0" w:rsidRDefault="00817C4C" w:rsidP="00817C4C">
      <w:pPr>
        <w:tabs>
          <w:tab w:val="left" w:pos="4043"/>
        </w:tabs>
        <w:jc w:val="both"/>
        <w:rPr>
          <w:sz w:val="20"/>
          <w:szCs w:val="20"/>
        </w:rPr>
      </w:pPr>
    </w:p>
    <w:p w14:paraId="090433A7" w14:textId="74378243" w:rsidR="003F0691" w:rsidRPr="00BE44A0" w:rsidRDefault="00817C4C" w:rsidP="00817C4C">
      <w:pPr>
        <w:rPr>
          <w:rFonts w:cs="Arial"/>
          <w:szCs w:val="22"/>
        </w:rPr>
      </w:pPr>
      <w:r w:rsidRPr="00BE44A0">
        <w:rPr>
          <w:rFonts w:cs="Arial"/>
          <w:szCs w:val="22"/>
        </w:rPr>
        <w:t>Je nach Funktion des Bereiches ist zusätzlich nach der Reinigungshäufigkeit zu unterscheiden; sie ist im Leistungsverzeichnis Glasreinigung (LV Glas) (Anlage 1 zum Vertrag),</w:t>
      </w:r>
      <w:r w:rsidRPr="00BE44A0">
        <w:rPr>
          <w:rFonts w:cs="Arial"/>
        </w:rPr>
        <w:t xml:space="preserve"> in der Kalkulationsbasis (KB Glas) (Anlage 3 zum Vertrag) </w:t>
      </w:r>
      <w:r w:rsidR="00794DD9" w:rsidRPr="00BE44A0">
        <w:rPr>
          <w:rFonts w:cs="Arial"/>
        </w:rPr>
        <w:t xml:space="preserve">des Loses </w:t>
      </w:r>
      <w:r w:rsidRPr="00BE44A0">
        <w:rPr>
          <w:rFonts w:cs="Arial"/>
          <w:szCs w:val="22"/>
        </w:rPr>
        <w:t>und in der Einzelraumkalkulation und Aufmaß/Flächenverzeichnis (PB EAF Glas) (Anlage 3 zum Vertrag) der Glasreinigung festgelegt.</w:t>
      </w:r>
    </w:p>
    <w:p w14:paraId="013E3143" w14:textId="155E9943" w:rsidR="00545ADE" w:rsidRPr="00BE44A0" w:rsidRDefault="00545ADE"/>
    <w:p w14:paraId="4434DBAE" w14:textId="0F4D189C" w:rsidR="00F840EB" w:rsidRPr="00BE44A0" w:rsidRDefault="00F840EB" w:rsidP="00F840EB">
      <w:pPr>
        <w:pStyle w:val="berschrift3"/>
        <w:ind w:left="357" w:hanging="357"/>
      </w:pPr>
      <w:bookmarkStart w:id="399" w:name="_Toc95212588"/>
      <w:bookmarkStart w:id="400" w:name="_Toc224549128"/>
      <w:bookmarkStart w:id="401" w:name="_Toc209261621"/>
      <w:bookmarkStart w:id="402" w:name="_Toc209261666"/>
      <w:bookmarkStart w:id="403" w:name="_Toc209261831"/>
      <w:bookmarkStart w:id="404" w:name="_Toc242514069"/>
      <w:bookmarkEnd w:id="393"/>
      <w:bookmarkEnd w:id="394"/>
      <w:bookmarkEnd w:id="395"/>
      <w:bookmarkEnd w:id="396"/>
      <w:bookmarkEnd w:id="397"/>
      <w:bookmarkEnd w:id="398"/>
      <w:r w:rsidRPr="00BE44A0">
        <w:t>Einteilung der Glasarten</w:t>
      </w:r>
      <w:r w:rsidR="004D34A9" w:rsidRPr="00BE44A0">
        <w:t xml:space="preserve"> Los </w:t>
      </w:r>
      <w:r w:rsidR="00BE44A0" w:rsidRPr="00BE44A0">
        <w:t>4</w:t>
      </w:r>
      <w:r w:rsidRPr="00BE44A0">
        <w:t xml:space="preserve"> (siehe Excel Teil C zum Vertrag für die Glasreinigung)</w:t>
      </w:r>
      <w:bookmarkEnd w:id="399"/>
      <w:bookmarkEnd w:id="400"/>
    </w:p>
    <w:p w14:paraId="3ADC8C29" w14:textId="77777777" w:rsidR="00F840EB" w:rsidRPr="00BE44A0" w:rsidRDefault="00F840EB" w:rsidP="00F840EB">
      <w:pPr>
        <w:rPr>
          <w:rFonts w:cs="Arial"/>
          <w:szCs w:val="22"/>
        </w:rPr>
      </w:pPr>
    </w:p>
    <w:p w14:paraId="39F9D497" w14:textId="5AF46693" w:rsidR="00F840EB" w:rsidRPr="00BE44A0" w:rsidRDefault="00F840EB" w:rsidP="00F840EB">
      <w:pPr>
        <w:rPr>
          <w:rFonts w:cs="Arial"/>
          <w:szCs w:val="22"/>
        </w:rPr>
      </w:pPr>
      <w:r w:rsidRPr="00BE44A0">
        <w:rPr>
          <w:rFonts w:cs="Arial"/>
          <w:szCs w:val="22"/>
        </w:rPr>
        <w:t>Je nach Funktion des Bereiches ist zusätzlich nach den Glasarten zu unterscheiden; sie sind im Leistungsverzeichnis Glasreinigung (LV Glas) (Anlage 1 zum Vertrag),</w:t>
      </w:r>
      <w:r w:rsidRPr="00BE44A0">
        <w:rPr>
          <w:rFonts w:cs="Arial"/>
        </w:rPr>
        <w:t xml:space="preserve"> in der Kalkulationsbasis (KB Glas) (Anlage 3 zum Vertrag) </w:t>
      </w:r>
      <w:r w:rsidR="00794DD9" w:rsidRPr="00BE44A0">
        <w:rPr>
          <w:rFonts w:cs="Arial"/>
        </w:rPr>
        <w:t xml:space="preserve">des Loses </w:t>
      </w:r>
      <w:r w:rsidRPr="00BE44A0">
        <w:rPr>
          <w:rFonts w:cs="Arial"/>
          <w:szCs w:val="22"/>
        </w:rPr>
        <w:t>und in der Einzelraumkalkulation und Aufmaß/Flächenverzeichnis (PB EAF Glas) (Anlage 3 zum Vertrag) der Glasreinigung festgelegt.</w:t>
      </w:r>
    </w:p>
    <w:p w14:paraId="405D7A93" w14:textId="77777777" w:rsidR="00F840EB" w:rsidRPr="00BE44A0" w:rsidRDefault="00F840EB" w:rsidP="00F840EB">
      <w:pPr>
        <w:jc w:val="both"/>
        <w:rPr>
          <w:rFonts w:cs="Arial"/>
          <w:b/>
          <w:i/>
          <w:sz w:val="20"/>
          <w:szCs w:val="20"/>
        </w:rPr>
      </w:pPr>
    </w:p>
    <w:p w14:paraId="5D342B73" w14:textId="77777777" w:rsidR="00F840EB" w:rsidRPr="009D5566" w:rsidRDefault="00F840EB" w:rsidP="00F840EB">
      <w:pPr>
        <w:jc w:val="both"/>
        <w:rPr>
          <w:rFonts w:cs="Arial"/>
          <w:szCs w:val="22"/>
        </w:rPr>
      </w:pPr>
      <w:r w:rsidRPr="00BE44A0">
        <w:rPr>
          <w:rFonts w:cs="Arial"/>
          <w:szCs w:val="22"/>
        </w:rPr>
        <w:t>Jeder Anbieter muss auf Grund seiner angebotenen individuellen Technik, Auftragsbearbeitung und der unterschiedlichen Turni seine Leistungen je m² je Glasa</w:t>
      </w:r>
      <w:r w:rsidRPr="00BA7065">
        <w:rPr>
          <w:rFonts w:cs="Arial"/>
          <w:szCs w:val="22"/>
        </w:rPr>
        <w:t>rt im Übrigen selbst kalkulieren.</w:t>
      </w:r>
    </w:p>
    <w:p w14:paraId="3573B0A5" w14:textId="77777777" w:rsidR="00F840EB" w:rsidRDefault="00F840EB" w:rsidP="00F840EB"/>
    <w:p w14:paraId="3D6BAACE" w14:textId="77777777" w:rsidR="00120C09" w:rsidRDefault="00120C09" w:rsidP="005C6429">
      <w:pPr>
        <w:pStyle w:val="berschrift3"/>
        <w:ind w:left="357" w:hanging="357"/>
        <w:sectPr w:rsidR="00120C09" w:rsidSect="00FD5EA9">
          <w:pgSz w:w="11906" w:h="16838" w:code="9"/>
          <w:pgMar w:top="2404" w:right="1418" w:bottom="1418" w:left="1418" w:header="709" w:footer="510" w:gutter="0"/>
          <w:cols w:space="708"/>
          <w:docGrid w:linePitch="360"/>
        </w:sectPr>
      </w:pPr>
    </w:p>
    <w:p w14:paraId="7B2A316C" w14:textId="2BEC36DF" w:rsidR="00875281" w:rsidRPr="00BA7065" w:rsidRDefault="00875281" w:rsidP="00875281">
      <w:pPr>
        <w:pStyle w:val="berschrift3"/>
        <w:ind w:left="357" w:hanging="357"/>
      </w:pPr>
      <w:bookmarkStart w:id="405" w:name="_Toc224549129"/>
      <w:bookmarkStart w:id="406" w:name="_Toc300955605"/>
      <w:bookmarkStart w:id="407" w:name="_Toc301650661"/>
      <w:bookmarkStart w:id="408" w:name="_Toc37771371"/>
      <w:bookmarkEnd w:id="401"/>
      <w:bookmarkEnd w:id="402"/>
      <w:bookmarkEnd w:id="403"/>
      <w:bookmarkEnd w:id="404"/>
      <w:r w:rsidRPr="00BA7065">
        <w:lastRenderedPageBreak/>
        <w:t xml:space="preserve">Definitionen der Leistungsarten </w:t>
      </w:r>
      <w:r w:rsidRPr="00BE44A0">
        <w:t>Glasreinigung</w:t>
      </w:r>
      <w:r w:rsidR="00794DD9" w:rsidRPr="00BE44A0">
        <w:t xml:space="preserve"> Los </w:t>
      </w:r>
      <w:r w:rsidR="00BE44A0" w:rsidRPr="00BE44A0">
        <w:t>4</w:t>
      </w:r>
      <w:r w:rsidRPr="00BE44A0">
        <w:t xml:space="preserve"> (Anlage </w:t>
      </w:r>
      <w:r w:rsidR="00F840EB" w:rsidRPr="00BE44A0">
        <w:t>5</w:t>
      </w:r>
      <w:r w:rsidRPr="00BA7065">
        <w:t xml:space="preserve"> zum Vertrag für die Glasreinigung)</w:t>
      </w:r>
      <w:bookmarkEnd w:id="405"/>
    </w:p>
    <w:p w14:paraId="1CB70894" w14:textId="77777777" w:rsidR="00875281" w:rsidRDefault="00875281" w:rsidP="00875281"/>
    <w:p w14:paraId="34D0D17C" w14:textId="77777777" w:rsidR="00875281" w:rsidRPr="005270C3" w:rsidRDefault="00875281" w:rsidP="00875281">
      <w:pPr>
        <w:tabs>
          <w:tab w:val="left" w:pos="284"/>
          <w:tab w:val="left" w:pos="2126"/>
        </w:tabs>
        <w:rPr>
          <w:rFonts w:cs="Arial"/>
        </w:rPr>
      </w:pPr>
    </w:p>
    <w:p w14:paraId="4A0152F8" w14:textId="77777777" w:rsidR="00875281" w:rsidRPr="008B7032" w:rsidRDefault="00875281" w:rsidP="00875281">
      <w:pPr>
        <w:rPr>
          <w:b/>
          <w:szCs w:val="22"/>
        </w:rPr>
      </w:pPr>
      <w:r w:rsidRPr="008B7032">
        <w:rPr>
          <w:b/>
          <w:szCs w:val="22"/>
        </w:rPr>
        <w:t>Ausführung der Glasreinigung</w:t>
      </w:r>
      <w:r>
        <w:rPr>
          <w:b/>
          <w:szCs w:val="22"/>
        </w:rPr>
        <w:t xml:space="preserve"> – ohne Stock, Rahmen, Falze und Fugen</w:t>
      </w:r>
    </w:p>
    <w:p w14:paraId="2FD8D487" w14:textId="77777777" w:rsidR="00875281" w:rsidRPr="00875494" w:rsidRDefault="00875281" w:rsidP="00875281">
      <w:pPr>
        <w:tabs>
          <w:tab w:val="left" w:pos="284"/>
          <w:tab w:val="left" w:pos="2126"/>
        </w:tabs>
        <w:rPr>
          <w:rFonts w:cs="Arial"/>
          <w:szCs w:val="22"/>
        </w:rPr>
      </w:pPr>
    </w:p>
    <w:p w14:paraId="2C5E101E" w14:textId="77777777" w:rsidR="00875281" w:rsidRDefault="00875281" w:rsidP="00875281">
      <w:pPr>
        <w:tabs>
          <w:tab w:val="left" w:pos="284"/>
          <w:tab w:val="left" w:pos="2126"/>
        </w:tabs>
        <w:rPr>
          <w:rFonts w:cs="Arial"/>
          <w:szCs w:val="22"/>
        </w:rPr>
      </w:pPr>
      <w:r w:rsidRPr="00875494">
        <w:rPr>
          <w:rFonts w:cs="Arial"/>
          <w:szCs w:val="22"/>
        </w:rPr>
        <w:t>Definition:</w:t>
      </w:r>
    </w:p>
    <w:p w14:paraId="2F9D16E8" w14:textId="0F69E03B" w:rsidR="00875281" w:rsidRPr="00875494" w:rsidRDefault="00875281" w:rsidP="00875281">
      <w:pPr>
        <w:tabs>
          <w:tab w:val="left" w:pos="284"/>
          <w:tab w:val="left" w:pos="2126"/>
        </w:tabs>
        <w:jc w:val="both"/>
        <w:rPr>
          <w:rFonts w:cs="Arial"/>
          <w:szCs w:val="22"/>
        </w:rPr>
      </w:pPr>
      <w:r w:rsidRPr="00875494">
        <w:rPr>
          <w:rFonts w:cs="Arial"/>
          <w:szCs w:val="22"/>
        </w:rPr>
        <w:t xml:space="preserve">Ein-, zwei- oder mehrseitige Reinigung der Glasflächen entsprechend der Ausschreibung in bestimmten Zeitabständen unter Verwendung eines geeigneten Glasreinigungsmittels. </w:t>
      </w:r>
      <w:r w:rsidR="003A5CC5" w:rsidRPr="00D346AC">
        <w:rPr>
          <w:rFonts w:cs="Arial"/>
          <w:szCs w:val="22"/>
        </w:rPr>
        <w:t xml:space="preserve">Taubendreck und </w:t>
      </w:r>
      <w:r w:rsidRPr="00D346AC">
        <w:rPr>
          <w:rFonts w:cs="Arial"/>
          <w:szCs w:val="22"/>
        </w:rPr>
        <w:t>Kalkbeläge</w:t>
      </w:r>
      <w:r w:rsidRPr="00875494">
        <w:rPr>
          <w:rFonts w:cs="Arial"/>
          <w:szCs w:val="22"/>
        </w:rPr>
        <w:t xml:space="preserve"> auf den Glasflächen müssen mit</w:t>
      </w:r>
      <w:r>
        <w:rPr>
          <w:rFonts w:cs="Arial"/>
          <w:szCs w:val="22"/>
        </w:rPr>
        <w:t xml:space="preserve"> </w:t>
      </w:r>
      <w:r w:rsidRPr="00875494">
        <w:rPr>
          <w:rFonts w:cs="Arial"/>
          <w:szCs w:val="22"/>
        </w:rPr>
        <w:t>beseitigt werden.</w:t>
      </w:r>
    </w:p>
    <w:p w14:paraId="38848B1D" w14:textId="77777777" w:rsidR="00875281" w:rsidRPr="00875494" w:rsidRDefault="00875281" w:rsidP="00875281">
      <w:pPr>
        <w:tabs>
          <w:tab w:val="left" w:pos="284"/>
          <w:tab w:val="left" w:pos="2126"/>
        </w:tabs>
        <w:rPr>
          <w:rFonts w:cs="Arial"/>
          <w:szCs w:val="22"/>
        </w:rPr>
      </w:pPr>
    </w:p>
    <w:p w14:paraId="4FD9A04A" w14:textId="77777777" w:rsidR="00875281" w:rsidRDefault="00875281" w:rsidP="00875281">
      <w:pPr>
        <w:tabs>
          <w:tab w:val="left" w:pos="284"/>
          <w:tab w:val="left" w:pos="2126"/>
        </w:tabs>
        <w:rPr>
          <w:rFonts w:cs="Arial"/>
          <w:szCs w:val="22"/>
        </w:rPr>
      </w:pPr>
      <w:r>
        <w:rPr>
          <w:rFonts w:cs="Arial"/>
          <w:szCs w:val="22"/>
        </w:rPr>
        <w:t>Vom Auftragnehmer herbeizuführender Reinigungserfolg</w:t>
      </w:r>
      <w:r w:rsidRPr="00875494">
        <w:rPr>
          <w:rFonts w:cs="Arial"/>
          <w:szCs w:val="22"/>
        </w:rPr>
        <w:t>:</w:t>
      </w:r>
    </w:p>
    <w:p w14:paraId="6AE71F08" w14:textId="77777777" w:rsidR="00875281" w:rsidRPr="00875494" w:rsidRDefault="00875281" w:rsidP="00875281">
      <w:pPr>
        <w:tabs>
          <w:tab w:val="left" w:pos="284"/>
          <w:tab w:val="left" w:pos="2126"/>
        </w:tabs>
        <w:rPr>
          <w:rFonts w:cs="Arial"/>
          <w:szCs w:val="22"/>
        </w:rPr>
      </w:pPr>
      <w:r w:rsidRPr="00875494">
        <w:rPr>
          <w:rFonts w:cs="Arial"/>
          <w:szCs w:val="22"/>
        </w:rPr>
        <w:t xml:space="preserve">Die Glasflächen sind staubfrei, </w:t>
      </w:r>
      <w:r>
        <w:rPr>
          <w:rFonts w:cs="Arial"/>
          <w:szCs w:val="22"/>
        </w:rPr>
        <w:t>schlieren</w:t>
      </w:r>
      <w:r w:rsidRPr="00875494">
        <w:rPr>
          <w:rFonts w:cs="Arial"/>
          <w:szCs w:val="22"/>
        </w:rPr>
        <w:t>frei und wasserfleckenfrei.</w:t>
      </w:r>
    </w:p>
    <w:p w14:paraId="3F9E622E" w14:textId="77777777" w:rsidR="00875281" w:rsidRPr="00875494" w:rsidRDefault="00875281" w:rsidP="00875281">
      <w:pPr>
        <w:tabs>
          <w:tab w:val="left" w:pos="284"/>
          <w:tab w:val="left" w:pos="2126"/>
        </w:tabs>
        <w:rPr>
          <w:rFonts w:cs="Arial"/>
          <w:szCs w:val="22"/>
        </w:rPr>
      </w:pPr>
    </w:p>
    <w:p w14:paraId="3A294452" w14:textId="77777777" w:rsidR="00875281" w:rsidRDefault="00875281" w:rsidP="00875281">
      <w:pPr>
        <w:tabs>
          <w:tab w:val="left" w:pos="284"/>
          <w:tab w:val="left" w:pos="2126"/>
        </w:tabs>
        <w:rPr>
          <w:rFonts w:cs="Arial"/>
          <w:szCs w:val="22"/>
        </w:rPr>
      </w:pPr>
      <w:r w:rsidRPr="00875494">
        <w:rPr>
          <w:rFonts w:cs="Arial"/>
          <w:szCs w:val="22"/>
        </w:rPr>
        <w:t>Hinweis:</w:t>
      </w:r>
    </w:p>
    <w:p w14:paraId="5C2ECDD0" w14:textId="77777777" w:rsidR="00875281" w:rsidRDefault="00875281" w:rsidP="00875281">
      <w:pPr>
        <w:tabs>
          <w:tab w:val="left" w:pos="284"/>
          <w:tab w:val="left" w:pos="2126"/>
        </w:tabs>
        <w:jc w:val="both"/>
        <w:rPr>
          <w:rFonts w:cs="Arial"/>
          <w:szCs w:val="22"/>
        </w:rPr>
      </w:pPr>
      <w:r w:rsidRPr="00875494">
        <w:rPr>
          <w:rFonts w:cs="Arial"/>
          <w:szCs w:val="22"/>
        </w:rPr>
        <w:t>Fensterbänke sind mit abzuräumen (Blumenstöcke etc.) und abzuwischen.</w:t>
      </w:r>
    </w:p>
    <w:p w14:paraId="0A9A7E1B" w14:textId="77777777" w:rsidR="00875281" w:rsidRPr="00875494" w:rsidRDefault="00875281" w:rsidP="00875281">
      <w:pPr>
        <w:tabs>
          <w:tab w:val="left" w:pos="284"/>
          <w:tab w:val="left" w:pos="2126"/>
        </w:tabs>
        <w:jc w:val="both"/>
        <w:rPr>
          <w:rFonts w:cs="Arial"/>
          <w:szCs w:val="22"/>
        </w:rPr>
      </w:pPr>
      <w:r w:rsidRPr="00875494">
        <w:rPr>
          <w:rFonts w:cs="Arial"/>
          <w:szCs w:val="22"/>
        </w:rPr>
        <w:t xml:space="preserve">Das Umgebungsfeld der Fenster, darf nach der Reinigung keine Verschmutzungen aufweisen (Wasserflecken etc.). Durch den Auftragnehmer bei der Reinigung verursachte Verschmutzungen sind auf seine Kosten zu entfernen. Einrichtungsgegenstände </w:t>
      </w:r>
      <w:r>
        <w:rPr>
          <w:rFonts w:cs="Arial"/>
          <w:szCs w:val="22"/>
        </w:rPr>
        <w:t>sind an i</w:t>
      </w:r>
      <w:r w:rsidRPr="00875494">
        <w:rPr>
          <w:rFonts w:cs="Arial"/>
          <w:szCs w:val="22"/>
        </w:rPr>
        <w:t>hren ursprünglichen Platz zu stellen. Veränderte Stores und Übergardinen sind in ihre Ausgangsstellung zu bringen.</w:t>
      </w:r>
    </w:p>
    <w:p w14:paraId="63E4879B" w14:textId="77777777" w:rsidR="00875281" w:rsidRPr="00875494" w:rsidRDefault="00875281" w:rsidP="00875281">
      <w:pPr>
        <w:tabs>
          <w:tab w:val="left" w:pos="284"/>
          <w:tab w:val="left" w:pos="2126"/>
        </w:tabs>
        <w:rPr>
          <w:rFonts w:cs="Arial"/>
          <w:szCs w:val="22"/>
        </w:rPr>
      </w:pPr>
    </w:p>
    <w:p w14:paraId="51332F2E" w14:textId="77777777" w:rsidR="00875281" w:rsidRPr="008B7032" w:rsidRDefault="00875281" w:rsidP="00875281">
      <w:pPr>
        <w:tabs>
          <w:tab w:val="left" w:pos="284"/>
          <w:tab w:val="left" w:pos="2126"/>
        </w:tabs>
        <w:rPr>
          <w:rFonts w:cs="Arial"/>
          <w:b/>
          <w:szCs w:val="22"/>
        </w:rPr>
      </w:pPr>
      <w:r>
        <w:rPr>
          <w:rFonts w:cs="Arial"/>
          <w:b/>
          <w:szCs w:val="22"/>
        </w:rPr>
        <w:t>Ausführung der Glasreinigung – mit Stock, Rahmen, Falze und Fugen</w:t>
      </w:r>
    </w:p>
    <w:p w14:paraId="33A5EACD" w14:textId="77777777" w:rsidR="00875281" w:rsidRPr="00875494" w:rsidRDefault="00875281" w:rsidP="00875281">
      <w:pPr>
        <w:tabs>
          <w:tab w:val="left" w:pos="284"/>
          <w:tab w:val="left" w:pos="2126"/>
        </w:tabs>
        <w:rPr>
          <w:rFonts w:cs="Arial"/>
          <w:szCs w:val="22"/>
        </w:rPr>
      </w:pPr>
    </w:p>
    <w:p w14:paraId="7F2D944F" w14:textId="77777777" w:rsidR="00875281" w:rsidRDefault="00875281" w:rsidP="00875281">
      <w:pPr>
        <w:tabs>
          <w:tab w:val="left" w:pos="284"/>
          <w:tab w:val="left" w:pos="2126"/>
        </w:tabs>
        <w:rPr>
          <w:rFonts w:cs="Arial"/>
          <w:szCs w:val="22"/>
        </w:rPr>
      </w:pPr>
      <w:r>
        <w:rPr>
          <w:rFonts w:cs="Arial"/>
          <w:szCs w:val="22"/>
        </w:rPr>
        <w:t>Definition:</w:t>
      </w:r>
    </w:p>
    <w:p w14:paraId="129F92BD" w14:textId="1EA95DA3" w:rsidR="00875281" w:rsidRPr="00D346AC" w:rsidRDefault="00875281" w:rsidP="00875281">
      <w:pPr>
        <w:tabs>
          <w:tab w:val="left" w:pos="284"/>
          <w:tab w:val="left" w:pos="2126"/>
        </w:tabs>
        <w:jc w:val="both"/>
        <w:rPr>
          <w:rFonts w:cs="Arial"/>
          <w:szCs w:val="22"/>
        </w:rPr>
      </w:pPr>
      <w:r w:rsidRPr="00875494">
        <w:rPr>
          <w:rFonts w:cs="Arial"/>
          <w:szCs w:val="22"/>
        </w:rPr>
        <w:t xml:space="preserve">Ein-, zwei- oder mehrseitige Reinigung der Glasflächen entsprechend der Ausschreibung in bestimmten Zeitabständen unter Verwendung eines geeigneten Glasreinigungsmittels. </w:t>
      </w:r>
      <w:r w:rsidR="002872BD" w:rsidRPr="00D346AC">
        <w:rPr>
          <w:rFonts w:cs="Arial"/>
          <w:szCs w:val="22"/>
        </w:rPr>
        <w:t xml:space="preserve">Taubendreck und </w:t>
      </w:r>
      <w:r w:rsidRPr="00D346AC">
        <w:rPr>
          <w:rFonts w:cs="Arial"/>
          <w:szCs w:val="22"/>
        </w:rPr>
        <w:t>Kalkbeläge auf den Glasflächen müssen mit beseitigt werden.</w:t>
      </w:r>
    </w:p>
    <w:p w14:paraId="0ECD0FD7" w14:textId="77777777" w:rsidR="00875281" w:rsidRPr="00D346AC" w:rsidRDefault="00875281" w:rsidP="00875281">
      <w:pPr>
        <w:tabs>
          <w:tab w:val="left" w:pos="284"/>
          <w:tab w:val="left" w:pos="2126"/>
        </w:tabs>
        <w:rPr>
          <w:rFonts w:cs="Arial"/>
          <w:szCs w:val="22"/>
        </w:rPr>
      </w:pPr>
    </w:p>
    <w:p w14:paraId="6BE560E7" w14:textId="48156CA6" w:rsidR="00875281" w:rsidRPr="00875494" w:rsidRDefault="00875281" w:rsidP="00875281">
      <w:pPr>
        <w:tabs>
          <w:tab w:val="left" w:pos="284"/>
          <w:tab w:val="left" w:pos="2126"/>
        </w:tabs>
        <w:jc w:val="both"/>
        <w:rPr>
          <w:rFonts w:cs="Arial"/>
          <w:szCs w:val="22"/>
        </w:rPr>
      </w:pPr>
      <w:r w:rsidRPr="00D346AC">
        <w:rPr>
          <w:rFonts w:cs="Arial"/>
          <w:szCs w:val="22"/>
        </w:rPr>
        <w:t xml:space="preserve">Reinigung der gesamten Stock/Rahmenflächen inkl. Falze, Fugen, Beschläge innere und äußere Fensterbänke und Brüstungen unter Beimischung eines geeigneten Mittels in bestimmten Zeitabständen. Die Fugen zwischen den Fensterrahmen und den Blenden besonders oberhalb der Schrägverglasungen sind von sämtlichen Verschmutzungen, </w:t>
      </w:r>
      <w:r w:rsidR="003A5CC5" w:rsidRPr="00D346AC">
        <w:rPr>
          <w:rFonts w:cs="Arial"/>
          <w:szCs w:val="22"/>
        </w:rPr>
        <w:t>Taubendreck, Kalkbeläge und Moosbildung</w:t>
      </w:r>
      <w:r w:rsidRPr="00D346AC">
        <w:rPr>
          <w:rFonts w:cs="Arial"/>
          <w:szCs w:val="22"/>
        </w:rPr>
        <w:t xml:space="preserve"> zu befreien.</w:t>
      </w:r>
    </w:p>
    <w:p w14:paraId="59C367CA" w14:textId="77777777" w:rsidR="00875281" w:rsidRPr="00875494" w:rsidRDefault="00875281" w:rsidP="00875281">
      <w:pPr>
        <w:tabs>
          <w:tab w:val="left" w:pos="284"/>
          <w:tab w:val="left" w:pos="2126"/>
        </w:tabs>
        <w:rPr>
          <w:rFonts w:cs="Arial"/>
          <w:szCs w:val="22"/>
        </w:rPr>
      </w:pPr>
    </w:p>
    <w:p w14:paraId="3871A38C" w14:textId="77777777" w:rsidR="00875281" w:rsidRDefault="00875281" w:rsidP="00875281">
      <w:pPr>
        <w:tabs>
          <w:tab w:val="left" w:pos="284"/>
          <w:tab w:val="left" w:pos="2126"/>
        </w:tabs>
        <w:rPr>
          <w:rFonts w:cs="Arial"/>
          <w:szCs w:val="22"/>
        </w:rPr>
      </w:pPr>
      <w:r>
        <w:rPr>
          <w:rFonts w:cs="Arial"/>
          <w:szCs w:val="22"/>
        </w:rPr>
        <w:t>Vom Auftragnehmer herbeizuführender Reinigungserfolg</w:t>
      </w:r>
      <w:r w:rsidRPr="00875494">
        <w:rPr>
          <w:rFonts w:cs="Arial"/>
          <w:szCs w:val="22"/>
        </w:rPr>
        <w:t>:</w:t>
      </w:r>
    </w:p>
    <w:p w14:paraId="7A9C12AA" w14:textId="77777777" w:rsidR="00875281" w:rsidRPr="00875494" w:rsidRDefault="00875281" w:rsidP="00875281">
      <w:pPr>
        <w:tabs>
          <w:tab w:val="left" w:pos="284"/>
          <w:tab w:val="left" w:pos="2126"/>
        </w:tabs>
        <w:rPr>
          <w:rFonts w:cs="Arial"/>
          <w:szCs w:val="22"/>
        </w:rPr>
      </w:pPr>
      <w:r w:rsidRPr="00875494">
        <w:rPr>
          <w:rFonts w:cs="Arial"/>
          <w:szCs w:val="22"/>
        </w:rPr>
        <w:t xml:space="preserve">Die </w:t>
      </w:r>
      <w:r>
        <w:rPr>
          <w:rFonts w:cs="Arial"/>
          <w:szCs w:val="22"/>
        </w:rPr>
        <w:t>Glas/Stock/</w:t>
      </w:r>
      <w:r w:rsidRPr="00875494">
        <w:rPr>
          <w:rFonts w:cs="Arial"/>
          <w:szCs w:val="22"/>
        </w:rPr>
        <w:t>Rahmenflächen sind staub-, schlieren- und wasserfleckenfrei.</w:t>
      </w:r>
    </w:p>
    <w:p w14:paraId="5084F7AC" w14:textId="77777777" w:rsidR="00875281" w:rsidRPr="00875494" w:rsidRDefault="00875281" w:rsidP="00875281">
      <w:pPr>
        <w:tabs>
          <w:tab w:val="left" w:pos="284"/>
          <w:tab w:val="left" w:pos="2126"/>
        </w:tabs>
        <w:rPr>
          <w:rFonts w:cs="Arial"/>
          <w:szCs w:val="22"/>
        </w:rPr>
      </w:pPr>
    </w:p>
    <w:p w14:paraId="181E5B53" w14:textId="77777777" w:rsidR="00875281" w:rsidRDefault="00875281" w:rsidP="00875281">
      <w:pPr>
        <w:tabs>
          <w:tab w:val="left" w:pos="284"/>
          <w:tab w:val="left" w:pos="2126"/>
        </w:tabs>
        <w:rPr>
          <w:rFonts w:cs="Arial"/>
          <w:szCs w:val="22"/>
        </w:rPr>
      </w:pPr>
      <w:r w:rsidRPr="00875494">
        <w:rPr>
          <w:rFonts w:cs="Arial"/>
          <w:szCs w:val="22"/>
        </w:rPr>
        <w:t>Hinweis:</w:t>
      </w:r>
    </w:p>
    <w:p w14:paraId="5FA250D3" w14:textId="77777777" w:rsidR="00875281" w:rsidRPr="00875494" w:rsidRDefault="00875281" w:rsidP="00875281">
      <w:pPr>
        <w:tabs>
          <w:tab w:val="left" w:pos="284"/>
          <w:tab w:val="left" w:pos="2126"/>
        </w:tabs>
        <w:jc w:val="both"/>
        <w:rPr>
          <w:rFonts w:cs="Arial"/>
          <w:szCs w:val="22"/>
        </w:rPr>
      </w:pPr>
      <w:r w:rsidRPr="00875494">
        <w:rPr>
          <w:rFonts w:cs="Arial"/>
          <w:szCs w:val="22"/>
        </w:rPr>
        <w:t>Das Beseitigen von hartnäckigen Verschmutzungen auf Rahmenflächen, z.B. Bemalungen, Klebstoffe, Folien, Verkrustungen und Beläge erfolgt gegen gesonderten Auftrag.</w:t>
      </w:r>
    </w:p>
    <w:p w14:paraId="7103880A" w14:textId="77777777" w:rsidR="00875281" w:rsidRPr="00875494" w:rsidRDefault="00875281" w:rsidP="00875281">
      <w:pPr>
        <w:tabs>
          <w:tab w:val="left" w:pos="284"/>
          <w:tab w:val="left" w:pos="2126"/>
        </w:tabs>
        <w:jc w:val="both"/>
        <w:rPr>
          <w:rFonts w:cs="Arial"/>
          <w:szCs w:val="22"/>
        </w:rPr>
      </w:pPr>
      <w:r w:rsidRPr="00875494">
        <w:rPr>
          <w:rFonts w:cs="Arial"/>
          <w:szCs w:val="22"/>
        </w:rPr>
        <w:t>Das Umgebungsfeld der Fenster darf nach der Reinigung keine Verschmutzungen aufweisen (Wasserflecken etc.).</w:t>
      </w:r>
      <w:r>
        <w:rPr>
          <w:rFonts w:cs="Arial"/>
          <w:szCs w:val="22"/>
        </w:rPr>
        <w:t xml:space="preserve"> </w:t>
      </w:r>
      <w:r w:rsidRPr="00875494">
        <w:rPr>
          <w:rFonts w:cs="Arial"/>
          <w:szCs w:val="22"/>
        </w:rPr>
        <w:t>Durch den Auftragnehmer bei der Reinigung verursachte Verschmutzungen sind auf seine Kosten zu entfernen.</w:t>
      </w:r>
      <w:r>
        <w:rPr>
          <w:rFonts w:cs="Arial"/>
          <w:szCs w:val="22"/>
        </w:rPr>
        <w:t xml:space="preserve"> </w:t>
      </w:r>
      <w:r w:rsidRPr="00875494">
        <w:rPr>
          <w:rFonts w:cs="Arial"/>
          <w:szCs w:val="22"/>
        </w:rPr>
        <w:t>Falls vorhanden sind bei abgehängten Vorhängen die Vorhangstangen feucht abzuwischen.</w:t>
      </w:r>
    </w:p>
    <w:p w14:paraId="2F86DC39" w14:textId="77777777" w:rsidR="00875281" w:rsidRPr="00875494" w:rsidRDefault="00875281" w:rsidP="00875281">
      <w:pPr>
        <w:tabs>
          <w:tab w:val="left" w:pos="284"/>
          <w:tab w:val="left" w:pos="2126"/>
        </w:tabs>
        <w:rPr>
          <w:rFonts w:cs="Arial"/>
          <w:szCs w:val="22"/>
        </w:rPr>
      </w:pPr>
    </w:p>
    <w:p w14:paraId="63BB4275" w14:textId="77777777" w:rsidR="00875281" w:rsidRDefault="00875281" w:rsidP="00875281">
      <w:pPr>
        <w:tabs>
          <w:tab w:val="left" w:pos="284"/>
          <w:tab w:val="left" w:pos="2126"/>
        </w:tabs>
        <w:jc w:val="both"/>
      </w:pPr>
      <w:r w:rsidRPr="00875494">
        <w:rPr>
          <w:rFonts w:cs="Arial"/>
          <w:szCs w:val="22"/>
        </w:rPr>
        <w:t xml:space="preserve">Soll im gleichen oder einem weiteren Arbeitsgang eine </w:t>
      </w:r>
      <w:r>
        <w:rPr>
          <w:rFonts w:cs="Arial"/>
          <w:szCs w:val="22"/>
        </w:rPr>
        <w:t>Ein</w:t>
      </w:r>
      <w:r w:rsidRPr="00875494">
        <w:rPr>
          <w:rFonts w:cs="Arial"/>
          <w:szCs w:val="22"/>
        </w:rPr>
        <w:t>pflege der Rahmenflächen erfolgen, ist im Leistungsv</w:t>
      </w:r>
      <w:r>
        <w:rPr>
          <w:rFonts w:cs="Arial"/>
          <w:szCs w:val="22"/>
        </w:rPr>
        <w:t>erzeichnis hierauf hinzuweisen.</w:t>
      </w:r>
    </w:p>
    <w:p w14:paraId="21F174D9" w14:textId="77777777" w:rsidR="00875281" w:rsidRDefault="00875281" w:rsidP="00875281">
      <w:pPr>
        <w:rPr>
          <w:szCs w:val="22"/>
        </w:rPr>
      </w:pPr>
    </w:p>
    <w:p w14:paraId="471C635A" w14:textId="77777777" w:rsidR="00875281" w:rsidRPr="002C457D" w:rsidRDefault="00875281" w:rsidP="00875281">
      <w:pPr>
        <w:rPr>
          <w:szCs w:val="22"/>
        </w:rPr>
      </w:pPr>
    </w:p>
    <w:p w14:paraId="7E0F0E12" w14:textId="63835951" w:rsidR="0056749B" w:rsidRPr="00A95F82" w:rsidRDefault="0056749B" w:rsidP="0056749B">
      <w:pPr>
        <w:pStyle w:val="berschrift1"/>
        <w:numPr>
          <w:ilvl w:val="0"/>
          <w:numId w:val="0"/>
        </w:numPr>
        <w:ind w:left="425" w:hanging="425"/>
      </w:pPr>
      <w:bookmarkStart w:id="409" w:name="_Toc224549130"/>
      <w:r w:rsidRPr="00A95F82">
        <w:lastRenderedPageBreak/>
        <w:t>Teil F: Angabe des Erklärenden (einfache digitale Signatur) für das gesamte Angebot</w:t>
      </w:r>
      <w:bookmarkEnd w:id="406"/>
      <w:bookmarkEnd w:id="407"/>
      <w:bookmarkEnd w:id="408"/>
      <w:r w:rsidRPr="00A95F82">
        <w:t xml:space="preserve"> </w:t>
      </w:r>
      <w:r w:rsidR="0019797F" w:rsidRPr="00A95F82">
        <w:t>(Anlage 10 zum jeweiligen Vertrag</w:t>
      </w:r>
      <w:r w:rsidR="00794DD9" w:rsidRPr="00A95F82">
        <w:t xml:space="preserve"> je Los</w:t>
      </w:r>
      <w:r w:rsidR="0019797F" w:rsidRPr="00A95F82">
        <w:t>)</w:t>
      </w:r>
      <w:bookmarkEnd w:id="409"/>
    </w:p>
    <w:p w14:paraId="229BBE67" w14:textId="77777777" w:rsidR="00FD2404" w:rsidRPr="00A95F82" w:rsidRDefault="00FD2404" w:rsidP="00FD2404">
      <w:pPr>
        <w:rPr>
          <w:szCs w:val="22"/>
        </w:rPr>
      </w:pPr>
    </w:p>
    <w:p w14:paraId="3BC9C538" w14:textId="77777777" w:rsidR="00FD2404" w:rsidRPr="00A95F82" w:rsidRDefault="00FD2404" w:rsidP="00FD2404">
      <w:pPr>
        <w:jc w:val="both"/>
        <w:rPr>
          <w:b/>
          <w:i/>
        </w:rPr>
      </w:pPr>
    </w:p>
    <w:p w14:paraId="100FFFBD" w14:textId="77777777" w:rsidR="00EB4708" w:rsidRPr="00A95F82" w:rsidRDefault="00EB4708" w:rsidP="00EB4708">
      <w:pPr>
        <w:jc w:val="both"/>
        <w:rPr>
          <w:rFonts w:ascii="Arial Fett" w:hAnsi="Arial Fett"/>
          <w:b/>
          <w:i/>
          <w:sz w:val="24"/>
        </w:rPr>
      </w:pPr>
      <w:r w:rsidRPr="00A95F82">
        <w:rPr>
          <w:rFonts w:ascii="Arial Fett" w:hAnsi="Arial Fett"/>
          <w:b/>
          <w:i/>
          <w:sz w:val="24"/>
        </w:rPr>
        <w:t xml:space="preserve">Bitte beachten Sie: </w:t>
      </w:r>
    </w:p>
    <w:p w14:paraId="50D2A0E5" w14:textId="77777777" w:rsidR="00EB4708" w:rsidRPr="00A95F82" w:rsidRDefault="00EB4708" w:rsidP="00EB4708">
      <w:pPr>
        <w:jc w:val="both"/>
        <w:rPr>
          <w:rFonts w:ascii="Arial Fett" w:hAnsi="Arial Fett"/>
          <w:b/>
          <w:i/>
          <w:sz w:val="24"/>
        </w:rPr>
      </w:pPr>
    </w:p>
    <w:p w14:paraId="0343CFE6" w14:textId="206B196E" w:rsidR="002953BB" w:rsidRDefault="00033045" w:rsidP="002953BB">
      <w:pPr>
        <w:ind w:left="708" w:hanging="708"/>
        <w:jc w:val="both"/>
      </w:pPr>
      <w:r w:rsidRPr="00A95F82">
        <w:rPr>
          <w:rFonts w:ascii="Arial Fett" w:hAnsi="Arial Fett"/>
          <w:b/>
          <w:i/>
          <w:sz w:val="24"/>
        </w:rPr>
        <w:t>-</w:t>
      </w:r>
      <w:r w:rsidRPr="00A95F82">
        <w:rPr>
          <w:rFonts w:ascii="Arial Fett" w:hAnsi="Arial Fett"/>
          <w:b/>
          <w:i/>
          <w:sz w:val="24"/>
        </w:rPr>
        <w:tab/>
      </w:r>
      <w:bookmarkStart w:id="410" w:name="_Hlk219187681"/>
      <w:r w:rsidR="002953BB" w:rsidRPr="00A95F82">
        <w:rPr>
          <w:rFonts w:ascii="Arial Fett" w:hAnsi="Arial Fett"/>
          <w:b/>
          <w:i/>
          <w:sz w:val="24"/>
        </w:rPr>
        <w:t xml:space="preserve">Wird der Erklärende nicht </w:t>
      </w:r>
      <w:r w:rsidR="002953BB" w:rsidRPr="00A95F82">
        <w:rPr>
          <w:rFonts w:ascii="Arial Fett" w:hAnsi="Arial Fett"/>
          <w:b/>
          <w:i/>
          <w:sz w:val="24"/>
          <w:u w:val="single"/>
        </w:rPr>
        <w:t>hier</w:t>
      </w:r>
      <w:r w:rsidR="002953BB" w:rsidRPr="00A95F82">
        <w:rPr>
          <w:rFonts w:ascii="Arial Fett" w:hAnsi="Arial Fett"/>
          <w:b/>
          <w:i/>
          <w:sz w:val="24"/>
        </w:rPr>
        <w:t xml:space="preserve"> angegeben, wird das Angebot </w:t>
      </w:r>
      <w:r w:rsidR="00311B3D">
        <w:rPr>
          <w:rFonts w:ascii="Arial Fett" w:hAnsi="Arial Fett"/>
          <w:b/>
          <w:i/>
          <w:sz w:val="24"/>
        </w:rPr>
        <w:t>nicht gewertet</w:t>
      </w:r>
      <w:r w:rsidR="002953BB" w:rsidRPr="00A95F82">
        <w:rPr>
          <w:rFonts w:ascii="Arial Fett" w:hAnsi="Arial Fett"/>
          <w:b/>
          <w:i/>
          <w:sz w:val="24"/>
        </w:rPr>
        <w:t xml:space="preserve">. </w:t>
      </w:r>
      <w:r w:rsidR="002953BB" w:rsidRPr="00A95F82">
        <w:rPr>
          <w:rFonts w:ascii="Arial Fett" w:hAnsi="Arial Fett"/>
          <w:b/>
          <w:i/>
          <w:sz w:val="24"/>
          <w:u w:val="single"/>
        </w:rPr>
        <w:t>Ein wirksames Angebot erfordert die Angabe des Erklärenden hier in Teil F.</w:t>
      </w:r>
      <w:r w:rsidR="002953BB" w:rsidRPr="00A95F82">
        <w:rPr>
          <w:rFonts w:ascii="Arial Fett" w:hAnsi="Arial Fett"/>
          <w:b/>
          <w:i/>
          <w:sz w:val="24"/>
        </w:rPr>
        <w:t xml:space="preserve"> Diese Angabe in Teil F gilt für das gesamte Angebot (WORD- und EXCEL-Teil einschließlich Vertrag)</w:t>
      </w:r>
      <w:r w:rsidR="00311B3D">
        <w:rPr>
          <w:rFonts w:ascii="Arial Fett" w:hAnsi="Arial Fett"/>
          <w:b/>
          <w:i/>
          <w:sz w:val="24"/>
        </w:rPr>
        <w:t xml:space="preserve"> und</w:t>
      </w:r>
      <w:r w:rsidR="002953BB" w:rsidRPr="00A95F82">
        <w:rPr>
          <w:rFonts w:ascii="Arial Fett" w:hAnsi="Arial Fett"/>
          <w:b/>
          <w:i/>
          <w:sz w:val="24"/>
        </w:rPr>
        <w:t xml:space="preserve"> </w:t>
      </w:r>
      <w:r w:rsidR="002953BB" w:rsidRPr="00A95F82">
        <w:rPr>
          <w:rFonts w:ascii="Arial Fett" w:hAnsi="Arial Fett"/>
          <w:b/>
          <w:i/>
          <w:sz w:val="24"/>
          <w:u w:val="single"/>
        </w:rPr>
        <w:t>kann nicht nachgefordert werden</w:t>
      </w:r>
      <w:r w:rsidR="00311B3D">
        <w:rPr>
          <w:rFonts w:ascii="Arial Fett" w:hAnsi="Arial Fett"/>
          <w:b/>
          <w:i/>
          <w:sz w:val="24"/>
          <w:u w:val="single"/>
        </w:rPr>
        <w:t>.</w:t>
      </w:r>
      <w:r w:rsidR="002953BB" w:rsidRPr="006F0703">
        <w:t xml:space="preserve"> </w:t>
      </w:r>
    </w:p>
    <w:p w14:paraId="5B8B6F90" w14:textId="77777777" w:rsidR="002953BB" w:rsidRDefault="002953BB" w:rsidP="002953BB">
      <w:pPr>
        <w:ind w:left="708" w:hanging="708"/>
        <w:jc w:val="both"/>
        <w:rPr>
          <w:rFonts w:ascii="Arial Fett" w:hAnsi="Arial Fett"/>
          <w:b/>
          <w:i/>
          <w:sz w:val="24"/>
        </w:rPr>
      </w:pPr>
    </w:p>
    <w:p w14:paraId="0F43CC52" w14:textId="77777777" w:rsidR="002953BB" w:rsidRDefault="002953BB" w:rsidP="002953BB">
      <w:pPr>
        <w:ind w:left="708" w:hanging="708"/>
        <w:jc w:val="both"/>
      </w:pPr>
      <w:r>
        <w:rPr>
          <w:rFonts w:ascii="Arial Fett" w:hAnsi="Arial Fett"/>
          <w:b/>
          <w:i/>
          <w:sz w:val="24"/>
        </w:rPr>
        <w:t>-</w:t>
      </w:r>
      <w:r>
        <w:rPr>
          <w:rFonts w:ascii="Arial Fett" w:hAnsi="Arial Fett"/>
          <w:b/>
          <w:i/>
          <w:sz w:val="24"/>
        </w:rPr>
        <w:tab/>
      </w:r>
      <w:r w:rsidRPr="006F0703">
        <w:rPr>
          <w:rFonts w:ascii="Arial Fett" w:hAnsi="Arial Fett"/>
          <w:b/>
          <w:i/>
          <w:sz w:val="24"/>
          <w:u w:val="single"/>
        </w:rPr>
        <w:t xml:space="preserve">Ist der Erklärende nicht erkennbar, wird das Angebot </w:t>
      </w:r>
      <w:r>
        <w:rPr>
          <w:rFonts w:ascii="Arial Fett" w:hAnsi="Arial Fett"/>
          <w:b/>
          <w:i/>
          <w:sz w:val="24"/>
          <w:u w:val="single"/>
        </w:rPr>
        <w:t xml:space="preserve">ebenfalls </w:t>
      </w:r>
      <w:r w:rsidRPr="006F0703">
        <w:rPr>
          <w:rFonts w:ascii="Arial Fett" w:hAnsi="Arial Fett"/>
          <w:b/>
          <w:i/>
          <w:sz w:val="24"/>
          <w:u w:val="single"/>
        </w:rPr>
        <w:t>ausgeschlossen.</w:t>
      </w:r>
    </w:p>
    <w:bookmarkEnd w:id="410"/>
    <w:p w14:paraId="49DA8581" w14:textId="37022A93" w:rsidR="003F5396" w:rsidRDefault="003F5396" w:rsidP="002953BB">
      <w:pPr>
        <w:ind w:left="708" w:hanging="708"/>
      </w:pPr>
    </w:p>
    <w:p w14:paraId="7312CC64" w14:textId="74FDDB7F" w:rsidR="00FD2404" w:rsidRDefault="00F2331B" w:rsidP="00FD2404">
      <w:r>
        <w:rPr>
          <w:noProof/>
          <w:lang w:eastAsia="zh-CN"/>
        </w:rPr>
        <mc:AlternateContent>
          <mc:Choice Requires="wps">
            <w:drawing>
              <wp:anchor distT="0" distB="0" distL="114300" distR="114300" simplePos="0" relativeHeight="251656192" behindDoc="0" locked="0" layoutInCell="1" allowOverlap="1" wp14:anchorId="5A8162B9" wp14:editId="75E8FBA7">
                <wp:simplePos x="0" y="0"/>
                <wp:positionH relativeFrom="column">
                  <wp:posOffset>-12700</wp:posOffset>
                </wp:positionH>
                <wp:positionV relativeFrom="paragraph">
                  <wp:posOffset>300990</wp:posOffset>
                </wp:positionV>
                <wp:extent cx="5720080" cy="1573530"/>
                <wp:effectExtent l="0" t="0" r="13970" b="2667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1573530"/>
                        </a:xfrm>
                        <a:prstGeom prst="rect">
                          <a:avLst/>
                        </a:prstGeom>
                        <a:solidFill>
                          <a:srgbClr val="EAEAEA"/>
                        </a:solidFill>
                        <a:ln w="9525">
                          <a:solidFill>
                            <a:srgbClr val="000000"/>
                          </a:solidFill>
                          <a:miter lim="800000"/>
                          <a:headEnd/>
                          <a:tailEnd/>
                        </a:ln>
                      </wps:spPr>
                      <wps:txbx>
                        <w:txbxContent>
                          <w:p w14:paraId="07EB3807" w14:textId="77777777" w:rsidR="002953BB" w:rsidRPr="00A73FDA" w:rsidRDefault="002953BB" w:rsidP="002953BB">
                            <w:pPr>
                              <w:shd w:val="clear" w:color="auto" w:fill="EAEAEA"/>
                              <w:jc w:val="both"/>
                              <w:rPr>
                                <w:sz w:val="18"/>
                                <w:szCs w:val="18"/>
                              </w:rPr>
                            </w:pPr>
                            <w:r w:rsidRPr="68094946">
                              <w:rPr>
                                <w:rFonts w:eastAsia="Arial" w:cs="Arial"/>
                                <w:sz w:val="20"/>
                                <w:szCs w:val="20"/>
                              </w:rPr>
                              <w:t>Datum, Bietername (Firma)</w:t>
                            </w:r>
                            <w:r>
                              <w:rPr>
                                <w:rFonts w:eastAsia="Arial" w:cs="Arial"/>
                                <w:sz w:val="20"/>
                                <w:szCs w:val="20"/>
                              </w:rPr>
                              <w:t xml:space="preserve"> und</w:t>
                            </w:r>
                            <w:r w:rsidRPr="68094946">
                              <w:rPr>
                                <w:rFonts w:eastAsia="Arial" w:cs="Arial"/>
                                <w:sz w:val="20"/>
                                <w:szCs w:val="20"/>
                              </w:rPr>
                              <w:t xml:space="preserve"> Name Erklärender im Sinne des § 126b BGB</w:t>
                            </w:r>
                            <w:r>
                              <w:rPr>
                                <w:rFonts w:eastAsia="Arial" w:cs="Arial"/>
                                <w:sz w:val="20"/>
                                <w:szCs w:val="20"/>
                              </w:rPr>
                              <w:t xml:space="preserve">:  </w:t>
                            </w:r>
                          </w:p>
                          <w:p w14:paraId="7BF16B5F" w14:textId="77777777" w:rsidR="00E946D1" w:rsidRPr="00A73FDA" w:rsidRDefault="00E946D1" w:rsidP="00FD2404">
                            <w:pPr>
                              <w:shd w:val="clear" w:color="auto" w:fill="EAEAEA"/>
                              <w:rPr>
                                <w:sz w:val="18"/>
                                <w:szCs w:val="18"/>
                              </w:rPr>
                            </w:pPr>
                          </w:p>
                          <w:p w14:paraId="77B1260D" w14:textId="77777777" w:rsidR="00E946D1" w:rsidRPr="00A73FDA" w:rsidRDefault="00E946D1" w:rsidP="001C33D9">
                            <w:pPr>
                              <w:shd w:val="clear" w:color="auto" w:fill="FFFF00"/>
                              <w:rPr>
                                <w:sz w:val="18"/>
                                <w:szCs w:val="18"/>
                              </w:rPr>
                            </w:pPr>
                            <w:permStart w:id="431510206" w:edGrp="everyone"/>
                          </w:p>
                          <w:p w14:paraId="620DBB61" w14:textId="77777777" w:rsidR="00E946D1" w:rsidRDefault="00E946D1" w:rsidP="001C33D9">
                            <w:pPr>
                              <w:shd w:val="clear" w:color="auto" w:fill="FFFF00"/>
                              <w:rPr>
                                <w:sz w:val="18"/>
                                <w:szCs w:val="18"/>
                              </w:rPr>
                            </w:pPr>
                          </w:p>
                          <w:p w14:paraId="43DA5F6A" w14:textId="77777777" w:rsidR="00E946D1" w:rsidRDefault="00E946D1" w:rsidP="001C33D9">
                            <w:pPr>
                              <w:shd w:val="clear" w:color="auto" w:fill="FFFF00"/>
                              <w:rPr>
                                <w:sz w:val="18"/>
                                <w:szCs w:val="18"/>
                              </w:rPr>
                            </w:pPr>
                          </w:p>
                          <w:p w14:paraId="2B8B43EB" w14:textId="77777777" w:rsidR="00E946D1" w:rsidRDefault="00E946D1" w:rsidP="001C33D9">
                            <w:pPr>
                              <w:shd w:val="clear" w:color="auto" w:fill="FFFF00"/>
                              <w:rPr>
                                <w:sz w:val="18"/>
                                <w:szCs w:val="18"/>
                              </w:rPr>
                            </w:pPr>
                          </w:p>
                          <w:p w14:paraId="18B9631E" w14:textId="77777777" w:rsidR="00E946D1" w:rsidRDefault="00E946D1" w:rsidP="001C33D9">
                            <w:pPr>
                              <w:shd w:val="clear" w:color="auto" w:fill="FFFF00"/>
                              <w:rPr>
                                <w:sz w:val="18"/>
                                <w:szCs w:val="18"/>
                              </w:rPr>
                            </w:pPr>
                          </w:p>
                          <w:permEnd w:id="431510206"/>
                          <w:p w14:paraId="1B1C3A16" w14:textId="77777777" w:rsidR="00E946D1" w:rsidRPr="00A73FDA" w:rsidRDefault="00E946D1" w:rsidP="001C33D9">
                            <w:pPr>
                              <w:shd w:val="clear" w:color="auto" w:fill="FFFF00"/>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8162B9" id="Text Box 8" o:spid="_x0000_s1030" type="#_x0000_t202" style="position:absolute;margin-left:-1pt;margin-top:23.7pt;width:450.4pt;height:12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" fillcolor="#eaeaea">
                <v:textbox>
                  <w:txbxContent>
                    <w:p w14:paraId="07EB3807" w14:textId="77777777" w:rsidR="002953BB" w:rsidRPr="00A73FDA" w:rsidRDefault="002953BB" w:rsidP="002953BB">
                      <w:pPr>
                        <w:shd w:val="clear" w:color="auto" w:fill="EAEAEA"/>
                        <w:jc w:val="both"/>
                        <w:rPr>
                          <w:sz w:val="18"/>
                          <w:szCs w:val="18"/>
                        </w:rPr>
                      </w:pPr>
                      <w:r w:rsidRPr="68094946">
                        <w:rPr>
                          <w:rFonts w:eastAsia="Arial" w:cs="Arial"/>
                          <w:sz w:val="20"/>
                          <w:szCs w:val="20"/>
                        </w:rPr>
                        <w:t>Datum, Bietername (Firma)</w:t>
                      </w:r>
                      <w:r>
                        <w:rPr>
                          <w:rFonts w:eastAsia="Arial" w:cs="Arial"/>
                          <w:sz w:val="20"/>
                          <w:szCs w:val="20"/>
                        </w:rPr>
                        <w:t xml:space="preserve"> und</w:t>
                      </w:r>
                      <w:r w:rsidRPr="68094946">
                        <w:rPr>
                          <w:rFonts w:eastAsia="Arial" w:cs="Arial"/>
                          <w:sz w:val="20"/>
                          <w:szCs w:val="20"/>
                        </w:rPr>
                        <w:t xml:space="preserve"> Name Erklärender im Sinne des § 126b BGB</w:t>
                      </w:r>
                      <w:r>
                        <w:rPr>
                          <w:rFonts w:eastAsia="Arial" w:cs="Arial"/>
                          <w:sz w:val="20"/>
                          <w:szCs w:val="20"/>
                        </w:rPr>
                        <w:t xml:space="preserve">:  </w:t>
                      </w:r>
                    </w:p>
                    <w:p w14:paraId="7BF16B5F" w14:textId="77777777" w:rsidR="00E946D1" w:rsidRPr="00A73FDA" w:rsidRDefault="00E946D1" w:rsidP="00FD2404">
                      <w:pPr>
                        <w:shd w:val="clear" w:color="auto" w:fill="EAEAEA"/>
                        <w:rPr>
                          <w:sz w:val="18"/>
                          <w:szCs w:val="18"/>
                        </w:rPr>
                      </w:pPr>
                    </w:p>
                    <w:p w14:paraId="77B1260D" w14:textId="77777777" w:rsidR="00E946D1" w:rsidRPr="00A73FDA" w:rsidRDefault="00E946D1" w:rsidP="001C33D9">
                      <w:pPr>
                        <w:shd w:val="clear" w:color="auto" w:fill="FFFF00"/>
                        <w:rPr>
                          <w:sz w:val="18"/>
                          <w:szCs w:val="18"/>
                        </w:rPr>
                      </w:pPr>
                      <w:permStart w:id="431510206" w:edGrp="everyone"/>
                    </w:p>
                    <w:p w14:paraId="620DBB61" w14:textId="77777777" w:rsidR="00E946D1" w:rsidRDefault="00E946D1" w:rsidP="001C33D9">
                      <w:pPr>
                        <w:shd w:val="clear" w:color="auto" w:fill="FFFF00"/>
                        <w:rPr>
                          <w:sz w:val="18"/>
                          <w:szCs w:val="18"/>
                        </w:rPr>
                      </w:pPr>
                    </w:p>
                    <w:p w14:paraId="43DA5F6A" w14:textId="77777777" w:rsidR="00E946D1" w:rsidRDefault="00E946D1" w:rsidP="001C33D9">
                      <w:pPr>
                        <w:shd w:val="clear" w:color="auto" w:fill="FFFF00"/>
                        <w:rPr>
                          <w:sz w:val="18"/>
                          <w:szCs w:val="18"/>
                        </w:rPr>
                      </w:pPr>
                    </w:p>
                    <w:p w14:paraId="2B8B43EB" w14:textId="77777777" w:rsidR="00E946D1" w:rsidRDefault="00E946D1" w:rsidP="001C33D9">
                      <w:pPr>
                        <w:shd w:val="clear" w:color="auto" w:fill="FFFF00"/>
                        <w:rPr>
                          <w:sz w:val="18"/>
                          <w:szCs w:val="18"/>
                        </w:rPr>
                      </w:pPr>
                    </w:p>
                    <w:p w14:paraId="18B9631E" w14:textId="77777777" w:rsidR="00E946D1" w:rsidRDefault="00E946D1" w:rsidP="001C33D9">
                      <w:pPr>
                        <w:shd w:val="clear" w:color="auto" w:fill="FFFF00"/>
                        <w:rPr>
                          <w:sz w:val="18"/>
                          <w:szCs w:val="18"/>
                        </w:rPr>
                      </w:pPr>
                    </w:p>
                    <w:permEnd w:id="431510206"/>
                    <w:p w14:paraId="1B1C3A16" w14:textId="77777777" w:rsidR="00E946D1" w:rsidRPr="00A73FDA" w:rsidRDefault="00E946D1" w:rsidP="001C33D9">
                      <w:pPr>
                        <w:shd w:val="clear" w:color="auto" w:fill="FFFF00"/>
                        <w:rPr>
                          <w:sz w:val="18"/>
                          <w:szCs w:val="18"/>
                        </w:rPr>
                      </w:pPr>
                    </w:p>
                  </w:txbxContent>
                </v:textbox>
              </v:shape>
            </w:pict>
          </mc:Fallback>
        </mc:AlternateContent>
      </w:r>
    </w:p>
    <w:p w14:paraId="33381409" w14:textId="77777777" w:rsidR="00FD2404" w:rsidRDefault="00FD2404" w:rsidP="00FD2404"/>
    <w:p w14:paraId="096572EB" w14:textId="77777777" w:rsidR="00BA19A2" w:rsidRDefault="00BA19A2"/>
    <w:sectPr w:rsidR="00BA19A2" w:rsidSect="00FD5EA9">
      <w:pgSz w:w="11906" w:h="16838" w:code="9"/>
      <w:pgMar w:top="2404" w:right="1418" w:bottom="1418"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65FB0" w14:textId="77777777" w:rsidR="00D111E1" w:rsidRDefault="00D111E1">
      <w:r>
        <w:separator/>
      </w:r>
    </w:p>
  </w:endnote>
  <w:endnote w:type="continuationSeparator" w:id="0">
    <w:p w14:paraId="6EA54411" w14:textId="77777777" w:rsidR="00D111E1" w:rsidRDefault="00D11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Fet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2980130"/>
      <w:docPartObj>
        <w:docPartGallery w:val="Page Numbers (Bottom of Page)"/>
        <w:docPartUnique/>
      </w:docPartObj>
    </w:sdtPr>
    <w:sdtEndPr/>
    <w:sdtContent>
      <w:sdt>
        <w:sdtPr>
          <w:id w:val="-1769616900"/>
          <w:docPartObj>
            <w:docPartGallery w:val="Page Numbers (Top of Page)"/>
            <w:docPartUnique/>
          </w:docPartObj>
        </w:sdtPr>
        <w:sdtEndPr/>
        <w:sdtContent>
          <w:p w14:paraId="50466CAB" w14:textId="74DD49A0" w:rsidR="008561C6" w:rsidRDefault="008561C6">
            <w:pPr>
              <w:pStyle w:val="Fuzeile"/>
              <w:jc w:val="right"/>
            </w:pPr>
            <w:r w:rsidRPr="007F0224">
              <w:rPr>
                <w:sz w:val="18"/>
                <w:szCs w:val="18"/>
              </w:rPr>
              <w:t xml:space="preserve">Seite </w:t>
            </w:r>
            <w:r w:rsidRPr="007F0224">
              <w:rPr>
                <w:b/>
                <w:bCs/>
                <w:sz w:val="18"/>
                <w:szCs w:val="18"/>
              </w:rPr>
              <w:fldChar w:fldCharType="begin"/>
            </w:r>
            <w:r w:rsidRPr="007F0224">
              <w:rPr>
                <w:b/>
                <w:bCs/>
                <w:sz w:val="18"/>
                <w:szCs w:val="18"/>
              </w:rPr>
              <w:instrText>PAGE</w:instrText>
            </w:r>
            <w:r w:rsidRPr="007F0224">
              <w:rPr>
                <w:b/>
                <w:bCs/>
                <w:sz w:val="18"/>
                <w:szCs w:val="18"/>
              </w:rPr>
              <w:fldChar w:fldCharType="separate"/>
            </w:r>
            <w:r w:rsidRPr="007F0224">
              <w:rPr>
                <w:b/>
                <w:bCs/>
                <w:sz w:val="18"/>
                <w:szCs w:val="18"/>
              </w:rPr>
              <w:t>2</w:t>
            </w:r>
            <w:r w:rsidRPr="007F0224">
              <w:rPr>
                <w:b/>
                <w:bCs/>
                <w:sz w:val="18"/>
                <w:szCs w:val="18"/>
              </w:rPr>
              <w:fldChar w:fldCharType="end"/>
            </w:r>
            <w:r w:rsidRPr="007F0224">
              <w:rPr>
                <w:sz w:val="18"/>
                <w:szCs w:val="18"/>
              </w:rPr>
              <w:t xml:space="preserve"> von </w:t>
            </w:r>
            <w:r w:rsidRPr="007F0224">
              <w:rPr>
                <w:b/>
                <w:bCs/>
                <w:sz w:val="18"/>
                <w:szCs w:val="18"/>
              </w:rPr>
              <w:fldChar w:fldCharType="begin"/>
            </w:r>
            <w:r w:rsidRPr="007F0224">
              <w:rPr>
                <w:b/>
                <w:bCs/>
                <w:sz w:val="18"/>
                <w:szCs w:val="18"/>
              </w:rPr>
              <w:instrText>NUMPAGES</w:instrText>
            </w:r>
            <w:r w:rsidRPr="007F0224">
              <w:rPr>
                <w:b/>
                <w:bCs/>
                <w:sz w:val="18"/>
                <w:szCs w:val="18"/>
              </w:rPr>
              <w:fldChar w:fldCharType="separate"/>
            </w:r>
            <w:r w:rsidRPr="007F0224">
              <w:rPr>
                <w:b/>
                <w:bCs/>
                <w:sz w:val="18"/>
                <w:szCs w:val="18"/>
              </w:rPr>
              <w:t>2</w:t>
            </w:r>
            <w:r w:rsidRPr="007F0224">
              <w:rPr>
                <w:b/>
                <w:bCs/>
                <w:sz w:val="18"/>
                <w:szCs w:val="18"/>
              </w:rPr>
              <w:fldChar w:fldCharType="end"/>
            </w:r>
          </w:p>
        </w:sdtContent>
      </w:sdt>
    </w:sdtContent>
  </w:sdt>
  <w:p w14:paraId="398EE146" w14:textId="77777777" w:rsidR="008561C6" w:rsidRDefault="008561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6342E" w14:textId="77777777" w:rsidR="00D111E1" w:rsidRDefault="00D111E1">
      <w:r>
        <w:separator/>
      </w:r>
    </w:p>
  </w:footnote>
  <w:footnote w:type="continuationSeparator" w:id="0">
    <w:p w14:paraId="0E52EBF0" w14:textId="77777777" w:rsidR="00D111E1" w:rsidRDefault="00D11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365C9" w14:textId="77777777" w:rsidR="00FD5EA9" w:rsidRDefault="00FD5EA9" w:rsidP="004C7265">
    <w:pPr>
      <w:pStyle w:val="Kopfzeile"/>
      <w:pBdr>
        <w:top w:val="single" w:sz="8" w:space="1" w:color="808080"/>
      </w:pBdr>
    </w:pPr>
  </w:p>
  <w:p w14:paraId="14A4C523" w14:textId="77777777" w:rsidR="00FD5EA9" w:rsidRDefault="00FD5EA9" w:rsidP="004C7265">
    <w:pPr>
      <w:pStyle w:val="Kopfzeile"/>
    </w:pPr>
    <w:r>
      <w:rPr>
        <w:noProof/>
        <w:lang w:eastAsia="zh-CN"/>
      </w:rPr>
      <mc:AlternateContent>
        <mc:Choice Requires="wps">
          <w:drawing>
            <wp:anchor distT="0" distB="0" distL="114300" distR="114300" simplePos="0" relativeHeight="251665408" behindDoc="0" locked="0" layoutInCell="1" allowOverlap="1" wp14:anchorId="2779E79F" wp14:editId="0AB7971B">
              <wp:simplePos x="0" y="0"/>
              <wp:positionH relativeFrom="margin">
                <wp:align>right</wp:align>
              </wp:positionH>
              <wp:positionV relativeFrom="page">
                <wp:posOffset>645222</wp:posOffset>
              </wp:positionV>
              <wp:extent cx="5760085" cy="323850"/>
              <wp:effectExtent l="0" t="0" r="0" b="0"/>
              <wp:wrapNone/>
              <wp:docPr id="117374795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323850"/>
                      </a:xfrm>
                      <a:prstGeom prst="roundRect">
                        <a:avLst>
                          <a:gd name="adj" fmla="val 16667"/>
                        </a:avLst>
                      </a:prstGeom>
                      <a:solidFill>
                        <a:srgbClr val="376BB2"/>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BE02048" w14:textId="4D6E26EB" w:rsidR="00FD5EA9" w:rsidRPr="004D5522" w:rsidRDefault="00FD5EA9" w:rsidP="004C7265">
                          <w:pPr>
                            <w:rPr>
                              <w:szCs w:val="22"/>
                            </w:rPr>
                          </w:pPr>
                          <w:r w:rsidRPr="00B4515E">
                            <w:rPr>
                              <w:b/>
                              <w:color w:val="EAEAEA"/>
                              <w:szCs w:val="22"/>
                            </w:rPr>
                            <w:t>Vergabeunterla</w:t>
                          </w:r>
                          <w:r w:rsidRPr="00AC59CB">
                            <w:rPr>
                              <w:b/>
                              <w:color w:val="EAEAEA"/>
                              <w:szCs w:val="22"/>
                            </w:rPr>
                            <w:t>gen Unterhalts- und Glasreinigung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79E79F" id="AutoShape 3" o:spid="_x0000_s1031" style="position:absolute;margin-left:402.35pt;margin-top:50.8pt;width:453.55pt;height:25.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" fillcolor="#376bb2" stroked="f">
              <v:textbox>
                <w:txbxContent>
                  <w:p w14:paraId="7BE02048" w14:textId="4D6E26EB" w:rsidR="00FD5EA9" w:rsidRPr="004D5522" w:rsidRDefault="00FD5EA9" w:rsidP="004C7265">
                    <w:pPr>
                      <w:rPr>
                        <w:szCs w:val="22"/>
                      </w:rPr>
                    </w:pPr>
                    <w:r w:rsidRPr="00B4515E">
                      <w:rPr>
                        <w:b/>
                        <w:color w:val="EAEAEA"/>
                        <w:szCs w:val="22"/>
                      </w:rPr>
                      <w:t>Vergabeunterla</w:t>
                    </w:r>
                    <w:r w:rsidRPr="00AC59CB">
                      <w:rPr>
                        <w:b/>
                        <w:color w:val="EAEAEA"/>
                        <w:szCs w:val="22"/>
                      </w:rPr>
                      <w:t>gen Unterhalts- und Glasreinigung</w:t>
                    </w:r>
                  </w:p>
                </w:txbxContent>
              </v:textbox>
              <w10:wrap anchorx="margin" anchory="page"/>
            </v:roundrect>
          </w:pict>
        </mc:Fallback>
      </mc:AlternateContent>
    </w:r>
  </w:p>
  <w:p w14:paraId="102B7F86" w14:textId="77777777" w:rsidR="00FD5EA9" w:rsidRDefault="00FD5EA9" w:rsidP="004C7265">
    <w:pPr>
      <w:pStyle w:val="Kopfzeile"/>
    </w:pPr>
  </w:p>
  <w:p w14:paraId="6FC7E6CF" w14:textId="77777777" w:rsidR="00FD5EA9" w:rsidRDefault="00FD5EA9" w:rsidP="004C7265">
    <w:pPr>
      <w:pStyle w:val="Kopfzeile"/>
      <w:pBdr>
        <w:bottom w:val="single" w:sz="8" w:space="1" w:color="808080"/>
      </w:pBdr>
    </w:pPr>
  </w:p>
  <w:p w14:paraId="62EE76B4" w14:textId="77777777" w:rsidR="00FD5EA9" w:rsidRDefault="00FD5EA9" w:rsidP="004C7265">
    <w:pPr>
      <w:pStyle w:val="Kopfzeile"/>
    </w:pPr>
  </w:p>
  <w:p w14:paraId="714CB99E" w14:textId="77777777" w:rsidR="00FD5EA9" w:rsidRPr="004C7265" w:rsidRDefault="00FD5EA9" w:rsidP="004C72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0"/>
    <w:lvl w:ilvl="0">
      <w:start w:val="1"/>
      <w:numFmt w:val="lowerLetter"/>
      <w:lvlText w:val="%1)"/>
      <w:lvlJc w:val="left"/>
      <w:pPr>
        <w:tabs>
          <w:tab w:val="num" w:pos="720"/>
        </w:tabs>
        <w:ind w:left="720" w:hanging="360"/>
      </w:pPr>
    </w:lvl>
  </w:abstractNum>
  <w:abstractNum w:abstractNumId="1" w15:restartNumberingAfterBreak="0">
    <w:nsid w:val="00E9289C"/>
    <w:multiLevelType w:val="hybridMultilevel"/>
    <w:tmpl w:val="4B6264F8"/>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1CF0E79"/>
    <w:multiLevelType w:val="hybridMultilevel"/>
    <w:tmpl w:val="3ED85F24"/>
    <w:lvl w:ilvl="0" w:tplc="A426F922">
      <w:start w:val="1"/>
      <w:numFmt w:val="decimal"/>
      <w:lvlText w:val="(%1)"/>
      <w:lvlJc w:val="left"/>
      <w:pPr>
        <w:ind w:left="786"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01F074F5"/>
    <w:multiLevelType w:val="hybridMultilevel"/>
    <w:tmpl w:val="828CD2D8"/>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6AF07E4"/>
    <w:multiLevelType w:val="hybridMultilevel"/>
    <w:tmpl w:val="05004A9E"/>
    <w:lvl w:ilvl="0" w:tplc="04070005">
      <w:start w:val="1"/>
      <w:numFmt w:val="bullet"/>
      <w:lvlText w:val=""/>
      <w:lvlJc w:val="left"/>
      <w:pPr>
        <w:ind w:left="1003" w:hanging="360"/>
      </w:pPr>
      <w:rPr>
        <w:rFonts w:ascii="Wingdings" w:hAnsi="Wingdings" w:hint="default"/>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5" w15:restartNumberingAfterBreak="0">
    <w:nsid w:val="077844A6"/>
    <w:multiLevelType w:val="hybridMultilevel"/>
    <w:tmpl w:val="5C44336A"/>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7A56332"/>
    <w:multiLevelType w:val="hybridMultilevel"/>
    <w:tmpl w:val="828CD2D8"/>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8C52052"/>
    <w:multiLevelType w:val="hybridMultilevel"/>
    <w:tmpl w:val="2AFE9FF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9E1403B"/>
    <w:multiLevelType w:val="hybridMultilevel"/>
    <w:tmpl w:val="6E867F68"/>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0AA76CB2"/>
    <w:multiLevelType w:val="hybridMultilevel"/>
    <w:tmpl w:val="4AC6F66E"/>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C927414"/>
    <w:multiLevelType w:val="hybridMultilevel"/>
    <w:tmpl w:val="77187788"/>
    <w:lvl w:ilvl="0" w:tplc="FFFFFFFF">
      <w:start w:val="1"/>
      <w:numFmt w:val="lowerLetter"/>
      <w:lvlText w:val="%1)"/>
      <w:lvlJc w:val="left"/>
      <w:pPr>
        <w:ind w:left="1410" w:hanging="690"/>
      </w:pPr>
      <w:rPr>
        <w:rFonts w:hint="default"/>
      </w:rPr>
    </w:lvl>
    <w:lvl w:ilvl="1" w:tplc="FFFFFFFF" w:tentative="1">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0C9E3268"/>
    <w:multiLevelType w:val="hybridMultilevel"/>
    <w:tmpl w:val="D678390A"/>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E186404"/>
    <w:multiLevelType w:val="hybridMultilevel"/>
    <w:tmpl w:val="6E867F68"/>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FB551F3"/>
    <w:multiLevelType w:val="hybridMultilevel"/>
    <w:tmpl w:val="434C3B7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0B768BC"/>
    <w:multiLevelType w:val="hybridMultilevel"/>
    <w:tmpl w:val="934C7070"/>
    <w:lvl w:ilvl="0" w:tplc="A426F922">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15:restartNumberingAfterBreak="0">
    <w:nsid w:val="12F271F3"/>
    <w:multiLevelType w:val="hybridMultilevel"/>
    <w:tmpl w:val="B16E3B0A"/>
    <w:lvl w:ilvl="0" w:tplc="D6A627B2">
      <w:start w:val="1"/>
      <w:numFmt w:val="decimal"/>
      <w:pStyle w:val="Formatvorlage2"/>
      <w:lvlText w:val="§ %1."/>
      <w:lvlJc w:val="center"/>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6E4609E"/>
    <w:multiLevelType w:val="hybridMultilevel"/>
    <w:tmpl w:val="BC78D034"/>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75708CB"/>
    <w:multiLevelType w:val="hybridMultilevel"/>
    <w:tmpl w:val="FC1A2FAE"/>
    <w:lvl w:ilvl="0" w:tplc="A426F92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BD447CD"/>
    <w:multiLevelType w:val="hybridMultilevel"/>
    <w:tmpl w:val="49EA1550"/>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1D270584"/>
    <w:multiLevelType w:val="hybridMultilevel"/>
    <w:tmpl w:val="C0540BEC"/>
    <w:lvl w:ilvl="0" w:tplc="A426F922">
      <w:start w:val="1"/>
      <w:numFmt w:val="decimal"/>
      <w:lvlText w:val="(%1)"/>
      <w:lvlJc w:val="left"/>
      <w:pPr>
        <w:ind w:left="502"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1D8A65D0"/>
    <w:multiLevelType w:val="hybridMultilevel"/>
    <w:tmpl w:val="F75E637E"/>
    <w:lvl w:ilvl="0" w:tplc="FE245204">
      <w:start w:val="1"/>
      <w:numFmt w:val="decimal"/>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202E4149"/>
    <w:multiLevelType w:val="hybridMultilevel"/>
    <w:tmpl w:val="948403A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4E06250"/>
    <w:multiLevelType w:val="hybridMultilevel"/>
    <w:tmpl w:val="D75EF064"/>
    <w:lvl w:ilvl="0" w:tplc="836A1F44">
      <w:start w:val="6"/>
      <w:numFmt w:val="bullet"/>
      <w:lvlText w:val="-"/>
      <w:lvlJc w:val="left"/>
      <w:pPr>
        <w:tabs>
          <w:tab w:val="num" w:pos="765"/>
        </w:tabs>
        <w:ind w:left="765" w:hanging="405"/>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452A45"/>
    <w:multiLevelType w:val="hybridMultilevel"/>
    <w:tmpl w:val="FC1A2FAE"/>
    <w:lvl w:ilvl="0" w:tplc="A426F92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A99674B"/>
    <w:multiLevelType w:val="hybridMultilevel"/>
    <w:tmpl w:val="0AFE2CD8"/>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D1E1634"/>
    <w:multiLevelType w:val="hybridMultilevel"/>
    <w:tmpl w:val="53569B86"/>
    <w:lvl w:ilvl="0" w:tplc="01B84C1A">
      <w:start w:val="1"/>
      <w:numFmt w:val="decimal"/>
      <w:pStyle w:val="berschrift7"/>
      <w:lvlText w:val="§ %1"/>
      <w:lvlJc w:val="center"/>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2F701DE6"/>
    <w:multiLevelType w:val="hybridMultilevel"/>
    <w:tmpl w:val="7A9C5066"/>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30515F2A"/>
    <w:multiLevelType w:val="hybridMultilevel"/>
    <w:tmpl w:val="3F422C20"/>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8" w15:restartNumberingAfterBreak="0">
    <w:nsid w:val="30E624D0"/>
    <w:multiLevelType w:val="hybridMultilevel"/>
    <w:tmpl w:val="0AFE2CD8"/>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3A965590"/>
    <w:multiLevelType w:val="hybridMultilevel"/>
    <w:tmpl w:val="02F24EAA"/>
    <w:lvl w:ilvl="0" w:tplc="62CCA6E4">
      <w:start w:val="1"/>
      <w:numFmt w:val="lowerLetter"/>
      <w:lvlText w:val="%1)"/>
      <w:lvlJc w:val="left"/>
      <w:pPr>
        <w:tabs>
          <w:tab w:val="num" w:pos="786"/>
        </w:tabs>
        <w:ind w:left="786" w:hanging="360"/>
      </w:pPr>
      <w:rPr>
        <w:rFonts w:hint="default"/>
      </w:rPr>
    </w:lvl>
    <w:lvl w:ilvl="1" w:tplc="66E86344">
      <w:start w:val="1"/>
      <w:numFmt w:val="decimal"/>
      <w:lvlText w:val="%2."/>
      <w:lvlJc w:val="left"/>
      <w:pPr>
        <w:ind w:left="1506" w:hanging="360"/>
      </w:pPr>
      <w:rPr>
        <w:rFonts w:hint="default"/>
      </w:rPr>
    </w:lvl>
    <w:lvl w:ilvl="2" w:tplc="0407001B" w:tentative="1">
      <w:start w:val="1"/>
      <w:numFmt w:val="lowerRoman"/>
      <w:lvlText w:val="%3."/>
      <w:lvlJc w:val="right"/>
      <w:pPr>
        <w:tabs>
          <w:tab w:val="num" w:pos="2226"/>
        </w:tabs>
        <w:ind w:left="2226" w:hanging="180"/>
      </w:pPr>
    </w:lvl>
    <w:lvl w:ilvl="3" w:tplc="0407000F" w:tentative="1">
      <w:start w:val="1"/>
      <w:numFmt w:val="decimal"/>
      <w:lvlText w:val="%4."/>
      <w:lvlJc w:val="left"/>
      <w:pPr>
        <w:tabs>
          <w:tab w:val="num" w:pos="2946"/>
        </w:tabs>
        <w:ind w:left="2946" w:hanging="360"/>
      </w:pPr>
    </w:lvl>
    <w:lvl w:ilvl="4" w:tplc="04070019" w:tentative="1">
      <w:start w:val="1"/>
      <w:numFmt w:val="lowerLetter"/>
      <w:lvlText w:val="%5."/>
      <w:lvlJc w:val="left"/>
      <w:pPr>
        <w:tabs>
          <w:tab w:val="num" w:pos="3666"/>
        </w:tabs>
        <w:ind w:left="3666" w:hanging="360"/>
      </w:pPr>
    </w:lvl>
    <w:lvl w:ilvl="5" w:tplc="0407001B" w:tentative="1">
      <w:start w:val="1"/>
      <w:numFmt w:val="lowerRoman"/>
      <w:lvlText w:val="%6."/>
      <w:lvlJc w:val="right"/>
      <w:pPr>
        <w:tabs>
          <w:tab w:val="num" w:pos="4386"/>
        </w:tabs>
        <w:ind w:left="4386" w:hanging="180"/>
      </w:pPr>
    </w:lvl>
    <w:lvl w:ilvl="6" w:tplc="0407000F" w:tentative="1">
      <w:start w:val="1"/>
      <w:numFmt w:val="decimal"/>
      <w:lvlText w:val="%7."/>
      <w:lvlJc w:val="left"/>
      <w:pPr>
        <w:tabs>
          <w:tab w:val="num" w:pos="5106"/>
        </w:tabs>
        <w:ind w:left="5106" w:hanging="360"/>
      </w:pPr>
    </w:lvl>
    <w:lvl w:ilvl="7" w:tplc="04070019" w:tentative="1">
      <w:start w:val="1"/>
      <w:numFmt w:val="lowerLetter"/>
      <w:lvlText w:val="%8."/>
      <w:lvlJc w:val="left"/>
      <w:pPr>
        <w:tabs>
          <w:tab w:val="num" w:pos="5826"/>
        </w:tabs>
        <w:ind w:left="5826" w:hanging="360"/>
      </w:pPr>
    </w:lvl>
    <w:lvl w:ilvl="8" w:tplc="0407001B" w:tentative="1">
      <w:start w:val="1"/>
      <w:numFmt w:val="lowerRoman"/>
      <w:lvlText w:val="%9."/>
      <w:lvlJc w:val="right"/>
      <w:pPr>
        <w:tabs>
          <w:tab w:val="num" w:pos="6546"/>
        </w:tabs>
        <w:ind w:left="6546" w:hanging="180"/>
      </w:pPr>
    </w:lvl>
  </w:abstractNum>
  <w:abstractNum w:abstractNumId="30" w15:restartNumberingAfterBreak="0">
    <w:nsid w:val="3D4077DE"/>
    <w:multiLevelType w:val="hybridMultilevel"/>
    <w:tmpl w:val="341C88D4"/>
    <w:lvl w:ilvl="0" w:tplc="04070005">
      <w:start w:val="1"/>
      <w:numFmt w:val="bullet"/>
      <w:lvlText w:val=""/>
      <w:lvlJc w:val="left"/>
      <w:pPr>
        <w:ind w:left="1003" w:hanging="360"/>
      </w:pPr>
      <w:rPr>
        <w:rFonts w:ascii="Wingdings" w:hAnsi="Wingdings" w:hint="default"/>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31" w15:restartNumberingAfterBreak="0">
    <w:nsid w:val="3EB84914"/>
    <w:multiLevelType w:val="hybridMultilevel"/>
    <w:tmpl w:val="7B4219B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2625DF1"/>
    <w:multiLevelType w:val="hybridMultilevel"/>
    <w:tmpl w:val="BC78D03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2F16CAD"/>
    <w:multiLevelType w:val="hybridMultilevel"/>
    <w:tmpl w:val="0596CC34"/>
    <w:lvl w:ilvl="0" w:tplc="A426F922">
      <w:start w:val="1"/>
      <w:numFmt w:val="decimal"/>
      <w:lvlText w:val="(%1)"/>
      <w:lvlJc w:val="left"/>
      <w:pPr>
        <w:ind w:left="36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15:restartNumberingAfterBreak="0">
    <w:nsid w:val="43C511E0"/>
    <w:multiLevelType w:val="singleLevel"/>
    <w:tmpl w:val="8474F8A4"/>
    <w:lvl w:ilvl="0">
      <w:start w:val="1"/>
      <w:numFmt w:val="lowerLetter"/>
      <w:lvlText w:val="%1) "/>
      <w:legacy w:legacy="1" w:legacySpace="0" w:legacyIndent="283"/>
      <w:lvlJc w:val="left"/>
      <w:pPr>
        <w:ind w:left="283" w:hanging="283"/>
      </w:pPr>
      <w:rPr>
        <w:rFonts w:ascii="Arial" w:hAnsi="Arial" w:cs="Arial" w:hint="default"/>
        <w:b w:val="0"/>
        <w:i w:val="0"/>
        <w:sz w:val="22"/>
        <w:szCs w:val="22"/>
        <w:u w:val="none"/>
      </w:rPr>
    </w:lvl>
  </w:abstractNum>
  <w:abstractNum w:abstractNumId="35" w15:restartNumberingAfterBreak="0">
    <w:nsid w:val="45F517D4"/>
    <w:multiLevelType w:val="multilevel"/>
    <w:tmpl w:val="B92A3876"/>
    <w:lvl w:ilvl="0">
      <w:start w:val="1"/>
      <w:numFmt w:val="upperLetter"/>
      <w:pStyle w:val="berschrift1"/>
      <w:lvlText w:val="%1."/>
      <w:lvlJc w:val="left"/>
      <w:pPr>
        <w:tabs>
          <w:tab w:val="num" w:pos="425"/>
        </w:tabs>
        <w:ind w:left="425" w:hanging="425"/>
      </w:pPr>
      <w:rPr>
        <w:rFonts w:hint="default"/>
        <w:sz w:val="28"/>
        <w:szCs w:val="28"/>
      </w:rPr>
    </w:lvl>
    <w:lvl w:ilvl="1">
      <w:start w:val="1"/>
      <w:numFmt w:val="decimal"/>
      <w:pStyle w:val="berschrift2"/>
      <w:lvlText w:val="%2."/>
      <w:lvlJc w:val="left"/>
      <w:pPr>
        <w:tabs>
          <w:tab w:val="num" w:pos="425"/>
        </w:tabs>
        <w:ind w:left="425" w:hanging="425"/>
      </w:pPr>
      <w:rPr>
        <w:rFonts w:hint="default"/>
      </w:rPr>
    </w:lvl>
    <w:lvl w:ilvl="2">
      <w:start w:val="1"/>
      <w:numFmt w:val="decimal"/>
      <w:pStyle w:val="berschrift3"/>
      <w:lvlText w:val="%3."/>
      <w:lvlJc w:val="left"/>
      <w:pPr>
        <w:tabs>
          <w:tab w:val="num" w:pos="502"/>
        </w:tabs>
        <w:ind w:left="142" w:firstLine="0"/>
      </w:pPr>
      <w:rPr>
        <w:rFonts w:hint="default"/>
        <w:sz w:val="26"/>
        <w:szCs w:val="26"/>
      </w:rPr>
    </w:lvl>
    <w:lvl w:ilvl="3">
      <w:start w:val="1"/>
      <w:numFmt w:val="lowerLetter"/>
      <w:pStyle w:val="berschrift4"/>
      <w:lvlText w:val="%4)"/>
      <w:lvlJc w:val="left"/>
      <w:pPr>
        <w:tabs>
          <w:tab w:val="num" w:pos="2520"/>
        </w:tabs>
        <w:ind w:left="2160" w:firstLine="0"/>
      </w:pPr>
      <w:rPr>
        <w:rFonts w:hint="default"/>
      </w:rPr>
    </w:lvl>
    <w:lvl w:ilvl="4">
      <w:start w:val="1"/>
      <w:numFmt w:val="decimal"/>
      <w:pStyle w:val="berschrift5"/>
      <w:lvlText w:val="(%5)"/>
      <w:lvlJc w:val="left"/>
      <w:pPr>
        <w:tabs>
          <w:tab w:val="num" w:pos="3240"/>
        </w:tabs>
        <w:ind w:left="2880" w:firstLine="0"/>
      </w:pPr>
      <w:rPr>
        <w:rFonts w:hint="default"/>
      </w:rPr>
    </w:lvl>
    <w:lvl w:ilvl="5">
      <w:start w:val="1"/>
      <w:numFmt w:val="lowerLetter"/>
      <w:pStyle w:val="berschrift6"/>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pStyle w:val="berschrift8"/>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6" w15:restartNumberingAfterBreak="0">
    <w:nsid w:val="465276DA"/>
    <w:multiLevelType w:val="hybridMultilevel"/>
    <w:tmpl w:val="0596CC34"/>
    <w:lvl w:ilvl="0" w:tplc="A426F922">
      <w:start w:val="1"/>
      <w:numFmt w:val="decimal"/>
      <w:lvlText w:val="(%1)"/>
      <w:lvlJc w:val="left"/>
      <w:pPr>
        <w:ind w:left="36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47B704EC"/>
    <w:multiLevelType w:val="hybridMultilevel"/>
    <w:tmpl w:val="0EE832C8"/>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509B2160"/>
    <w:multiLevelType w:val="hybridMultilevel"/>
    <w:tmpl w:val="828CD2D8"/>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51BD07DD"/>
    <w:multiLevelType w:val="hybridMultilevel"/>
    <w:tmpl w:val="118207F0"/>
    <w:lvl w:ilvl="0" w:tplc="A426F922">
      <w:start w:val="1"/>
      <w:numFmt w:val="decimal"/>
      <w:lvlText w:val="(%1)"/>
      <w:lvlJc w:val="left"/>
      <w:pPr>
        <w:ind w:left="927" w:hanging="360"/>
      </w:pPr>
      <w:rPr>
        <w:rFonts w:hint="default"/>
      </w:rPr>
    </w:lvl>
    <w:lvl w:ilvl="1" w:tplc="04070019" w:tentative="1">
      <w:start w:val="1"/>
      <w:numFmt w:val="lowerLetter"/>
      <w:lvlText w:val="%2."/>
      <w:lvlJc w:val="left"/>
      <w:pPr>
        <w:ind w:left="1723" w:hanging="360"/>
      </w:pPr>
    </w:lvl>
    <w:lvl w:ilvl="2" w:tplc="0407001B" w:tentative="1">
      <w:start w:val="1"/>
      <w:numFmt w:val="lowerRoman"/>
      <w:lvlText w:val="%3."/>
      <w:lvlJc w:val="right"/>
      <w:pPr>
        <w:ind w:left="2443" w:hanging="180"/>
      </w:pPr>
    </w:lvl>
    <w:lvl w:ilvl="3" w:tplc="0407000F" w:tentative="1">
      <w:start w:val="1"/>
      <w:numFmt w:val="decimal"/>
      <w:lvlText w:val="%4."/>
      <w:lvlJc w:val="left"/>
      <w:pPr>
        <w:ind w:left="3163" w:hanging="360"/>
      </w:pPr>
    </w:lvl>
    <w:lvl w:ilvl="4" w:tplc="04070019" w:tentative="1">
      <w:start w:val="1"/>
      <w:numFmt w:val="lowerLetter"/>
      <w:lvlText w:val="%5."/>
      <w:lvlJc w:val="left"/>
      <w:pPr>
        <w:ind w:left="3883" w:hanging="360"/>
      </w:pPr>
    </w:lvl>
    <w:lvl w:ilvl="5" w:tplc="0407001B" w:tentative="1">
      <w:start w:val="1"/>
      <w:numFmt w:val="lowerRoman"/>
      <w:lvlText w:val="%6."/>
      <w:lvlJc w:val="right"/>
      <w:pPr>
        <w:ind w:left="4603" w:hanging="180"/>
      </w:pPr>
    </w:lvl>
    <w:lvl w:ilvl="6" w:tplc="0407000F" w:tentative="1">
      <w:start w:val="1"/>
      <w:numFmt w:val="decimal"/>
      <w:lvlText w:val="%7."/>
      <w:lvlJc w:val="left"/>
      <w:pPr>
        <w:ind w:left="5323" w:hanging="360"/>
      </w:pPr>
    </w:lvl>
    <w:lvl w:ilvl="7" w:tplc="04070019" w:tentative="1">
      <w:start w:val="1"/>
      <w:numFmt w:val="lowerLetter"/>
      <w:lvlText w:val="%8."/>
      <w:lvlJc w:val="left"/>
      <w:pPr>
        <w:ind w:left="6043" w:hanging="360"/>
      </w:pPr>
    </w:lvl>
    <w:lvl w:ilvl="8" w:tplc="0407001B" w:tentative="1">
      <w:start w:val="1"/>
      <w:numFmt w:val="lowerRoman"/>
      <w:lvlText w:val="%9."/>
      <w:lvlJc w:val="right"/>
      <w:pPr>
        <w:ind w:left="6763" w:hanging="180"/>
      </w:pPr>
    </w:lvl>
  </w:abstractNum>
  <w:abstractNum w:abstractNumId="40" w15:restartNumberingAfterBreak="0">
    <w:nsid w:val="550316DA"/>
    <w:multiLevelType w:val="hybridMultilevel"/>
    <w:tmpl w:val="4F90CD52"/>
    <w:lvl w:ilvl="0" w:tplc="04070001">
      <w:start w:val="1"/>
      <w:numFmt w:val="bullet"/>
      <w:lvlText w:val=""/>
      <w:lvlJc w:val="left"/>
      <w:pPr>
        <w:tabs>
          <w:tab w:val="num" w:pos="1068"/>
        </w:tabs>
        <w:ind w:left="1068" w:hanging="360"/>
      </w:pPr>
      <w:rPr>
        <w:rFonts w:ascii="Symbol" w:hAnsi="Symbol" w:hint="default"/>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41" w15:restartNumberingAfterBreak="0">
    <w:nsid w:val="551C508D"/>
    <w:multiLevelType w:val="hybridMultilevel"/>
    <w:tmpl w:val="647EA026"/>
    <w:lvl w:ilvl="0" w:tplc="E41A8092">
      <w:start w:val="1"/>
      <w:numFmt w:val="decimal"/>
      <w:pStyle w:val="berschrift9"/>
      <w:lvlText w:val="§ %1"/>
      <w:lvlJc w:val="center"/>
      <w:pPr>
        <w:ind w:left="120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57104440"/>
    <w:multiLevelType w:val="hybridMultilevel"/>
    <w:tmpl w:val="09DA6746"/>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57662AAC"/>
    <w:multiLevelType w:val="hybridMultilevel"/>
    <w:tmpl w:val="C0540BEC"/>
    <w:lvl w:ilvl="0" w:tplc="A426F922">
      <w:start w:val="1"/>
      <w:numFmt w:val="decimal"/>
      <w:lvlText w:val="(%1)"/>
      <w:lvlJc w:val="left"/>
      <w:pPr>
        <w:ind w:left="502"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4" w15:restartNumberingAfterBreak="0">
    <w:nsid w:val="57837A7D"/>
    <w:multiLevelType w:val="hybridMultilevel"/>
    <w:tmpl w:val="14FC5648"/>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58B73ED7"/>
    <w:multiLevelType w:val="hybridMultilevel"/>
    <w:tmpl w:val="D812D41C"/>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5E2B6492"/>
    <w:multiLevelType w:val="singleLevel"/>
    <w:tmpl w:val="8474F8A4"/>
    <w:lvl w:ilvl="0">
      <w:start w:val="1"/>
      <w:numFmt w:val="lowerLetter"/>
      <w:lvlText w:val="%1) "/>
      <w:legacy w:legacy="1" w:legacySpace="0" w:legacyIndent="283"/>
      <w:lvlJc w:val="left"/>
      <w:pPr>
        <w:ind w:left="283" w:hanging="283"/>
      </w:pPr>
      <w:rPr>
        <w:rFonts w:ascii="Arial" w:hAnsi="Arial" w:cs="Arial" w:hint="default"/>
        <w:b w:val="0"/>
        <w:i w:val="0"/>
        <w:sz w:val="22"/>
        <w:szCs w:val="22"/>
        <w:u w:val="none"/>
      </w:rPr>
    </w:lvl>
  </w:abstractNum>
  <w:abstractNum w:abstractNumId="47" w15:restartNumberingAfterBreak="0">
    <w:nsid w:val="5FC42A0B"/>
    <w:multiLevelType w:val="hybridMultilevel"/>
    <w:tmpl w:val="EB2EDD1E"/>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600E3B1F"/>
    <w:multiLevelType w:val="hybridMultilevel"/>
    <w:tmpl w:val="9DF2C8B4"/>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619E34E3"/>
    <w:multiLevelType w:val="hybridMultilevel"/>
    <w:tmpl w:val="099E589E"/>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6349450A"/>
    <w:multiLevelType w:val="hybridMultilevel"/>
    <w:tmpl w:val="EAC4FECE"/>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1" w15:restartNumberingAfterBreak="0">
    <w:nsid w:val="64CF2227"/>
    <w:multiLevelType w:val="hybridMultilevel"/>
    <w:tmpl w:val="CF0216A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676969A7"/>
    <w:multiLevelType w:val="hybridMultilevel"/>
    <w:tmpl w:val="B51C66CE"/>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53" w15:restartNumberingAfterBreak="0">
    <w:nsid w:val="689D122A"/>
    <w:multiLevelType w:val="hybridMultilevel"/>
    <w:tmpl w:val="E79CE172"/>
    <w:lvl w:ilvl="0" w:tplc="A426F922">
      <w:start w:val="1"/>
      <w:numFmt w:val="decimal"/>
      <w:lvlText w:val="(%1)"/>
      <w:lvlJc w:val="left"/>
      <w:pPr>
        <w:ind w:left="36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4" w15:restartNumberingAfterBreak="0">
    <w:nsid w:val="6A017C71"/>
    <w:multiLevelType w:val="hybridMultilevel"/>
    <w:tmpl w:val="2A36BD3E"/>
    <w:lvl w:ilvl="0" w:tplc="DA2C7DF8">
      <w:start w:val="1"/>
      <w:numFmt w:val="bullet"/>
      <w:pStyle w:val="Vertragstitel"/>
      <w:lvlText w:val=""/>
      <w:lvlJc w:val="left"/>
      <w:pPr>
        <w:tabs>
          <w:tab w:val="num" w:pos="425"/>
        </w:tabs>
        <w:ind w:left="425" w:hanging="425"/>
      </w:pPr>
      <w:rPr>
        <w:rFonts w:ascii="Wingdings 3" w:hAnsi="Wingdings 3" w:hint="default"/>
        <w:color w:val="376BB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AD81EA1"/>
    <w:multiLevelType w:val="hybridMultilevel"/>
    <w:tmpl w:val="36FA6838"/>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15:restartNumberingAfterBreak="0">
    <w:nsid w:val="6D8D0C78"/>
    <w:multiLevelType w:val="hybridMultilevel"/>
    <w:tmpl w:val="3ED85F24"/>
    <w:lvl w:ilvl="0" w:tplc="A426F922">
      <w:start w:val="1"/>
      <w:numFmt w:val="decimal"/>
      <w:lvlText w:val="(%1)"/>
      <w:lvlJc w:val="left"/>
      <w:pPr>
        <w:ind w:left="786"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7" w15:restartNumberingAfterBreak="0">
    <w:nsid w:val="736956F8"/>
    <w:multiLevelType w:val="hybridMultilevel"/>
    <w:tmpl w:val="828CD2D8"/>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8" w15:restartNumberingAfterBreak="0">
    <w:nsid w:val="73AB4215"/>
    <w:multiLevelType w:val="hybridMultilevel"/>
    <w:tmpl w:val="42FC3BE2"/>
    <w:lvl w:ilvl="0" w:tplc="A426F922">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9" w15:restartNumberingAfterBreak="0">
    <w:nsid w:val="758004F8"/>
    <w:multiLevelType w:val="hybridMultilevel"/>
    <w:tmpl w:val="9A94B1AE"/>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0" w15:restartNumberingAfterBreak="0">
    <w:nsid w:val="76655630"/>
    <w:multiLevelType w:val="hybridMultilevel"/>
    <w:tmpl w:val="0AFE2CD8"/>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1" w15:restartNumberingAfterBreak="0">
    <w:nsid w:val="78B33978"/>
    <w:multiLevelType w:val="hybridMultilevel"/>
    <w:tmpl w:val="3ED85F24"/>
    <w:lvl w:ilvl="0" w:tplc="A426F922">
      <w:start w:val="1"/>
      <w:numFmt w:val="decimal"/>
      <w:lvlText w:val="(%1)"/>
      <w:lvlJc w:val="left"/>
      <w:pPr>
        <w:ind w:left="786"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2" w15:restartNumberingAfterBreak="0">
    <w:nsid w:val="793A066C"/>
    <w:multiLevelType w:val="hybridMultilevel"/>
    <w:tmpl w:val="C0540BEC"/>
    <w:lvl w:ilvl="0" w:tplc="A426F922">
      <w:start w:val="1"/>
      <w:numFmt w:val="decimal"/>
      <w:lvlText w:val="(%1)"/>
      <w:lvlJc w:val="left"/>
      <w:pPr>
        <w:ind w:left="502"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3" w15:restartNumberingAfterBreak="0">
    <w:nsid w:val="7C511261"/>
    <w:multiLevelType w:val="hybridMultilevel"/>
    <w:tmpl w:val="C82819C6"/>
    <w:lvl w:ilvl="0" w:tplc="A426F92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4" w15:restartNumberingAfterBreak="0">
    <w:nsid w:val="7EC82402"/>
    <w:multiLevelType w:val="hybridMultilevel"/>
    <w:tmpl w:val="9F16A6B2"/>
    <w:lvl w:ilvl="0" w:tplc="665091D8">
      <w:start w:val="1"/>
      <w:numFmt w:val="lowerLetter"/>
      <w:lvlText w:val="%1)"/>
      <w:lvlJc w:val="left"/>
      <w:pPr>
        <w:ind w:left="1410" w:hanging="690"/>
      </w:pPr>
      <w:rPr>
        <w:rFonts w:hint="default"/>
      </w:rPr>
    </w:lvl>
    <w:lvl w:ilvl="1" w:tplc="04070019" w:tentative="1">
      <w:start w:val="1"/>
      <w:numFmt w:val="lowerLetter"/>
      <w:lvlText w:val="%2."/>
      <w:lvlJc w:val="left"/>
      <w:pPr>
        <w:ind w:left="1800" w:hanging="360"/>
      </w:pPr>
    </w:lvl>
    <w:lvl w:ilvl="2" w:tplc="0407001B">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33528427">
    <w:abstractNumId w:val="35"/>
  </w:num>
  <w:num w:numId="2" w16cid:durableId="1159080078">
    <w:abstractNumId w:val="54"/>
  </w:num>
  <w:num w:numId="3" w16cid:durableId="180706943">
    <w:abstractNumId w:val="13"/>
  </w:num>
  <w:num w:numId="4" w16cid:durableId="778842958">
    <w:abstractNumId w:val="21"/>
  </w:num>
  <w:num w:numId="5" w16cid:durableId="1627854201">
    <w:abstractNumId w:val="7"/>
  </w:num>
  <w:num w:numId="6" w16cid:durableId="1751930655">
    <w:abstractNumId w:val="29"/>
  </w:num>
  <w:num w:numId="7" w16cid:durableId="352388137">
    <w:abstractNumId w:val="30"/>
  </w:num>
  <w:num w:numId="8" w16cid:durableId="1837183903">
    <w:abstractNumId w:val="4"/>
  </w:num>
  <w:num w:numId="9" w16cid:durableId="1418864011">
    <w:abstractNumId w:val="31"/>
  </w:num>
  <w:num w:numId="10" w16cid:durableId="983700268">
    <w:abstractNumId w:val="46"/>
  </w:num>
  <w:num w:numId="11" w16cid:durableId="41908326">
    <w:abstractNumId w:val="40"/>
  </w:num>
  <w:num w:numId="12" w16cid:durableId="1999067878">
    <w:abstractNumId w:val="15"/>
  </w:num>
  <w:num w:numId="13" w16cid:durableId="1697265859">
    <w:abstractNumId w:val="41"/>
  </w:num>
  <w:num w:numId="14" w16cid:durableId="595022253">
    <w:abstractNumId w:val="25"/>
  </w:num>
  <w:num w:numId="15" w16cid:durableId="631902974">
    <w:abstractNumId w:val="51"/>
  </w:num>
  <w:num w:numId="16" w16cid:durableId="18340278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3814959">
    <w:abstractNumId w:val="18"/>
  </w:num>
  <w:num w:numId="18" w16cid:durableId="1604530980">
    <w:abstractNumId w:val="59"/>
  </w:num>
  <w:num w:numId="19" w16cid:durableId="1438404132">
    <w:abstractNumId w:val="47"/>
  </w:num>
  <w:num w:numId="20" w16cid:durableId="62729222">
    <w:abstractNumId w:val="45"/>
  </w:num>
  <w:num w:numId="21" w16cid:durableId="69931141">
    <w:abstractNumId w:val="48"/>
  </w:num>
  <w:num w:numId="22" w16cid:durableId="1219828611">
    <w:abstractNumId w:val="26"/>
  </w:num>
  <w:num w:numId="23" w16cid:durableId="148987683">
    <w:abstractNumId w:val="50"/>
  </w:num>
  <w:num w:numId="24" w16cid:durableId="228272264">
    <w:abstractNumId w:val="55"/>
  </w:num>
  <w:num w:numId="25" w16cid:durableId="1191338959">
    <w:abstractNumId w:val="42"/>
  </w:num>
  <w:num w:numId="26" w16cid:durableId="998459915">
    <w:abstractNumId w:val="17"/>
  </w:num>
  <w:num w:numId="27" w16cid:durableId="1492521801">
    <w:abstractNumId w:val="39"/>
  </w:num>
  <w:num w:numId="28" w16cid:durableId="1834250701">
    <w:abstractNumId w:val="12"/>
  </w:num>
  <w:num w:numId="29" w16cid:durableId="563568003">
    <w:abstractNumId w:val="49"/>
  </w:num>
  <w:num w:numId="30" w16cid:durableId="1304430694">
    <w:abstractNumId w:val="11"/>
  </w:num>
  <w:num w:numId="31" w16cid:durableId="1270091396">
    <w:abstractNumId w:val="1"/>
  </w:num>
  <w:num w:numId="32" w16cid:durableId="266891143">
    <w:abstractNumId w:val="37"/>
  </w:num>
  <w:num w:numId="33" w16cid:durableId="1475752071">
    <w:abstractNumId w:val="63"/>
  </w:num>
  <w:num w:numId="34" w16cid:durableId="1744722444">
    <w:abstractNumId w:val="28"/>
  </w:num>
  <w:num w:numId="35" w16cid:durableId="706293890">
    <w:abstractNumId w:val="60"/>
  </w:num>
  <w:num w:numId="36" w16cid:durableId="808472145">
    <w:abstractNumId w:val="24"/>
  </w:num>
  <w:num w:numId="37" w16cid:durableId="1441878541">
    <w:abstractNumId w:val="34"/>
  </w:num>
  <w:num w:numId="38" w16cid:durableId="987440955">
    <w:abstractNumId w:val="44"/>
  </w:num>
  <w:num w:numId="39" w16cid:durableId="1310136979">
    <w:abstractNumId w:val="43"/>
  </w:num>
  <w:num w:numId="40" w16cid:durableId="1793791888">
    <w:abstractNumId w:val="53"/>
  </w:num>
  <w:num w:numId="41" w16cid:durableId="1294215401">
    <w:abstractNumId w:val="22"/>
  </w:num>
  <w:num w:numId="42" w16cid:durableId="987592317">
    <w:abstractNumId w:val="33"/>
  </w:num>
  <w:num w:numId="43" w16cid:durableId="1000766635">
    <w:abstractNumId w:val="14"/>
  </w:num>
  <w:num w:numId="44" w16cid:durableId="559291656">
    <w:abstractNumId w:val="27"/>
  </w:num>
  <w:num w:numId="45" w16cid:durableId="2128963841">
    <w:abstractNumId w:val="52"/>
  </w:num>
  <w:num w:numId="46" w16cid:durableId="1732189790">
    <w:abstractNumId w:val="20"/>
  </w:num>
  <w:num w:numId="47" w16cid:durableId="9829263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268411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73565813">
    <w:abstractNumId w:val="16"/>
  </w:num>
  <w:num w:numId="50" w16cid:durableId="1174145681">
    <w:abstractNumId w:val="64"/>
  </w:num>
  <w:num w:numId="51" w16cid:durableId="1810592067">
    <w:abstractNumId w:val="58"/>
  </w:num>
  <w:num w:numId="52" w16cid:durableId="1155298044">
    <w:abstractNumId w:val="9"/>
  </w:num>
  <w:num w:numId="53" w16cid:durableId="268584368">
    <w:abstractNumId w:val="2"/>
  </w:num>
  <w:num w:numId="54" w16cid:durableId="856819915">
    <w:abstractNumId w:val="8"/>
  </w:num>
  <w:num w:numId="55" w16cid:durableId="17937923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15890365">
    <w:abstractNumId w:val="57"/>
  </w:num>
  <w:num w:numId="57" w16cid:durableId="77287561">
    <w:abstractNumId w:val="6"/>
  </w:num>
  <w:num w:numId="58" w16cid:durableId="1179927214">
    <w:abstractNumId w:val="23"/>
  </w:num>
  <w:num w:numId="59" w16cid:durableId="1826506664">
    <w:abstractNumId w:val="19"/>
  </w:num>
  <w:num w:numId="60" w16cid:durableId="1080179200">
    <w:abstractNumId w:val="56"/>
  </w:num>
  <w:num w:numId="61" w16cid:durableId="1624192961">
    <w:abstractNumId w:val="61"/>
  </w:num>
  <w:num w:numId="62" w16cid:durableId="583880719">
    <w:abstractNumId w:val="5"/>
  </w:num>
  <w:num w:numId="63" w16cid:durableId="565191666">
    <w:abstractNumId w:val="36"/>
  </w:num>
  <w:num w:numId="64" w16cid:durableId="978802406">
    <w:abstractNumId w:val="38"/>
  </w:num>
  <w:num w:numId="65" w16cid:durableId="10959641">
    <w:abstractNumId w:val="3"/>
  </w:num>
  <w:num w:numId="66" w16cid:durableId="1516072866">
    <w:abstractNumId w:val="32"/>
  </w:num>
  <w:num w:numId="67" w16cid:durableId="1636452610">
    <w:abstractNumId w:val="62"/>
  </w:num>
  <w:num w:numId="68" w16cid:durableId="12558330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940064043">
    <w:abstractNumId w:val="1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enforcement="1" w:cryptProviderType="rsaAES" w:cryptAlgorithmClass="hash" w:cryptAlgorithmType="typeAny" w:cryptAlgorithmSid="14" w:cryptSpinCount="100000" w:hash="mVk7IIPDNNj9YsF6brG1IGxsyWoYesLrsHe3cNWzeXkyyhkloQ0hH6ae6hElVHSmwRVd5IKFZdtCKXZS+0pbKg==" w:salt="ZRhw4Tnc2/UNrxHJaKIjM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31B"/>
    <w:rsid w:val="000000B7"/>
    <w:rsid w:val="000005D0"/>
    <w:rsid w:val="0000080D"/>
    <w:rsid w:val="00002AD2"/>
    <w:rsid w:val="00003889"/>
    <w:rsid w:val="00005CC1"/>
    <w:rsid w:val="000073DE"/>
    <w:rsid w:val="00007D92"/>
    <w:rsid w:val="0001087D"/>
    <w:rsid w:val="000109AB"/>
    <w:rsid w:val="00014B4B"/>
    <w:rsid w:val="000158D6"/>
    <w:rsid w:val="000211A6"/>
    <w:rsid w:val="00023626"/>
    <w:rsid w:val="00023CAA"/>
    <w:rsid w:val="000248B7"/>
    <w:rsid w:val="00024CE4"/>
    <w:rsid w:val="000262D9"/>
    <w:rsid w:val="00026E9B"/>
    <w:rsid w:val="00027485"/>
    <w:rsid w:val="000277F4"/>
    <w:rsid w:val="0003005A"/>
    <w:rsid w:val="0003024F"/>
    <w:rsid w:val="000311D9"/>
    <w:rsid w:val="000312FD"/>
    <w:rsid w:val="00033045"/>
    <w:rsid w:val="000342A4"/>
    <w:rsid w:val="000346A9"/>
    <w:rsid w:val="00034937"/>
    <w:rsid w:val="0003541B"/>
    <w:rsid w:val="00037960"/>
    <w:rsid w:val="000403FA"/>
    <w:rsid w:val="00040E2B"/>
    <w:rsid w:val="000413FA"/>
    <w:rsid w:val="00041618"/>
    <w:rsid w:val="00041C0A"/>
    <w:rsid w:val="00041FA5"/>
    <w:rsid w:val="00042F6A"/>
    <w:rsid w:val="00043FA4"/>
    <w:rsid w:val="00044E07"/>
    <w:rsid w:val="000455FD"/>
    <w:rsid w:val="00045700"/>
    <w:rsid w:val="0004582C"/>
    <w:rsid w:val="00046229"/>
    <w:rsid w:val="00047538"/>
    <w:rsid w:val="00052A54"/>
    <w:rsid w:val="00055009"/>
    <w:rsid w:val="00057A94"/>
    <w:rsid w:val="00057D4E"/>
    <w:rsid w:val="00060162"/>
    <w:rsid w:val="00060D22"/>
    <w:rsid w:val="00060EFE"/>
    <w:rsid w:val="00062049"/>
    <w:rsid w:val="00063D74"/>
    <w:rsid w:val="00066602"/>
    <w:rsid w:val="000715C2"/>
    <w:rsid w:val="0007175F"/>
    <w:rsid w:val="000717B0"/>
    <w:rsid w:val="0007261E"/>
    <w:rsid w:val="0007324D"/>
    <w:rsid w:val="0007381D"/>
    <w:rsid w:val="00074344"/>
    <w:rsid w:val="0007450F"/>
    <w:rsid w:val="00075AB9"/>
    <w:rsid w:val="0007651F"/>
    <w:rsid w:val="000807D6"/>
    <w:rsid w:val="0008279B"/>
    <w:rsid w:val="0008413B"/>
    <w:rsid w:val="0008438D"/>
    <w:rsid w:val="00086BEA"/>
    <w:rsid w:val="00087383"/>
    <w:rsid w:val="000901CC"/>
    <w:rsid w:val="00090430"/>
    <w:rsid w:val="00090B08"/>
    <w:rsid w:val="0009200B"/>
    <w:rsid w:val="0009221A"/>
    <w:rsid w:val="00092B79"/>
    <w:rsid w:val="00093390"/>
    <w:rsid w:val="000935BA"/>
    <w:rsid w:val="00093C02"/>
    <w:rsid w:val="00093E8F"/>
    <w:rsid w:val="00094006"/>
    <w:rsid w:val="00094BD6"/>
    <w:rsid w:val="00094CBD"/>
    <w:rsid w:val="000954F9"/>
    <w:rsid w:val="000977F3"/>
    <w:rsid w:val="000A1B35"/>
    <w:rsid w:val="000A1EDD"/>
    <w:rsid w:val="000A3161"/>
    <w:rsid w:val="000A521A"/>
    <w:rsid w:val="000A55C4"/>
    <w:rsid w:val="000A6280"/>
    <w:rsid w:val="000A63B1"/>
    <w:rsid w:val="000A7A58"/>
    <w:rsid w:val="000B078B"/>
    <w:rsid w:val="000B167D"/>
    <w:rsid w:val="000B2527"/>
    <w:rsid w:val="000B4C28"/>
    <w:rsid w:val="000B4E3E"/>
    <w:rsid w:val="000B4EA1"/>
    <w:rsid w:val="000B59E1"/>
    <w:rsid w:val="000C010D"/>
    <w:rsid w:val="000C055F"/>
    <w:rsid w:val="000C0560"/>
    <w:rsid w:val="000C0A79"/>
    <w:rsid w:val="000C0FF2"/>
    <w:rsid w:val="000C1BBE"/>
    <w:rsid w:val="000C291B"/>
    <w:rsid w:val="000C33BE"/>
    <w:rsid w:val="000C388F"/>
    <w:rsid w:val="000C3A8F"/>
    <w:rsid w:val="000C4032"/>
    <w:rsid w:val="000D06A8"/>
    <w:rsid w:val="000D0F47"/>
    <w:rsid w:val="000D13ED"/>
    <w:rsid w:val="000D1BFD"/>
    <w:rsid w:val="000D2D42"/>
    <w:rsid w:val="000D3728"/>
    <w:rsid w:val="000D7937"/>
    <w:rsid w:val="000E034C"/>
    <w:rsid w:val="000E2C3E"/>
    <w:rsid w:val="000E3E37"/>
    <w:rsid w:val="000E404B"/>
    <w:rsid w:val="000E45D3"/>
    <w:rsid w:val="000E523E"/>
    <w:rsid w:val="000E5478"/>
    <w:rsid w:val="000E624D"/>
    <w:rsid w:val="000E679F"/>
    <w:rsid w:val="000E73DE"/>
    <w:rsid w:val="000E7C7C"/>
    <w:rsid w:val="000E7EB0"/>
    <w:rsid w:val="000E7F6A"/>
    <w:rsid w:val="000F0A4C"/>
    <w:rsid w:val="000F138F"/>
    <w:rsid w:val="000F1E6A"/>
    <w:rsid w:val="000F1FC5"/>
    <w:rsid w:val="000F1FD7"/>
    <w:rsid w:val="000F2A2C"/>
    <w:rsid w:val="000F2A68"/>
    <w:rsid w:val="000F3262"/>
    <w:rsid w:val="000F368E"/>
    <w:rsid w:val="000F3E0E"/>
    <w:rsid w:val="000F44A2"/>
    <w:rsid w:val="000F4DB2"/>
    <w:rsid w:val="000F5101"/>
    <w:rsid w:val="000F5D5A"/>
    <w:rsid w:val="000F6AEC"/>
    <w:rsid w:val="000F6B23"/>
    <w:rsid w:val="000F7E3D"/>
    <w:rsid w:val="00100195"/>
    <w:rsid w:val="00100FE0"/>
    <w:rsid w:val="00102021"/>
    <w:rsid w:val="0010250B"/>
    <w:rsid w:val="00104029"/>
    <w:rsid w:val="0010407F"/>
    <w:rsid w:val="0010496F"/>
    <w:rsid w:val="0010718D"/>
    <w:rsid w:val="00107E36"/>
    <w:rsid w:val="0011093C"/>
    <w:rsid w:val="00111151"/>
    <w:rsid w:val="001120CC"/>
    <w:rsid w:val="00113899"/>
    <w:rsid w:val="001149BE"/>
    <w:rsid w:val="00120C09"/>
    <w:rsid w:val="00121970"/>
    <w:rsid w:val="0012265F"/>
    <w:rsid w:val="00122EED"/>
    <w:rsid w:val="00122F25"/>
    <w:rsid w:val="001246B5"/>
    <w:rsid w:val="00125C7E"/>
    <w:rsid w:val="00127D28"/>
    <w:rsid w:val="00130D65"/>
    <w:rsid w:val="00130FD7"/>
    <w:rsid w:val="00131F75"/>
    <w:rsid w:val="00132A24"/>
    <w:rsid w:val="0013490B"/>
    <w:rsid w:val="0013524F"/>
    <w:rsid w:val="00135700"/>
    <w:rsid w:val="00140279"/>
    <w:rsid w:val="0014031C"/>
    <w:rsid w:val="001429A7"/>
    <w:rsid w:val="00142CA1"/>
    <w:rsid w:val="001438B1"/>
    <w:rsid w:val="00144FDD"/>
    <w:rsid w:val="00145779"/>
    <w:rsid w:val="00146C13"/>
    <w:rsid w:val="00150603"/>
    <w:rsid w:val="00151347"/>
    <w:rsid w:val="00151C1B"/>
    <w:rsid w:val="00153B6A"/>
    <w:rsid w:val="00154EAF"/>
    <w:rsid w:val="00155A17"/>
    <w:rsid w:val="00155AFF"/>
    <w:rsid w:val="001578E2"/>
    <w:rsid w:val="001600D9"/>
    <w:rsid w:val="0016454B"/>
    <w:rsid w:val="00164DA0"/>
    <w:rsid w:val="00165649"/>
    <w:rsid w:val="0016729B"/>
    <w:rsid w:val="001677EA"/>
    <w:rsid w:val="001679EF"/>
    <w:rsid w:val="0017004B"/>
    <w:rsid w:val="00172F1B"/>
    <w:rsid w:val="00174CDF"/>
    <w:rsid w:val="0017591F"/>
    <w:rsid w:val="00175EDE"/>
    <w:rsid w:val="00175FAA"/>
    <w:rsid w:val="00177A91"/>
    <w:rsid w:val="00180DBD"/>
    <w:rsid w:val="0018235D"/>
    <w:rsid w:val="001824C9"/>
    <w:rsid w:val="00182E38"/>
    <w:rsid w:val="00183B06"/>
    <w:rsid w:val="0018586B"/>
    <w:rsid w:val="001861C2"/>
    <w:rsid w:val="00186514"/>
    <w:rsid w:val="0018771E"/>
    <w:rsid w:val="00190254"/>
    <w:rsid w:val="0019156A"/>
    <w:rsid w:val="00191604"/>
    <w:rsid w:val="0019258F"/>
    <w:rsid w:val="0019263B"/>
    <w:rsid w:val="00192669"/>
    <w:rsid w:val="00193401"/>
    <w:rsid w:val="0019797F"/>
    <w:rsid w:val="001A320A"/>
    <w:rsid w:val="001A394A"/>
    <w:rsid w:val="001A476A"/>
    <w:rsid w:val="001A5CE6"/>
    <w:rsid w:val="001A66D1"/>
    <w:rsid w:val="001A6A85"/>
    <w:rsid w:val="001B0704"/>
    <w:rsid w:val="001B0B75"/>
    <w:rsid w:val="001B45F0"/>
    <w:rsid w:val="001B485F"/>
    <w:rsid w:val="001B5AD7"/>
    <w:rsid w:val="001B5B4C"/>
    <w:rsid w:val="001B5E39"/>
    <w:rsid w:val="001B69DD"/>
    <w:rsid w:val="001C14A1"/>
    <w:rsid w:val="001C333B"/>
    <w:rsid w:val="001C33D9"/>
    <w:rsid w:val="001C4AC9"/>
    <w:rsid w:val="001C4DC2"/>
    <w:rsid w:val="001C5621"/>
    <w:rsid w:val="001C7ACF"/>
    <w:rsid w:val="001D0974"/>
    <w:rsid w:val="001D0E4F"/>
    <w:rsid w:val="001D11DA"/>
    <w:rsid w:val="001D3F8D"/>
    <w:rsid w:val="001D65BC"/>
    <w:rsid w:val="001E00B2"/>
    <w:rsid w:val="001E26EE"/>
    <w:rsid w:val="001E3C9F"/>
    <w:rsid w:val="001E4546"/>
    <w:rsid w:val="001E4F94"/>
    <w:rsid w:val="001E7363"/>
    <w:rsid w:val="001E7C25"/>
    <w:rsid w:val="001F0C75"/>
    <w:rsid w:val="001F6895"/>
    <w:rsid w:val="002002F4"/>
    <w:rsid w:val="00200BC3"/>
    <w:rsid w:val="00202985"/>
    <w:rsid w:val="00203661"/>
    <w:rsid w:val="00203EBC"/>
    <w:rsid w:val="00206117"/>
    <w:rsid w:val="00206360"/>
    <w:rsid w:val="00206BEC"/>
    <w:rsid w:val="002106BA"/>
    <w:rsid w:val="00210D3E"/>
    <w:rsid w:val="002115E2"/>
    <w:rsid w:val="00211CF7"/>
    <w:rsid w:val="00213A0E"/>
    <w:rsid w:val="00215E6C"/>
    <w:rsid w:val="00216459"/>
    <w:rsid w:val="002226FA"/>
    <w:rsid w:val="00222AE2"/>
    <w:rsid w:val="00222EA4"/>
    <w:rsid w:val="00223F18"/>
    <w:rsid w:val="00224FF2"/>
    <w:rsid w:val="002268D6"/>
    <w:rsid w:val="00226DAC"/>
    <w:rsid w:val="0023044E"/>
    <w:rsid w:val="0023239A"/>
    <w:rsid w:val="00232A17"/>
    <w:rsid w:val="002352E3"/>
    <w:rsid w:val="002354CA"/>
    <w:rsid w:val="002377E2"/>
    <w:rsid w:val="00237ADC"/>
    <w:rsid w:val="00240937"/>
    <w:rsid w:val="00241205"/>
    <w:rsid w:val="00244AD4"/>
    <w:rsid w:val="00245602"/>
    <w:rsid w:val="00245955"/>
    <w:rsid w:val="00246248"/>
    <w:rsid w:val="002467EE"/>
    <w:rsid w:val="00250F00"/>
    <w:rsid w:val="002529A8"/>
    <w:rsid w:val="00252C3E"/>
    <w:rsid w:val="00253C7D"/>
    <w:rsid w:val="002555DE"/>
    <w:rsid w:val="00255F98"/>
    <w:rsid w:val="0025723C"/>
    <w:rsid w:val="002605FD"/>
    <w:rsid w:val="00260C0A"/>
    <w:rsid w:val="00262665"/>
    <w:rsid w:val="00263B29"/>
    <w:rsid w:val="00264505"/>
    <w:rsid w:val="002655EB"/>
    <w:rsid w:val="00265AE9"/>
    <w:rsid w:val="00266725"/>
    <w:rsid w:val="00266EB8"/>
    <w:rsid w:val="0026781C"/>
    <w:rsid w:val="00271B32"/>
    <w:rsid w:val="00272518"/>
    <w:rsid w:val="002731BD"/>
    <w:rsid w:val="002733A2"/>
    <w:rsid w:val="0027352F"/>
    <w:rsid w:val="002737E6"/>
    <w:rsid w:val="00274806"/>
    <w:rsid w:val="00275268"/>
    <w:rsid w:val="0027533D"/>
    <w:rsid w:val="00275EFC"/>
    <w:rsid w:val="00276EE3"/>
    <w:rsid w:val="00280BF2"/>
    <w:rsid w:val="00281562"/>
    <w:rsid w:val="00281892"/>
    <w:rsid w:val="00282C0B"/>
    <w:rsid w:val="00282CAD"/>
    <w:rsid w:val="002830AF"/>
    <w:rsid w:val="00283828"/>
    <w:rsid w:val="0028408A"/>
    <w:rsid w:val="002845E1"/>
    <w:rsid w:val="00285AAF"/>
    <w:rsid w:val="00286DE0"/>
    <w:rsid w:val="002872BD"/>
    <w:rsid w:val="00291C07"/>
    <w:rsid w:val="00293144"/>
    <w:rsid w:val="00293FEE"/>
    <w:rsid w:val="00294CC6"/>
    <w:rsid w:val="00294F0B"/>
    <w:rsid w:val="00295324"/>
    <w:rsid w:val="002953BB"/>
    <w:rsid w:val="002964B5"/>
    <w:rsid w:val="00296C48"/>
    <w:rsid w:val="002A040F"/>
    <w:rsid w:val="002A0E38"/>
    <w:rsid w:val="002A1252"/>
    <w:rsid w:val="002A278C"/>
    <w:rsid w:val="002A3535"/>
    <w:rsid w:val="002A4338"/>
    <w:rsid w:val="002A5EE4"/>
    <w:rsid w:val="002A769C"/>
    <w:rsid w:val="002B09A7"/>
    <w:rsid w:val="002B29AD"/>
    <w:rsid w:val="002B663D"/>
    <w:rsid w:val="002C05BC"/>
    <w:rsid w:val="002C075B"/>
    <w:rsid w:val="002C2AB6"/>
    <w:rsid w:val="002C35E1"/>
    <w:rsid w:val="002C41A6"/>
    <w:rsid w:val="002C439C"/>
    <w:rsid w:val="002C49D6"/>
    <w:rsid w:val="002C7684"/>
    <w:rsid w:val="002D0BBD"/>
    <w:rsid w:val="002D198F"/>
    <w:rsid w:val="002D23B1"/>
    <w:rsid w:val="002D2601"/>
    <w:rsid w:val="002D2B3F"/>
    <w:rsid w:val="002D3A59"/>
    <w:rsid w:val="002D6124"/>
    <w:rsid w:val="002D6609"/>
    <w:rsid w:val="002D6E47"/>
    <w:rsid w:val="002D72FB"/>
    <w:rsid w:val="002D764E"/>
    <w:rsid w:val="002E000D"/>
    <w:rsid w:val="002E0AA3"/>
    <w:rsid w:val="002E0B6B"/>
    <w:rsid w:val="002E2386"/>
    <w:rsid w:val="002E527C"/>
    <w:rsid w:val="002E62DE"/>
    <w:rsid w:val="002E77D9"/>
    <w:rsid w:val="002F0ACE"/>
    <w:rsid w:val="002F196B"/>
    <w:rsid w:val="002F245E"/>
    <w:rsid w:val="002F3B27"/>
    <w:rsid w:val="002F49DA"/>
    <w:rsid w:val="002F54F7"/>
    <w:rsid w:val="002F629E"/>
    <w:rsid w:val="002F6779"/>
    <w:rsid w:val="002F6C87"/>
    <w:rsid w:val="00300AF8"/>
    <w:rsid w:val="0030118C"/>
    <w:rsid w:val="00302E71"/>
    <w:rsid w:val="003036A8"/>
    <w:rsid w:val="00303CB5"/>
    <w:rsid w:val="00304009"/>
    <w:rsid w:val="003048E5"/>
    <w:rsid w:val="003068D1"/>
    <w:rsid w:val="003069D4"/>
    <w:rsid w:val="00307592"/>
    <w:rsid w:val="0030781C"/>
    <w:rsid w:val="00310803"/>
    <w:rsid w:val="00310986"/>
    <w:rsid w:val="00311448"/>
    <w:rsid w:val="00311B3D"/>
    <w:rsid w:val="00312877"/>
    <w:rsid w:val="00312E73"/>
    <w:rsid w:val="00313572"/>
    <w:rsid w:val="00313610"/>
    <w:rsid w:val="00314C7A"/>
    <w:rsid w:val="00315850"/>
    <w:rsid w:val="00315ABD"/>
    <w:rsid w:val="00317417"/>
    <w:rsid w:val="00317822"/>
    <w:rsid w:val="003205BC"/>
    <w:rsid w:val="00320A46"/>
    <w:rsid w:val="00321336"/>
    <w:rsid w:val="003214EA"/>
    <w:rsid w:val="00321EFD"/>
    <w:rsid w:val="0032267A"/>
    <w:rsid w:val="00323EBC"/>
    <w:rsid w:val="003275D2"/>
    <w:rsid w:val="00327832"/>
    <w:rsid w:val="0033006C"/>
    <w:rsid w:val="00331D47"/>
    <w:rsid w:val="00334505"/>
    <w:rsid w:val="00334DC7"/>
    <w:rsid w:val="00337D8A"/>
    <w:rsid w:val="003410C8"/>
    <w:rsid w:val="00341363"/>
    <w:rsid w:val="003424FE"/>
    <w:rsid w:val="00342FA1"/>
    <w:rsid w:val="0034760C"/>
    <w:rsid w:val="003477BD"/>
    <w:rsid w:val="00347C69"/>
    <w:rsid w:val="0035012C"/>
    <w:rsid w:val="00352503"/>
    <w:rsid w:val="00353087"/>
    <w:rsid w:val="003531F5"/>
    <w:rsid w:val="003555A4"/>
    <w:rsid w:val="0035615F"/>
    <w:rsid w:val="00360851"/>
    <w:rsid w:val="0036119A"/>
    <w:rsid w:val="003620BB"/>
    <w:rsid w:val="003633A9"/>
    <w:rsid w:val="00363AE5"/>
    <w:rsid w:val="00364DC7"/>
    <w:rsid w:val="003651A6"/>
    <w:rsid w:val="00366D55"/>
    <w:rsid w:val="003708F7"/>
    <w:rsid w:val="00370F5C"/>
    <w:rsid w:val="0037181D"/>
    <w:rsid w:val="003731B9"/>
    <w:rsid w:val="003746D8"/>
    <w:rsid w:val="003756D0"/>
    <w:rsid w:val="00376107"/>
    <w:rsid w:val="00377BC9"/>
    <w:rsid w:val="00377D60"/>
    <w:rsid w:val="003803BF"/>
    <w:rsid w:val="003832D7"/>
    <w:rsid w:val="00383C9C"/>
    <w:rsid w:val="00383F8F"/>
    <w:rsid w:val="00384D35"/>
    <w:rsid w:val="00385D68"/>
    <w:rsid w:val="003861D4"/>
    <w:rsid w:val="00390090"/>
    <w:rsid w:val="0039075D"/>
    <w:rsid w:val="00391C05"/>
    <w:rsid w:val="00391E64"/>
    <w:rsid w:val="00391F52"/>
    <w:rsid w:val="00393B22"/>
    <w:rsid w:val="00393FEE"/>
    <w:rsid w:val="003954A0"/>
    <w:rsid w:val="0039621E"/>
    <w:rsid w:val="00396414"/>
    <w:rsid w:val="00396C5E"/>
    <w:rsid w:val="003970DB"/>
    <w:rsid w:val="003A0303"/>
    <w:rsid w:val="003A04CC"/>
    <w:rsid w:val="003A08F6"/>
    <w:rsid w:val="003A3E26"/>
    <w:rsid w:val="003A4B94"/>
    <w:rsid w:val="003A5CC5"/>
    <w:rsid w:val="003A6D37"/>
    <w:rsid w:val="003A73A5"/>
    <w:rsid w:val="003A7BB0"/>
    <w:rsid w:val="003A7F10"/>
    <w:rsid w:val="003B3A1A"/>
    <w:rsid w:val="003B531E"/>
    <w:rsid w:val="003B5B29"/>
    <w:rsid w:val="003B5DBD"/>
    <w:rsid w:val="003B6B78"/>
    <w:rsid w:val="003B6D6B"/>
    <w:rsid w:val="003C3790"/>
    <w:rsid w:val="003C3A28"/>
    <w:rsid w:val="003C3F9E"/>
    <w:rsid w:val="003C4C18"/>
    <w:rsid w:val="003C5D2C"/>
    <w:rsid w:val="003C67F7"/>
    <w:rsid w:val="003C6E08"/>
    <w:rsid w:val="003D1F4E"/>
    <w:rsid w:val="003D2EC0"/>
    <w:rsid w:val="003D392E"/>
    <w:rsid w:val="003D62BB"/>
    <w:rsid w:val="003D693F"/>
    <w:rsid w:val="003E10C4"/>
    <w:rsid w:val="003E1140"/>
    <w:rsid w:val="003E1319"/>
    <w:rsid w:val="003E143A"/>
    <w:rsid w:val="003E39E6"/>
    <w:rsid w:val="003E3A7A"/>
    <w:rsid w:val="003E3BA9"/>
    <w:rsid w:val="003E407C"/>
    <w:rsid w:val="003E42B4"/>
    <w:rsid w:val="003E5DE5"/>
    <w:rsid w:val="003E63F4"/>
    <w:rsid w:val="003E776E"/>
    <w:rsid w:val="003F0380"/>
    <w:rsid w:val="003F0691"/>
    <w:rsid w:val="003F5396"/>
    <w:rsid w:val="003F5A20"/>
    <w:rsid w:val="003F72E2"/>
    <w:rsid w:val="003F74E2"/>
    <w:rsid w:val="003F7878"/>
    <w:rsid w:val="0040044F"/>
    <w:rsid w:val="0040050E"/>
    <w:rsid w:val="00400B5D"/>
    <w:rsid w:val="00401F4B"/>
    <w:rsid w:val="004030CF"/>
    <w:rsid w:val="00403624"/>
    <w:rsid w:val="00403BBB"/>
    <w:rsid w:val="00403F52"/>
    <w:rsid w:val="004053C6"/>
    <w:rsid w:val="0040613D"/>
    <w:rsid w:val="00407782"/>
    <w:rsid w:val="004112CD"/>
    <w:rsid w:val="00411D8E"/>
    <w:rsid w:val="00413310"/>
    <w:rsid w:val="004134E1"/>
    <w:rsid w:val="00416BD0"/>
    <w:rsid w:val="00417297"/>
    <w:rsid w:val="00417F6B"/>
    <w:rsid w:val="0042162D"/>
    <w:rsid w:val="00423CB1"/>
    <w:rsid w:val="00423DA3"/>
    <w:rsid w:val="00424393"/>
    <w:rsid w:val="004243CA"/>
    <w:rsid w:val="00424A11"/>
    <w:rsid w:val="00424E6F"/>
    <w:rsid w:val="00425A49"/>
    <w:rsid w:val="0042669B"/>
    <w:rsid w:val="00426925"/>
    <w:rsid w:val="00426DB0"/>
    <w:rsid w:val="00426FEF"/>
    <w:rsid w:val="004303FF"/>
    <w:rsid w:val="004308B8"/>
    <w:rsid w:val="004329DF"/>
    <w:rsid w:val="004335B4"/>
    <w:rsid w:val="00434697"/>
    <w:rsid w:val="00441700"/>
    <w:rsid w:val="00441B26"/>
    <w:rsid w:val="00441DEE"/>
    <w:rsid w:val="0044210C"/>
    <w:rsid w:val="0044256B"/>
    <w:rsid w:val="00443612"/>
    <w:rsid w:val="004448D7"/>
    <w:rsid w:val="00444C2F"/>
    <w:rsid w:val="00446FB9"/>
    <w:rsid w:val="004472E2"/>
    <w:rsid w:val="00452C39"/>
    <w:rsid w:val="00452ED7"/>
    <w:rsid w:val="00454677"/>
    <w:rsid w:val="00454A26"/>
    <w:rsid w:val="00455FA1"/>
    <w:rsid w:val="00457BE3"/>
    <w:rsid w:val="004600B3"/>
    <w:rsid w:val="00462813"/>
    <w:rsid w:val="00462E65"/>
    <w:rsid w:val="00463B82"/>
    <w:rsid w:val="00463D4B"/>
    <w:rsid w:val="00464125"/>
    <w:rsid w:val="0046526B"/>
    <w:rsid w:val="0046701F"/>
    <w:rsid w:val="00472489"/>
    <w:rsid w:val="00474E18"/>
    <w:rsid w:val="004777BB"/>
    <w:rsid w:val="00481AEE"/>
    <w:rsid w:val="0048384E"/>
    <w:rsid w:val="00484048"/>
    <w:rsid w:val="0048557E"/>
    <w:rsid w:val="0048620A"/>
    <w:rsid w:val="004867E6"/>
    <w:rsid w:val="0048720E"/>
    <w:rsid w:val="00491A67"/>
    <w:rsid w:val="00493F17"/>
    <w:rsid w:val="00494BFF"/>
    <w:rsid w:val="004951DD"/>
    <w:rsid w:val="004955CB"/>
    <w:rsid w:val="0049581E"/>
    <w:rsid w:val="00495C3D"/>
    <w:rsid w:val="004960B5"/>
    <w:rsid w:val="00496125"/>
    <w:rsid w:val="004966AD"/>
    <w:rsid w:val="00497013"/>
    <w:rsid w:val="004A164F"/>
    <w:rsid w:val="004A1697"/>
    <w:rsid w:val="004A245E"/>
    <w:rsid w:val="004A3EC9"/>
    <w:rsid w:val="004A466B"/>
    <w:rsid w:val="004A46CE"/>
    <w:rsid w:val="004A4D67"/>
    <w:rsid w:val="004A634E"/>
    <w:rsid w:val="004B0802"/>
    <w:rsid w:val="004B1B58"/>
    <w:rsid w:val="004B409A"/>
    <w:rsid w:val="004B5283"/>
    <w:rsid w:val="004B5C32"/>
    <w:rsid w:val="004C07BC"/>
    <w:rsid w:val="004C0846"/>
    <w:rsid w:val="004C191C"/>
    <w:rsid w:val="004C2072"/>
    <w:rsid w:val="004C558F"/>
    <w:rsid w:val="004C5E99"/>
    <w:rsid w:val="004C67BB"/>
    <w:rsid w:val="004C6ADA"/>
    <w:rsid w:val="004C6E92"/>
    <w:rsid w:val="004C7265"/>
    <w:rsid w:val="004C79CB"/>
    <w:rsid w:val="004D10F3"/>
    <w:rsid w:val="004D161C"/>
    <w:rsid w:val="004D1715"/>
    <w:rsid w:val="004D17F1"/>
    <w:rsid w:val="004D22DF"/>
    <w:rsid w:val="004D2F86"/>
    <w:rsid w:val="004D34A9"/>
    <w:rsid w:val="004D42C1"/>
    <w:rsid w:val="004D579C"/>
    <w:rsid w:val="004E40EB"/>
    <w:rsid w:val="004E4FF4"/>
    <w:rsid w:val="004E6003"/>
    <w:rsid w:val="004E6099"/>
    <w:rsid w:val="004F0090"/>
    <w:rsid w:val="004F09CD"/>
    <w:rsid w:val="004F0EAF"/>
    <w:rsid w:val="004F1319"/>
    <w:rsid w:val="004F1570"/>
    <w:rsid w:val="004F239B"/>
    <w:rsid w:val="004F300B"/>
    <w:rsid w:val="004F5CAC"/>
    <w:rsid w:val="004F68A2"/>
    <w:rsid w:val="004F7958"/>
    <w:rsid w:val="00502DB3"/>
    <w:rsid w:val="00503965"/>
    <w:rsid w:val="00504A93"/>
    <w:rsid w:val="00504B74"/>
    <w:rsid w:val="00504C93"/>
    <w:rsid w:val="00504E0C"/>
    <w:rsid w:val="005053B6"/>
    <w:rsid w:val="005076BE"/>
    <w:rsid w:val="0050776C"/>
    <w:rsid w:val="005100D6"/>
    <w:rsid w:val="005101ED"/>
    <w:rsid w:val="00510C88"/>
    <w:rsid w:val="005119B3"/>
    <w:rsid w:val="005122C7"/>
    <w:rsid w:val="005130FC"/>
    <w:rsid w:val="0051374C"/>
    <w:rsid w:val="00517394"/>
    <w:rsid w:val="005179B5"/>
    <w:rsid w:val="00517EA0"/>
    <w:rsid w:val="005229EE"/>
    <w:rsid w:val="0052373D"/>
    <w:rsid w:val="005251F3"/>
    <w:rsid w:val="005256E9"/>
    <w:rsid w:val="00531AB4"/>
    <w:rsid w:val="00534947"/>
    <w:rsid w:val="00535096"/>
    <w:rsid w:val="00535B5F"/>
    <w:rsid w:val="00536660"/>
    <w:rsid w:val="005405D3"/>
    <w:rsid w:val="00541208"/>
    <w:rsid w:val="00542431"/>
    <w:rsid w:val="005425D1"/>
    <w:rsid w:val="0054359C"/>
    <w:rsid w:val="0054454A"/>
    <w:rsid w:val="00544741"/>
    <w:rsid w:val="00545A10"/>
    <w:rsid w:val="00545ADE"/>
    <w:rsid w:val="0054650F"/>
    <w:rsid w:val="00547BCE"/>
    <w:rsid w:val="00550007"/>
    <w:rsid w:val="005515C4"/>
    <w:rsid w:val="00551A9A"/>
    <w:rsid w:val="005525E4"/>
    <w:rsid w:val="0055409D"/>
    <w:rsid w:val="00554CB6"/>
    <w:rsid w:val="0055562B"/>
    <w:rsid w:val="00555E02"/>
    <w:rsid w:val="0055600D"/>
    <w:rsid w:val="00556815"/>
    <w:rsid w:val="00557F84"/>
    <w:rsid w:val="005618C4"/>
    <w:rsid w:val="0056672E"/>
    <w:rsid w:val="0056749B"/>
    <w:rsid w:val="005702FC"/>
    <w:rsid w:val="00570628"/>
    <w:rsid w:val="00571631"/>
    <w:rsid w:val="00571F47"/>
    <w:rsid w:val="0057218A"/>
    <w:rsid w:val="00572621"/>
    <w:rsid w:val="005727EC"/>
    <w:rsid w:val="00573712"/>
    <w:rsid w:val="00573B23"/>
    <w:rsid w:val="005770F3"/>
    <w:rsid w:val="0057769F"/>
    <w:rsid w:val="0057791D"/>
    <w:rsid w:val="00581AA6"/>
    <w:rsid w:val="00582090"/>
    <w:rsid w:val="00582DC0"/>
    <w:rsid w:val="00584291"/>
    <w:rsid w:val="0058448D"/>
    <w:rsid w:val="00584E53"/>
    <w:rsid w:val="0058528A"/>
    <w:rsid w:val="00585CB2"/>
    <w:rsid w:val="00586BC9"/>
    <w:rsid w:val="00587724"/>
    <w:rsid w:val="00590D22"/>
    <w:rsid w:val="005916AC"/>
    <w:rsid w:val="00592ABC"/>
    <w:rsid w:val="00593507"/>
    <w:rsid w:val="00596B39"/>
    <w:rsid w:val="00597A65"/>
    <w:rsid w:val="005A1A3C"/>
    <w:rsid w:val="005A2DC9"/>
    <w:rsid w:val="005A379D"/>
    <w:rsid w:val="005A3BAF"/>
    <w:rsid w:val="005A3BC0"/>
    <w:rsid w:val="005A49E8"/>
    <w:rsid w:val="005A6217"/>
    <w:rsid w:val="005A7EDC"/>
    <w:rsid w:val="005B0275"/>
    <w:rsid w:val="005B3539"/>
    <w:rsid w:val="005B3DD9"/>
    <w:rsid w:val="005B3FDB"/>
    <w:rsid w:val="005B430A"/>
    <w:rsid w:val="005B497A"/>
    <w:rsid w:val="005B5739"/>
    <w:rsid w:val="005C2F20"/>
    <w:rsid w:val="005C4554"/>
    <w:rsid w:val="005C5AA1"/>
    <w:rsid w:val="005C6429"/>
    <w:rsid w:val="005D0883"/>
    <w:rsid w:val="005D1DCE"/>
    <w:rsid w:val="005D31A1"/>
    <w:rsid w:val="005D31D5"/>
    <w:rsid w:val="005D4028"/>
    <w:rsid w:val="005D50E3"/>
    <w:rsid w:val="005D573E"/>
    <w:rsid w:val="005E0309"/>
    <w:rsid w:val="005E0CD0"/>
    <w:rsid w:val="005E0ED3"/>
    <w:rsid w:val="005E1C51"/>
    <w:rsid w:val="005E2646"/>
    <w:rsid w:val="005E34D5"/>
    <w:rsid w:val="005E46C1"/>
    <w:rsid w:val="005E5AAD"/>
    <w:rsid w:val="005F11B0"/>
    <w:rsid w:val="005F1CF2"/>
    <w:rsid w:val="005F2F12"/>
    <w:rsid w:val="005F4058"/>
    <w:rsid w:val="005F4F0D"/>
    <w:rsid w:val="005F59DF"/>
    <w:rsid w:val="005F5C39"/>
    <w:rsid w:val="005F6307"/>
    <w:rsid w:val="0060068D"/>
    <w:rsid w:val="00600CF1"/>
    <w:rsid w:val="00601FCD"/>
    <w:rsid w:val="00603360"/>
    <w:rsid w:val="006039ED"/>
    <w:rsid w:val="00604814"/>
    <w:rsid w:val="00604FA2"/>
    <w:rsid w:val="00605CC1"/>
    <w:rsid w:val="006105B5"/>
    <w:rsid w:val="00610CC1"/>
    <w:rsid w:val="00611948"/>
    <w:rsid w:val="006123A7"/>
    <w:rsid w:val="00612977"/>
    <w:rsid w:val="00613563"/>
    <w:rsid w:val="006140E1"/>
    <w:rsid w:val="00615C46"/>
    <w:rsid w:val="00615FDB"/>
    <w:rsid w:val="006169A0"/>
    <w:rsid w:val="00621899"/>
    <w:rsid w:val="00621D8A"/>
    <w:rsid w:val="00622B10"/>
    <w:rsid w:val="00623A4A"/>
    <w:rsid w:val="00623B82"/>
    <w:rsid w:val="0062448F"/>
    <w:rsid w:val="00626056"/>
    <w:rsid w:val="0062640F"/>
    <w:rsid w:val="00630D21"/>
    <w:rsid w:val="00630E57"/>
    <w:rsid w:val="00631691"/>
    <w:rsid w:val="00632B27"/>
    <w:rsid w:val="006347C8"/>
    <w:rsid w:val="006421A6"/>
    <w:rsid w:val="00643231"/>
    <w:rsid w:val="006433ED"/>
    <w:rsid w:val="00651132"/>
    <w:rsid w:val="00651A09"/>
    <w:rsid w:val="00652264"/>
    <w:rsid w:val="006527DE"/>
    <w:rsid w:val="0065344E"/>
    <w:rsid w:val="00653968"/>
    <w:rsid w:val="006547C2"/>
    <w:rsid w:val="00656314"/>
    <w:rsid w:val="00657F14"/>
    <w:rsid w:val="00660139"/>
    <w:rsid w:val="00662BF9"/>
    <w:rsid w:val="00662DAB"/>
    <w:rsid w:val="006631F6"/>
    <w:rsid w:val="00664A22"/>
    <w:rsid w:val="00664BCC"/>
    <w:rsid w:val="00664C1A"/>
    <w:rsid w:val="0066707F"/>
    <w:rsid w:val="00670AFC"/>
    <w:rsid w:val="0067597F"/>
    <w:rsid w:val="006772B8"/>
    <w:rsid w:val="0068191E"/>
    <w:rsid w:val="00681947"/>
    <w:rsid w:val="00682DFC"/>
    <w:rsid w:val="00686078"/>
    <w:rsid w:val="006871B8"/>
    <w:rsid w:val="006917E5"/>
    <w:rsid w:val="00692ACC"/>
    <w:rsid w:val="00692FF5"/>
    <w:rsid w:val="00694230"/>
    <w:rsid w:val="00694E3E"/>
    <w:rsid w:val="0069587D"/>
    <w:rsid w:val="006961D6"/>
    <w:rsid w:val="0069650C"/>
    <w:rsid w:val="00696C32"/>
    <w:rsid w:val="006A0649"/>
    <w:rsid w:val="006A0C44"/>
    <w:rsid w:val="006A2012"/>
    <w:rsid w:val="006A2C8A"/>
    <w:rsid w:val="006A37A1"/>
    <w:rsid w:val="006A455C"/>
    <w:rsid w:val="006A520F"/>
    <w:rsid w:val="006A5B15"/>
    <w:rsid w:val="006A5C5E"/>
    <w:rsid w:val="006A5FFF"/>
    <w:rsid w:val="006A6415"/>
    <w:rsid w:val="006A658D"/>
    <w:rsid w:val="006A67FB"/>
    <w:rsid w:val="006A7460"/>
    <w:rsid w:val="006B0930"/>
    <w:rsid w:val="006B214B"/>
    <w:rsid w:val="006B23C3"/>
    <w:rsid w:val="006B322B"/>
    <w:rsid w:val="006B3DC7"/>
    <w:rsid w:val="006B62D7"/>
    <w:rsid w:val="006B796D"/>
    <w:rsid w:val="006C12D9"/>
    <w:rsid w:val="006C29C0"/>
    <w:rsid w:val="006C3021"/>
    <w:rsid w:val="006C3642"/>
    <w:rsid w:val="006D0EF6"/>
    <w:rsid w:val="006D1C64"/>
    <w:rsid w:val="006D1FE7"/>
    <w:rsid w:val="006D26DC"/>
    <w:rsid w:val="006D2B82"/>
    <w:rsid w:val="006D33C3"/>
    <w:rsid w:val="006D405D"/>
    <w:rsid w:val="006D465E"/>
    <w:rsid w:val="006D4854"/>
    <w:rsid w:val="006D518B"/>
    <w:rsid w:val="006D75BA"/>
    <w:rsid w:val="006E0158"/>
    <w:rsid w:val="006E103D"/>
    <w:rsid w:val="006E1877"/>
    <w:rsid w:val="006E212A"/>
    <w:rsid w:val="006E2FB8"/>
    <w:rsid w:val="006E4104"/>
    <w:rsid w:val="006E4A03"/>
    <w:rsid w:val="006E56C2"/>
    <w:rsid w:val="006E7EBC"/>
    <w:rsid w:val="006F1CF6"/>
    <w:rsid w:val="006F245E"/>
    <w:rsid w:val="006F6F30"/>
    <w:rsid w:val="00700A79"/>
    <w:rsid w:val="00700EB5"/>
    <w:rsid w:val="00702CF5"/>
    <w:rsid w:val="00702E81"/>
    <w:rsid w:val="007069EF"/>
    <w:rsid w:val="00706FCA"/>
    <w:rsid w:val="00707250"/>
    <w:rsid w:val="0070739B"/>
    <w:rsid w:val="007101F5"/>
    <w:rsid w:val="00710DE4"/>
    <w:rsid w:val="007125AA"/>
    <w:rsid w:val="00713960"/>
    <w:rsid w:val="007142AD"/>
    <w:rsid w:val="0071450D"/>
    <w:rsid w:val="0071580E"/>
    <w:rsid w:val="00715A1E"/>
    <w:rsid w:val="00717D05"/>
    <w:rsid w:val="00720E00"/>
    <w:rsid w:val="007214F9"/>
    <w:rsid w:val="00721C8A"/>
    <w:rsid w:val="00721CAA"/>
    <w:rsid w:val="00722C30"/>
    <w:rsid w:val="00723612"/>
    <w:rsid w:val="00723FAD"/>
    <w:rsid w:val="007243DE"/>
    <w:rsid w:val="00726AEE"/>
    <w:rsid w:val="00726E5A"/>
    <w:rsid w:val="00727424"/>
    <w:rsid w:val="007276C7"/>
    <w:rsid w:val="00727B54"/>
    <w:rsid w:val="0073033D"/>
    <w:rsid w:val="00730487"/>
    <w:rsid w:val="007330C7"/>
    <w:rsid w:val="00733580"/>
    <w:rsid w:val="00740E34"/>
    <w:rsid w:val="00741440"/>
    <w:rsid w:val="00741918"/>
    <w:rsid w:val="00741A74"/>
    <w:rsid w:val="00742BCD"/>
    <w:rsid w:val="00744CBA"/>
    <w:rsid w:val="00744F39"/>
    <w:rsid w:val="00745F31"/>
    <w:rsid w:val="00746373"/>
    <w:rsid w:val="00746A78"/>
    <w:rsid w:val="00746E61"/>
    <w:rsid w:val="007510F5"/>
    <w:rsid w:val="00754170"/>
    <w:rsid w:val="007548FC"/>
    <w:rsid w:val="007553D6"/>
    <w:rsid w:val="00755787"/>
    <w:rsid w:val="0075588E"/>
    <w:rsid w:val="00763231"/>
    <w:rsid w:val="00764CC3"/>
    <w:rsid w:val="00766EC5"/>
    <w:rsid w:val="007675BE"/>
    <w:rsid w:val="007709A0"/>
    <w:rsid w:val="00770F2D"/>
    <w:rsid w:val="007712CC"/>
    <w:rsid w:val="007716C6"/>
    <w:rsid w:val="00771F5C"/>
    <w:rsid w:val="00772842"/>
    <w:rsid w:val="00773AC8"/>
    <w:rsid w:val="00773F06"/>
    <w:rsid w:val="0077419E"/>
    <w:rsid w:val="007741AB"/>
    <w:rsid w:val="0077646C"/>
    <w:rsid w:val="00776A0E"/>
    <w:rsid w:val="0078196C"/>
    <w:rsid w:val="00781C1B"/>
    <w:rsid w:val="00781C5B"/>
    <w:rsid w:val="007831C6"/>
    <w:rsid w:val="00784420"/>
    <w:rsid w:val="00785FAE"/>
    <w:rsid w:val="007874B2"/>
    <w:rsid w:val="0079039F"/>
    <w:rsid w:val="00790A0B"/>
    <w:rsid w:val="00791223"/>
    <w:rsid w:val="0079209F"/>
    <w:rsid w:val="007929C2"/>
    <w:rsid w:val="00792F45"/>
    <w:rsid w:val="0079398B"/>
    <w:rsid w:val="00793B58"/>
    <w:rsid w:val="00793DF0"/>
    <w:rsid w:val="00794DD9"/>
    <w:rsid w:val="007950DA"/>
    <w:rsid w:val="00795646"/>
    <w:rsid w:val="0079614D"/>
    <w:rsid w:val="00797CDA"/>
    <w:rsid w:val="00797FDF"/>
    <w:rsid w:val="007A0363"/>
    <w:rsid w:val="007A0D7A"/>
    <w:rsid w:val="007A10C1"/>
    <w:rsid w:val="007A11CA"/>
    <w:rsid w:val="007A1866"/>
    <w:rsid w:val="007A1D2C"/>
    <w:rsid w:val="007A3A08"/>
    <w:rsid w:val="007A4205"/>
    <w:rsid w:val="007A4F7D"/>
    <w:rsid w:val="007A76A5"/>
    <w:rsid w:val="007A7A00"/>
    <w:rsid w:val="007B1D21"/>
    <w:rsid w:val="007B511E"/>
    <w:rsid w:val="007B53D1"/>
    <w:rsid w:val="007B620B"/>
    <w:rsid w:val="007B7BC2"/>
    <w:rsid w:val="007C1C64"/>
    <w:rsid w:val="007C25F3"/>
    <w:rsid w:val="007C2FAC"/>
    <w:rsid w:val="007C3214"/>
    <w:rsid w:val="007C3F8F"/>
    <w:rsid w:val="007C4DB8"/>
    <w:rsid w:val="007C5EB4"/>
    <w:rsid w:val="007C7E6F"/>
    <w:rsid w:val="007D2E6B"/>
    <w:rsid w:val="007D4DBF"/>
    <w:rsid w:val="007D7101"/>
    <w:rsid w:val="007D781E"/>
    <w:rsid w:val="007E089D"/>
    <w:rsid w:val="007E0F8C"/>
    <w:rsid w:val="007E375A"/>
    <w:rsid w:val="007E6151"/>
    <w:rsid w:val="007F00DE"/>
    <w:rsid w:val="007F0224"/>
    <w:rsid w:val="007F222E"/>
    <w:rsid w:val="007F248B"/>
    <w:rsid w:val="007F3440"/>
    <w:rsid w:val="007F463C"/>
    <w:rsid w:val="007F4759"/>
    <w:rsid w:val="007F5518"/>
    <w:rsid w:val="007F5AE5"/>
    <w:rsid w:val="00800AF6"/>
    <w:rsid w:val="00801671"/>
    <w:rsid w:val="0080198F"/>
    <w:rsid w:val="008029E2"/>
    <w:rsid w:val="00802C8A"/>
    <w:rsid w:val="00803BBB"/>
    <w:rsid w:val="00804E15"/>
    <w:rsid w:val="00805D33"/>
    <w:rsid w:val="0080644F"/>
    <w:rsid w:val="00810DC1"/>
    <w:rsid w:val="0081124E"/>
    <w:rsid w:val="00811329"/>
    <w:rsid w:val="008115A1"/>
    <w:rsid w:val="0081287D"/>
    <w:rsid w:val="00813A06"/>
    <w:rsid w:val="008153D1"/>
    <w:rsid w:val="00816F68"/>
    <w:rsid w:val="00817971"/>
    <w:rsid w:val="00817C4C"/>
    <w:rsid w:val="00817EEC"/>
    <w:rsid w:val="00817F59"/>
    <w:rsid w:val="00820134"/>
    <w:rsid w:val="00823D4E"/>
    <w:rsid w:val="00824C10"/>
    <w:rsid w:val="00826FC7"/>
    <w:rsid w:val="00827052"/>
    <w:rsid w:val="008275D3"/>
    <w:rsid w:val="00827FD5"/>
    <w:rsid w:val="0083247D"/>
    <w:rsid w:val="00832A17"/>
    <w:rsid w:val="00832B1C"/>
    <w:rsid w:val="0083445C"/>
    <w:rsid w:val="00834AA6"/>
    <w:rsid w:val="00835501"/>
    <w:rsid w:val="0083581B"/>
    <w:rsid w:val="00835B22"/>
    <w:rsid w:val="00836103"/>
    <w:rsid w:val="00837082"/>
    <w:rsid w:val="00837305"/>
    <w:rsid w:val="00840107"/>
    <w:rsid w:val="00841152"/>
    <w:rsid w:val="00845FC5"/>
    <w:rsid w:val="00847013"/>
    <w:rsid w:val="008501E2"/>
    <w:rsid w:val="008507C2"/>
    <w:rsid w:val="00850A46"/>
    <w:rsid w:val="00851B84"/>
    <w:rsid w:val="0085209D"/>
    <w:rsid w:val="00853CDD"/>
    <w:rsid w:val="00853FDE"/>
    <w:rsid w:val="00855AE3"/>
    <w:rsid w:val="008561C6"/>
    <w:rsid w:val="00857972"/>
    <w:rsid w:val="00860190"/>
    <w:rsid w:val="008634DF"/>
    <w:rsid w:val="00863F30"/>
    <w:rsid w:val="00864674"/>
    <w:rsid w:val="00864D07"/>
    <w:rsid w:val="00865EA8"/>
    <w:rsid w:val="00866C67"/>
    <w:rsid w:val="00867A5A"/>
    <w:rsid w:val="00867A88"/>
    <w:rsid w:val="00870271"/>
    <w:rsid w:val="00870868"/>
    <w:rsid w:val="00870AC6"/>
    <w:rsid w:val="008713C3"/>
    <w:rsid w:val="008718B3"/>
    <w:rsid w:val="00872320"/>
    <w:rsid w:val="00872CBE"/>
    <w:rsid w:val="008733A2"/>
    <w:rsid w:val="008750B3"/>
    <w:rsid w:val="00875281"/>
    <w:rsid w:val="00875765"/>
    <w:rsid w:val="00875875"/>
    <w:rsid w:val="0087656B"/>
    <w:rsid w:val="00877642"/>
    <w:rsid w:val="0087788A"/>
    <w:rsid w:val="00884324"/>
    <w:rsid w:val="008844DE"/>
    <w:rsid w:val="00884683"/>
    <w:rsid w:val="00884833"/>
    <w:rsid w:val="008863C1"/>
    <w:rsid w:val="00887BFF"/>
    <w:rsid w:val="00893C42"/>
    <w:rsid w:val="008962F6"/>
    <w:rsid w:val="00896D89"/>
    <w:rsid w:val="00897B7A"/>
    <w:rsid w:val="00897FD5"/>
    <w:rsid w:val="008A1214"/>
    <w:rsid w:val="008A2F0D"/>
    <w:rsid w:val="008A30B6"/>
    <w:rsid w:val="008A340A"/>
    <w:rsid w:val="008A3D44"/>
    <w:rsid w:val="008A58D8"/>
    <w:rsid w:val="008A7C87"/>
    <w:rsid w:val="008B030C"/>
    <w:rsid w:val="008B065A"/>
    <w:rsid w:val="008B07F1"/>
    <w:rsid w:val="008B1FE9"/>
    <w:rsid w:val="008B29E5"/>
    <w:rsid w:val="008B345A"/>
    <w:rsid w:val="008B38E6"/>
    <w:rsid w:val="008B4FA5"/>
    <w:rsid w:val="008B659A"/>
    <w:rsid w:val="008B6C76"/>
    <w:rsid w:val="008C15D0"/>
    <w:rsid w:val="008C2030"/>
    <w:rsid w:val="008C3984"/>
    <w:rsid w:val="008C3B98"/>
    <w:rsid w:val="008C3CB9"/>
    <w:rsid w:val="008C3D12"/>
    <w:rsid w:val="008C400E"/>
    <w:rsid w:val="008C42C9"/>
    <w:rsid w:val="008C5677"/>
    <w:rsid w:val="008C76EF"/>
    <w:rsid w:val="008C7FA2"/>
    <w:rsid w:val="008D4034"/>
    <w:rsid w:val="008D628F"/>
    <w:rsid w:val="008D6A3E"/>
    <w:rsid w:val="008D71C2"/>
    <w:rsid w:val="008E049C"/>
    <w:rsid w:val="008E24AF"/>
    <w:rsid w:val="008E24BB"/>
    <w:rsid w:val="008E2B25"/>
    <w:rsid w:val="008E3BD8"/>
    <w:rsid w:val="008E4671"/>
    <w:rsid w:val="008E46B1"/>
    <w:rsid w:val="008E5A26"/>
    <w:rsid w:val="008E5FE5"/>
    <w:rsid w:val="008E637A"/>
    <w:rsid w:val="008E72D2"/>
    <w:rsid w:val="008F031C"/>
    <w:rsid w:val="008F0470"/>
    <w:rsid w:val="008F2C11"/>
    <w:rsid w:val="008F2F6A"/>
    <w:rsid w:val="008F3A5A"/>
    <w:rsid w:val="008F3AFE"/>
    <w:rsid w:val="008F60A2"/>
    <w:rsid w:val="008F77D2"/>
    <w:rsid w:val="00900B43"/>
    <w:rsid w:val="009017F7"/>
    <w:rsid w:val="00902703"/>
    <w:rsid w:val="00902ABE"/>
    <w:rsid w:val="00902E11"/>
    <w:rsid w:val="00903D22"/>
    <w:rsid w:val="0090467F"/>
    <w:rsid w:val="0090477A"/>
    <w:rsid w:val="00904E55"/>
    <w:rsid w:val="0090512A"/>
    <w:rsid w:val="0090525D"/>
    <w:rsid w:val="0090541A"/>
    <w:rsid w:val="009056A9"/>
    <w:rsid w:val="00910E9E"/>
    <w:rsid w:val="00911483"/>
    <w:rsid w:val="0091154A"/>
    <w:rsid w:val="009117BE"/>
    <w:rsid w:val="00912631"/>
    <w:rsid w:val="009146C7"/>
    <w:rsid w:val="00914A7B"/>
    <w:rsid w:val="0091584A"/>
    <w:rsid w:val="00917245"/>
    <w:rsid w:val="009174F0"/>
    <w:rsid w:val="00920735"/>
    <w:rsid w:val="00920A48"/>
    <w:rsid w:val="00921342"/>
    <w:rsid w:val="0092379E"/>
    <w:rsid w:val="00923F2A"/>
    <w:rsid w:val="0092506F"/>
    <w:rsid w:val="0092727F"/>
    <w:rsid w:val="00927D22"/>
    <w:rsid w:val="00930206"/>
    <w:rsid w:val="00930CCC"/>
    <w:rsid w:val="0093104C"/>
    <w:rsid w:val="0093155F"/>
    <w:rsid w:val="00933178"/>
    <w:rsid w:val="009349CE"/>
    <w:rsid w:val="0093749E"/>
    <w:rsid w:val="00940177"/>
    <w:rsid w:val="00940D77"/>
    <w:rsid w:val="00943D74"/>
    <w:rsid w:val="009441A3"/>
    <w:rsid w:val="009448A7"/>
    <w:rsid w:val="009453BC"/>
    <w:rsid w:val="00945722"/>
    <w:rsid w:val="009462E8"/>
    <w:rsid w:val="00946EFC"/>
    <w:rsid w:val="00947AAD"/>
    <w:rsid w:val="0095048C"/>
    <w:rsid w:val="009510A8"/>
    <w:rsid w:val="00953728"/>
    <w:rsid w:val="00955328"/>
    <w:rsid w:val="00955A23"/>
    <w:rsid w:val="009563BD"/>
    <w:rsid w:val="0095661A"/>
    <w:rsid w:val="00957527"/>
    <w:rsid w:val="00960235"/>
    <w:rsid w:val="009602DB"/>
    <w:rsid w:val="0096041C"/>
    <w:rsid w:val="00962506"/>
    <w:rsid w:val="009627C0"/>
    <w:rsid w:val="00962B15"/>
    <w:rsid w:val="009630FB"/>
    <w:rsid w:val="00963990"/>
    <w:rsid w:val="00964213"/>
    <w:rsid w:val="0096457E"/>
    <w:rsid w:val="00964D00"/>
    <w:rsid w:val="0096568D"/>
    <w:rsid w:val="0096665E"/>
    <w:rsid w:val="009667AA"/>
    <w:rsid w:val="00967A7F"/>
    <w:rsid w:val="00967EA5"/>
    <w:rsid w:val="009703A9"/>
    <w:rsid w:val="00971E0A"/>
    <w:rsid w:val="00972D85"/>
    <w:rsid w:val="00973191"/>
    <w:rsid w:val="00975C46"/>
    <w:rsid w:val="0097644F"/>
    <w:rsid w:val="009766FC"/>
    <w:rsid w:val="00976A64"/>
    <w:rsid w:val="00980D20"/>
    <w:rsid w:val="00982D32"/>
    <w:rsid w:val="009835CE"/>
    <w:rsid w:val="00983F29"/>
    <w:rsid w:val="0098700C"/>
    <w:rsid w:val="00987016"/>
    <w:rsid w:val="009874EB"/>
    <w:rsid w:val="00987E99"/>
    <w:rsid w:val="009905B2"/>
    <w:rsid w:val="00990659"/>
    <w:rsid w:val="00992677"/>
    <w:rsid w:val="0099484A"/>
    <w:rsid w:val="009A06DF"/>
    <w:rsid w:val="009A1379"/>
    <w:rsid w:val="009A1482"/>
    <w:rsid w:val="009A1AD2"/>
    <w:rsid w:val="009A36A6"/>
    <w:rsid w:val="009A4B05"/>
    <w:rsid w:val="009A4F2B"/>
    <w:rsid w:val="009A5575"/>
    <w:rsid w:val="009A646A"/>
    <w:rsid w:val="009A68E1"/>
    <w:rsid w:val="009B0E88"/>
    <w:rsid w:val="009B1D2A"/>
    <w:rsid w:val="009B4214"/>
    <w:rsid w:val="009B5C4D"/>
    <w:rsid w:val="009B6771"/>
    <w:rsid w:val="009B6EC1"/>
    <w:rsid w:val="009B77F7"/>
    <w:rsid w:val="009C2F03"/>
    <w:rsid w:val="009C3264"/>
    <w:rsid w:val="009C3942"/>
    <w:rsid w:val="009C40BF"/>
    <w:rsid w:val="009C5FC6"/>
    <w:rsid w:val="009C7283"/>
    <w:rsid w:val="009C7756"/>
    <w:rsid w:val="009D0701"/>
    <w:rsid w:val="009D3F86"/>
    <w:rsid w:val="009D57C4"/>
    <w:rsid w:val="009D57D3"/>
    <w:rsid w:val="009D638B"/>
    <w:rsid w:val="009D6D90"/>
    <w:rsid w:val="009D7B57"/>
    <w:rsid w:val="009D7CB6"/>
    <w:rsid w:val="009E00BB"/>
    <w:rsid w:val="009E149F"/>
    <w:rsid w:val="009E1D68"/>
    <w:rsid w:val="009E2360"/>
    <w:rsid w:val="009E281C"/>
    <w:rsid w:val="009E2DDC"/>
    <w:rsid w:val="009E375E"/>
    <w:rsid w:val="009E3E3C"/>
    <w:rsid w:val="009E4065"/>
    <w:rsid w:val="009E4693"/>
    <w:rsid w:val="009E72F4"/>
    <w:rsid w:val="009E74C4"/>
    <w:rsid w:val="009E7A74"/>
    <w:rsid w:val="009F0AEB"/>
    <w:rsid w:val="009F3DBC"/>
    <w:rsid w:val="009F4A67"/>
    <w:rsid w:val="009F5411"/>
    <w:rsid w:val="009F5898"/>
    <w:rsid w:val="00A00873"/>
    <w:rsid w:val="00A0154A"/>
    <w:rsid w:val="00A02EFD"/>
    <w:rsid w:val="00A0388A"/>
    <w:rsid w:val="00A04D27"/>
    <w:rsid w:val="00A04E34"/>
    <w:rsid w:val="00A0618F"/>
    <w:rsid w:val="00A076A8"/>
    <w:rsid w:val="00A10400"/>
    <w:rsid w:val="00A111B9"/>
    <w:rsid w:val="00A11541"/>
    <w:rsid w:val="00A11C20"/>
    <w:rsid w:val="00A13331"/>
    <w:rsid w:val="00A157E2"/>
    <w:rsid w:val="00A15AF1"/>
    <w:rsid w:val="00A164F0"/>
    <w:rsid w:val="00A165C4"/>
    <w:rsid w:val="00A2009E"/>
    <w:rsid w:val="00A20676"/>
    <w:rsid w:val="00A22759"/>
    <w:rsid w:val="00A248B6"/>
    <w:rsid w:val="00A255A0"/>
    <w:rsid w:val="00A320F0"/>
    <w:rsid w:val="00A33096"/>
    <w:rsid w:val="00A3477E"/>
    <w:rsid w:val="00A36DF6"/>
    <w:rsid w:val="00A3737D"/>
    <w:rsid w:val="00A375CF"/>
    <w:rsid w:val="00A37956"/>
    <w:rsid w:val="00A37D39"/>
    <w:rsid w:val="00A40FA6"/>
    <w:rsid w:val="00A418CA"/>
    <w:rsid w:val="00A41A56"/>
    <w:rsid w:val="00A43D3E"/>
    <w:rsid w:val="00A4432C"/>
    <w:rsid w:val="00A44BDB"/>
    <w:rsid w:val="00A44F40"/>
    <w:rsid w:val="00A462F0"/>
    <w:rsid w:val="00A479A2"/>
    <w:rsid w:val="00A51F87"/>
    <w:rsid w:val="00A52DBA"/>
    <w:rsid w:val="00A56280"/>
    <w:rsid w:val="00A6189D"/>
    <w:rsid w:val="00A61BDA"/>
    <w:rsid w:val="00A61CD1"/>
    <w:rsid w:val="00A6254D"/>
    <w:rsid w:val="00A63F72"/>
    <w:rsid w:val="00A64151"/>
    <w:rsid w:val="00A644BE"/>
    <w:rsid w:val="00A64573"/>
    <w:rsid w:val="00A64723"/>
    <w:rsid w:val="00A648A0"/>
    <w:rsid w:val="00A65267"/>
    <w:rsid w:val="00A659C2"/>
    <w:rsid w:val="00A65AE1"/>
    <w:rsid w:val="00A662FF"/>
    <w:rsid w:val="00A67A8F"/>
    <w:rsid w:val="00A67C99"/>
    <w:rsid w:val="00A67F0D"/>
    <w:rsid w:val="00A715DB"/>
    <w:rsid w:val="00A71D7F"/>
    <w:rsid w:val="00A81122"/>
    <w:rsid w:val="00A8114A"/>
    <w:rsid w:val="00A8171D"/>
    <w:rsid w:val="00A82D2A"/>
    <w:rsid w:val="00A8377D"/>
    <w:rsid w:val="00A84B7B"/>
    <w:rsid w:val="00A85087"/>
    <w:rsid w:val="00A90402"/>
    <w:rsid w:val="00A91115"/>
    <w:rsid w:val="00A931AD"/>
    <w:rsid w:val="00A9476D"/>
    <w:rsid w:val="00A94FE0"/>
    <w:rsid w:val="00A95F82"/>
    <w:rsid w:val="00A969A8"/>
    <w:rsid w:val="00AA0395"/>
    <w:rsid w:val="00AA05AA"/>
    <w:rsid w:val="00AA12F6"/>
    <w:rsid w:val="00AA1F00"/>
    <w:rsid w:val="00AA3CBE"/>
    <w:rsid w:val="00AA3DF6"/>
    <w:rsid w:val="00AA3F01"/>
    <w:rsid w:val="00AA691A"/>
    <w:rsid w:val="00AA7E98"/>
    <w:rsid w:val="00AB123E"/>
    <w:rsid w:val="00AB1529"/>
    <w:rsid w:val="00AB3F10"/>
    <w:rsid w:val="00AB43E9"/>
    <w:rsid w:val="00AB4964"/>
    <w:rsid w:val="00AB5369"/>
    <w:rsid w:val="00AB5D2A"/>
    <w:rsid w:val="00AB684D"/>
    <w:rsid w:val="00AB7FD8"/>
    <w:rsid w:val="00AC0184"/>
    <w:rsid w:val="00AC3C37"/>
    <w:rsid w:val="00AC441E"/>
    <w:rsid w:val="00AC4420"/>
    <w:rsid w:val="00AC5375"/>
    <w:rsid w:val="00AC59CB"/>
    <w:rsid w:val="00AC7A3A"/>
    <w:rsid w:val="00AD168A"/>
    <w:rsid w:val="00AD1995"/>
    <w:rsid w:val="00AD25C5"/>
    <w:rsid w:val="00AD57A1"/>
    <w:rsid w:val="00AD6DE9"/>
    <w:rsid w:val="00AD7C13"/>
    <w:rsid w:val="00AE1BD8"/>
    <w:rsid w:val="00AE1C2E"/>
    <w:rsid w:val="00AE5256"/>
    <w:rsid w:val="00AE5612"/>
    <w:rsid w:val="00AE6500"/>
    <w:rsid w:val="00AE6B97"/>
    <w:rsid w:val="00AE7A3B"/>
    <w:rsid w:val="00AF083D"/>
    <w:rsid w:val="00AF0E63"/>
    <w:rsid w:val="00AF2A0F"/>
    <w:rsid w:val="00AF2B7C"/>
    <w:rsid w:val="00AF3C92"/>
    <w:rsid w:val="00AF4440"/>
    <w:rsid w:val="00AF6084"/>
    <w:rsid w:val="00AF68AB"/>
    <w:rsid w:val="00B00254"/>
    <w:rsid w:val="00B02211"/>
    <w:rsid w:val="00B0293C"/>
    <w:rsid w:val="00B02F8A"/>
    <w:rsid w:val="00B0303A"/>
    <w:rsid w:val="00B06794"/>
    <w:rsid w:val="00B0752E"/>
    <w:rsid w:val="00B107A5"/>
    <w:rsid w:val="00B11417"/>
    <w:rsid w:val="00B121C5"/>
    <w:rsid w:val="00B125C0"/>
    <w:rsid w:val="00B137DF"/>
    <w:rsid w:val="00B14A09"/>
    <w:rsid w:val="00B15973"/>
    <w:rsid w:val="00B15A3B"/>
    <w:rsid w:val="00B20375"/>
    <w:rsid w:val="00B22B07"/>
    <w:rsid w:val="00B22B69"/>
    <w:rsid w:val="00B24C30"/>
    <w:rsid w:val="00B24D74"/>
    <w:rsid w:val="00B25718"/>
    <w:rsid w:val="00B25C21"/>
    <w:rsid w:val="00B31064"/>
    <w:rsid w:val="00B31B26"/>
    <w:rsid w:val="00B323D4"/>
    <w:rsid w:val="00B32D56"/>
    <w:rsid w:val="00B335B8"/>
    <w:rsid w:val="00B3543F"/>
    <w:rsid w:val="00B359D9"/>
    <w:rsid w:val="00B3648F"/>
    <w:rsid w:val="00B36A7C"/>
    <w:rsid w:val="00B409BB"/>
    <w:rsid w:val="00B41262"/>
    <w:rsid w:val="00B42ECC"/>
    <w:rsid w:val="00B432C1"/>
    <w:rsid w:val="00B4515E"/>
    <w:rsid w:val="00B4669B"/>
    <w:rsid w:val="00B47406"/>
    <w:rsid w:val="00B515D0"/>
    <w:rsid w:val="00B5457F"/>
    <w:rsid w:val="00B55045"/>
    <w:rsid w:val="00B55F24"/>
    <w:rsid w:val="00B568CA"/>
    <w:rsid w:val="00B56A79"/>
    <w:rsid w:val="00B578F4"/>
    <w:rsid w:val="00B57971"/>
    <w:rsid w:val="00B57F92"/>
    <w:rsid w:val="00B615F2"/>
    <w:rsid w:val="00B63707"/>
    <w:rsid w:val="00B64341"/>
    <w:rsid w:val="00B664A1"/>
    <w:rsid w:val="00B718E2"/>
    <w:rsid w:val="00B73178"/>
    <w:rsid w:val="00B737A5"/>
    <w:rsid w:val="00B73C4D"/>
    <w:rsid w:val="00B764FA"/>
    <w:rsid w:val="00B76C3C"/>
    <w:rsid w:val="00B7727A"/>
    <w:rsid w:val="00B80372"/>
    <w:rsid w:val="00B80687"/>
    <w:rsid w:val="00B80770"/>
    <w:rsid w:val="00B80940"/>
    <w:rsid w:val="00B80EBB"/>
    <w:rsid w:val="00B82169"/>
    <w:rsid w:val="00B8323E"/>
    <w:rsid w:val="00B85F7F"/>
    <w:rsid w:val="00B86E90"/>
    <w:rsid w:val="00B90779"/>
    <w:rsid w:val="00B917B9"/>
    <w:rsid w:val="00B91918"/>
    <w:rsid w:val="00B91CA8"/>
    <w:rsid w:val="00B92F22"/>
    <w:rsid w:val="00B940A1"/>
    <w:rsid w:val="00B94A6B"/>
    <w:rsid w:val="00B95FE3"/>
    <w:rsid w:val="00BA19A2"/>
    <w:rsid w:val="00BA1F5D"/>
    <w:rsid w:val="00BA3E96"/>
    <w:rsid w:val="00BA4BE2"/>
    <w:rsid w:val="00BA5808"/>
    <w:rsid w:val="00BA659C"/>
    <w:rsid w:val="00BA7065"/>
    <w:rsid w:val="00BA7245"/>
    <w:rsid w:val="00BA7D4F"/>
    <w:rsid w:val="00BB01A1"/>
    <w:rsid w:val="00BB1E2D"/>
    <w:rsid w:val="00BB2489"/>
    <w:rsid w:val="00BB2D6E"/>
    <w:rsid w:val="00BB42C7"/>
    <w:rsid w:val="00BB4D36"/>
    <w:rsid w:val="00BB54ED"/>
    <w:rsid w:val="00BB73F9"/>
    <w:rsid w:val="00BC28D9"/>
    <w:rsid w:val="00BC2920"/>
    <w:rsid w:val="00BC3D06"/>
    <w:rsid w:val="00BC4090"/>
    <w:rsid w:val="00BC485D"/>
    <w:rsid w:val="00BC635B"/>
    <w:rsid w:val="00BC73CF"/>
    <w:rsid w:val="00BC75E2"/>
    <w:rsid w:val="00BD0668"/>
    <w:rsid w:val="00BD13C8"/>
    <w:rsid w:val="00BD17D7"/>
    <w:rsid w:val="00BD3DC3"/>
    <w:rsid w:val="00BD3EBB"/>
    <w:rsid w:val="00BD499F"/>
    <w:rsid w:val="00BD49B1"/>
    <w:rsid w:val="00BD4B0D"/>
    <w:rsid w:val="00BD52DB"/>
    <w:rsid w:val="00BD57F6"/>
    <w:rsid w:val="00BE077F"/>
    <w:rsid w:val="00BE10DE"/>
    <w:rsid w:val="00BE1189"/>
    <w:rsid w:val="00BE1515"/>
    <w:rsid w:val="00BE279C"/>
    <w:rsid w:val="00BE44A0"/>
    <w:rsid w:val="00BE49E0"/>
    <w:rsid w:val="00BE54B9"/>
    <w:rsid w:val="00BE6F2D"/>
    <w:rsid w:val="00BE6F7F"/>
    <w:rsid w:val="00BE7166"/>
    <w:rsid w:val="00BF25B6"/>
    <w:rsid w:val="00BF2B21"/>
    <w:rsid w:val="00BF3793"/>
    <w:rsid w:val="00BF4629"/>
    <w:rsid w:val="00BF476A"/>
    <w:rsid w:val="00BF4C9D"/>
    <w:rsid w:val="00BF4D81"/>
    <w:rsid w:val="00BF4ED6"/>
    <w:rsid w:val="00BF6D59"/>
    <w:rsid w:val="00BF73A2"/>
    <w:rsid w:val="00BF7648"/>
    <w:rsid w:val="00BF7B51"/>
    <w:rsid w:val="00C014B9"/>
    <w:rsid w:val="00C016B5"/>
    <w:rsid w:val="00C0351A"/>
    <w:rsid w:val="00C037FF"/>
    <w:rsid w:val="00C0615C"/>
    <w:rsid w:val="00C1006C"/>
    <w:rsid w:val="00C10B6C"/>
    <w:rsid w:val="00C11170"/>
    <w:rsid w:val="00C11586"/>
    <w:rsid w:val="00C12959"/>
    <w:rsid w:val="00C1594D"/>
    <w:rsid w:val="00C169D1"/>
    <w:rsid w:val="00C17688"/>
    <w:rsid w:val="00C21644"/>
    <w:rsid w:val="00C22706"/>
    <w:rsid w:val="00C22819"/>
    <w:rsid w:val="00C23A94"/>
    <w:rsid w:val="00C306A4"/>
    <w:rsid w:val="00C31137"/>
    <w:rsid w:val="00C31B2F"/>
    <w:rsid w:val="00C31BBB"/>
    <w:rsid w:val="00C31DD2"/>
    <w:rsid w:val="00C32C5A"/>
    <w:rsid w:val="00C35AE7"/>
    <w:rsid w:val="00C37D87"/>
    <w:rsid w:val="00C4026B"/>
    <w:rsid w:val="00C40543"/>
    <w:rsid w:val="00C40995"/>
    <w:rsid w:val="00C41808"/>
    <w:rsid w:val="00C41910"/>
    <w:rsid w:val="00C42DE5"/>
    <w:rsid w:val="00C43C03"/>
    <w:rsid w:val="00C44CB7"/>
    <w:rsid w:val="00C46815"/>
    <w:rsid w:val="00C46CDF"/>
    <w:rsid w:val="00C4771C"/>
    <w:rsid w:val="00C4790F"/>
    <w:rsid w:val="00C47E5D"/>
    <w:rsid w:val="00C50E3B"/>
    <w:rsid w:val="00C54AC7"/>
    <w:rsid w:val="00C5512B"/>
    <w:rsid w:val="00C55845"/>
    <w:rsid w:val="00C57810"/>
    <w:rsid w:val="00C6251D"/>
    <w:rsid w:val="00C65644"/>
    <w:rsid w:val="00C66603"/>
    <w:rsid w:val="00C66AE4"/>
    <w:rsid w:val="00C677FE"/>
    <w:rsid w:val="00C67F58"/>
    <w:rsid w:val="00C7000B"/>
    <w:rsid w:val="00C700B4"/>
    <w:rsid w:val="00C7041D"/>
    <w:rsid w:val="00C72294"/>
    <w:rsid w:val="00C72705"/>
    <w:rsid w:val="00C72EDB"/>
    <w:rsid w:val="00C734B2"/>
    <w:rsid w:val="00C752ED"/>
    <w:rsid w:val="00C75489"/>
    <w:rsid w:val="00C76D2C"/>
    <w:rsid w:val="00C770D6"/>
    <w:rsid w:val="00C77EBE"/>
    <w:rsid w:val="00C803A6"/>
    <w:rsid w:val="00C81DA7"/>
    <w:rsid w:val="00C8275B"/>
    <w:rsid w:val="00C82A30"/>
    <w:rsid w:val="00C82D03"/>
    <w:rsid w:val="00C82EB3"/>
    <w:rsid w:val="00C83F21"/>
    <w:rsid w:val="00C84001"/>
    <w:rsid w:val="00C841FE"/>
    <w:rsid w:val="00C8433B"/>
    <w:rsid w:val="00C84E58"/>
    <w:rsid w:val="00C85DBD"/>
    <w:rsid w:val="00C862F6"/>
    <w:rsid w:val="00C900B7"/>
    <w:rsid w:val="00C9173E"/>
    <w:rsid w:val="00C91D24"/>
    <w:rsid w:val="00C91E16"/>
    <w:rsid w:val="00C93B86"/>
    <w:rsid w:val="00C94540"/>
    <w:rsid w:val="00C968BE"/>
    <w:rsid w:val="00CA1E55"/>
    <w:rsid w:val="00CA2C81"/>
    <w:rsid w:val="00CA4751"/>
    <w:rsid w:val="00CA50D7"/>
    <w:rsid w:val="00CA5DA5"/>
    <w:rsid w:val="00CA76DD"/>
    <w:rsid w:val="00CA76DF"/>
    <w:rsid w:val="00CB0CC5"/>
    <w:rsid w:val="00CB3982"/>
    <w:rsid w:val="00CB3B0E"/>
    <w:rsid w:val="00CB4722"/>
    <w:rsid w:val="00CB4FA7"/>
    <w:rsid w:val="00CB501A"/>
    <w:rsid w:val="00CB6556"/>
    <w:rsid w:val="00CB68F8"/>
    <w:rsid w:val="00CB7EB2"/>
    <w:rsid w:val="00CC10AC"/>
    <w:rsid w:val="00CC12D9"/>
    <w:rsid w:val="00CC1FC3"/>
    <w:rsid w:val="00CC3358"/>
    <w:rsid w:val="00CC573A"/>
    <w:rsid w:val="00CC72CD"/>
    <w:rsid w:val="00CC74D2"/>
    <w:rsid w:val="00CC79B6"/>
    <w:rsid w:val="00CD0FED"/>
    <w:rsid w:val="00CD11C9"/>
    <w:rsid w:val="00CD24B6"/>
    <w:rsid w:val="00CD2C3B"/>
    <w:rsid w:val="00CD427A"/>
    <w:rsid w:val="00CD49AB"/>
    <w:rsid w:val="00CD566B"/>
    <w:rsid w:val="00CD67AE"/>
    <w:rsid w:val="00CD6A5B"/>
    <w:rsid w:val="00CD6C6C"/>
    <w:rsid w:val="00CD7646"/>
    <w:rsid w:val="00CE1AE6"/>
    <w:rsid w:val="00CE39FC"/>
    <w:rsid w:val="00CE47FF"/>
    <w:rsid w:val="00CE4BEB"/>
    <w:rsid w:val="00CE4F8F"/>
    <w:rsid w:val="00CE54AD"/>
    <w:rsid w:val="00CE5EEA"/>
    <w:rsid w:val="00CE6152"/>
    <w:rsid w:val="00CE6215"/>
    <w:rsid w:val="00CE77E1"/>
    <w:rsid w:val="00CE7935"/>
    <w:rsid w:val="00CE7CB0"/>
    <w:rsid w:val="00CF23C1"/>
    <w:rsid w:val="00CF3C30"/>
    <w:rsid w:val="00CF55CE"/>
    <w:rsid w:val="00CF60A7"/>
    <w:rsid w:val="00CF64E6"/>
    <w:rsid w:val="00CF67D5"/>
    <w:rsid w:val="00CF69D8"/>
    <w:rsid w:val="00CF6CE3"/>
    <w:rsid w:val="00CF73F0"/>
    <w:rsid w:val="00CF7C82"/>
    <w:rsid w:val="00CF7FF6"/>
    <w:rsid w:val="00D03789"/>
    <w:rsid w:val="00D038A5"/>
    <w:rsid w:val="00D03C4E"/>
    <w:rsid w:val="00D03F3E"/>
    <w:rsid w:val="00D04D77"/>
    <w:rsid w:val="00D04EA5"/>
    <w:rsid w:val="00D05293"/>
    <w:rsid w:val="00D0629B"/>
    <w:rsid w:val="00D06DBB"/>
    <w:rsid w:val="00D10597"/>
    <w:rsid w:val="00D10AB9"/>
    <w:rsid w:val="00D111E1"/>
    <w:rsid w:val="00D113E4"/>
    <w:rsid w:val="00D11452"/>
    <w:rsid w:val="00D120C2"/>
    <w:rsid w:val="00D12BB6"/>
    <w:rsid w:val="00D12D31"/>
    <w:rsid w:val="00D12E95"/>
    <w:rsid w:val="00D132E8"/>
    <w:rsid w:val="00D14109"/>
    <w:rsid w:val="00D148CB"/>
    <w:rsid w:val="00D20BBA"/>
    <w:rsid w:val="00D216E3"/>
    <w:rsid w:val="00D23097"/>
    <w:rsid w:val="00D23C53"/>
    <w:rsid w:val="00D262BA"/>
    <w:rsid w:val="00D278E3"/>
    <w:rsid w:val="00D3108F"/>
    <w:rsid w:val="00D32E96"/>
    <w:rsid w:val="00D338AE"/>
    <w:rsid w:val="00D346AC"/>
    <w:rsid w:val="00D34A48"/>
    <w:rsid w:val="00D34AC1"/>
    <w:rsid w:val="00D35CDE"/>
    <w:rsid w:val="00D425AE"/>
    <w:rsid w:val="00D43B6E"/>
    <w:rsid w:val="00D43BD2"/>
    <w:rsid w:val="00D43FFD"/>
    <w:rsid w:val="00D44EB3"/>
    <w:rsid w:val="00D452EE"/>
    <w:rsid w:val="00D45389"/>
    <w:rsid w:val="00D4570C"/>
    <w:rsid w:val="00D47F17"/>
    <w:rsid w:val="00D50514"/>
    <w:rsid w:val="00D50A6C"/>
    <w:rsid w:val="00D50FBE"/>
    <w:rsid w:val="00D521FC"/>
    <w:rsid w:val="00D523B4"/>
    <w:rsid w:val="00D5360D"/>
    <w:rsid w:val="00D6008C"/>
    <w:rsid w:val="00D60314"/>
    <w:rsid w:val="00D619FC"/>
    <w:rsid w:val="00D6414E"/>
    <w:rsid w:val="00D67349"/>
    <w:rsid w:val="00D67FD1"/>
    <w:rsid w:val="00D70873"/>
    <w:rsid w:val="00D70DAE"/>
    <w:rsid w:val="00D713AD"/>
    <w:rsid w:val="00D72A16"/>
    <w:rsid w:val="00D72DD0"/>
    <w:rsid w:val="00D7544B"/>
    <w:rsid w:val="00D77816"/>
    <w:rsid w:val="00D82353"/>
    <w:rsid w:val="00D826AB"/>
    <w:rsid w:val="00D834BA"/>
    <w:rsid w:val="00D83FBB"/>
    <w:rsid w:val="00D841FD"/>
    <w:rsid w:val="00D85D9F"/>
    <w:rsid w:val="00D874B4"/>
    <w:rsid w:val="00D902F7"/>
    <w:rsid w:val="00D90D22"/>
    <w:rsid w:val="00D91F8A"/>
    <w:rsid w:val="00D91FE9"/>
    <w:rsid w:val="00D92BDD"/>
    <w:rsid w:val="00D94635"/>
    <w:rsid w:val="00D94D34"/>
    <w:rsid w:val="00D94E37"/>
    <w:rsid w:val="00D953C4"/>
    <w:rsid w:val="00D96D28"/>
    <w:rsid w:val="00D97926"/>
    <w:rsid w:val="00DA0286"/>
    <w:rsid w:val="00DA19D3"/>
    <w:rsid w:val="00DA1E65"/>
    <w:rsid w:val="00DA24C5"/>
    <w:rsid w:val="00DA2F3F"/>
    <w:rsid w:val="00DA345C"/>
    <w:rsid w:val="00DA3BAD"/>
    <w:rsid w:val="00DA493B"/>
    <w:rsid w:val="00DA5047"/>
    <w:rsid w:val="00DA5CE6"/>
    <w:rsid w:val="00DB003B"/>
    <w:rsid w:val="00DB0837"/>
    <w:rsid w:val="00DB1D80"/>
    <w:rsid w:val="00DB45AB"/>
    <w:rsid w:val="00DB5245"/>
    <w:rsid w:val="00DB572C"/>
    <w:rsid w:val="00DB6653"/>
    <w:rsid w:val="00DB6EF7"/>
    <w:rsid w:val="00DB7F86"/>
    <w:rsid w:val="00DC2BEA"/>
    <w:rsid w:val="00DC3620"/>
    <w:rsid w:val="00DC3FA9"/>
    <w:rsid w:val="00DC41C8"/>
    <w:rsid w:val="00DC7168"/>
    <w:rsid w:val="00DD0995"/>
    <w:rsid w:val="00DD1717"/>
    <w:rsid w:val="00DD3C9D"/>
    <w:rsid w:val="00DD44FC"/>
    <w:rsid w:val="00DD6054"/>
    <w:rsid w:val="00DD75CF"/>
    <w:rsid w:val="00DD7F6F"/>
    <w:rsid w:val="00DE0CEF"/>
    <w:rsid w:val="00DE0D8C"/>
    <w:rsid w:val="00DE1058"/>
    <w:rsid w:val="00DE2DAD"/>
    <w:rsid w:val="00DE3518"/>
    <w:rsid w:val="00DE6352"/>
    <w:rsid w:val="00DF108F"/>
    <w:rsid w:val="00DF1B77"/>
    <w:rsid w:val="00DF2203"/>
    <w:rsid w:val="00DF2ECB"/>
    <w:rsid w:val="00DF3329"/>
    <w:rsid w:val="00DF36A9"/>
    <w:rsid w:val="00DF3B33"/>
    <w:rsid w:val="00DF42C9"/>
    <w:rsid w:val="00DF5195"/>
    <w:rsid w:val="00E004BF"/>
    <w:rsid w:val="00E007C1"/>
    <w:rsid w:val="00E00BE6"/>
    <w:rsid w:val="00E01A6A"/>
    <w:rsid w:val="00E01C4C"/>
    <w:rsid w:val="00E01E4D"/>
    <w:rsid w:val="00E02E0C"/>
    <w:rsid w:val="00E032D0"/>
    <w:rsid w:val="00E04E2F"/>
    <w:rsid w:val="00E04E9E"/>
    <w:rsid w:val="00E05E27"/>
    <w:rsid w:val="00E0636E"/>
    <w:rsid w:val="00E0729B"/>
    <w:rsid w:val="00E103E4"/>
    <w:rsid w:val="00E10442"/>
    <w:rsid w:val="00E107B9"/>
    <w:rsid w:val="00E11C10"/>
    <w:rsid w:val="00E14803"/>
    <w:rsid w:val="00E14995"/>
    <w:rsid w:val="00E157A9"/>
    <w:rsid w:val="00E1593D"/>
    <w:rsid w:val="00E168E7"/>
    <w:rsid w:val="00E17605"/>
    <w:rsid w:val="00E1792A"/>
    <w:rsid w:val="00E20084"/>
    <w:rsid w:val="00E21C8D"/>
    <w:rsid w:val="00E22DA9"/>
    <w:rsid w:val="00E24763"/>
    <w:rsid w:val="00E251D8"/>
    <w:rsid w:val="00E25203"/>
    <w:rsid w:val="00E25C80"/>
    <w:rsid w:val="00E25F2D"/>
    <w:rsid w:val="00E272B4"/>
    <w:rsid w:val="00E275C0"/>
    <w:rsid w:val="00E27CFD"/>
    <w:rsid w:val="00E31F09"/>
    <w:rsid w:val="00E32E5C"/>
    <w:rsid w:val="00E32F0D"/>
    <w:rsid w:val="00E33E5E"/>
    <w:rsid w:val="00E341CA"/>
    <w:rsid w:val="00E3435B"/>
    <w:rsid w:val="00E34CEA"/>
    <w:rsid w:val="00E40EA3"/>
    <w:rsid w:val="00E4129B"/>
    <w:rsid w:val="00E41552"/>
    <w:rsid w:val="00E41D99"/>
    <w:rsid w:val="00E42543"/>
    <w:rsid w:val="00E42C0E"/>
    <w:rsid w:val="00E42CD0"/>
    <w:rsid w:val="00E42FC8"/>
    <w:rsid w:val="00E44F25"/>
    <w:rsid w:val="00E46404"/>
    <w:rsid w:val="00E467EC"/>
    <w:rsid w:val="00E47493"/>
    <w:rsid w:val="00E50DFA"/>
    <w:rsid w:val="00E56868"/>
    <w:rsid w:val="00E575A7"/>
    <w:rsid w:val="00E57E5C"/>
    <w:rsid w:val="00E604D2"/>
    <w:rsid w:val="00E6192F"/>
    <w:rsid w:val="00E63931"/>
    <w:rsid w:val="00E645CD"/>
    <w:rsid w:val="00E64787"/>
    <w:rsid w:val="00E64906"/>
    <w:rsid w:val="00E649C2"/>
    <w:rsid w:val="00E649F1"/>
    <w:rsid w:val="00E6571B"/>
    <w:rsid w:val="00E66474"/>
    <w:rsid w:val="00E7069D"/>
    <w:rsid w:val="00E70DDF"/>
    <w:rsid w:val="00E70FC5"/>
    <w:rsid w:val="00E72A4B"/>
    <w:rsid w:val="00E74533"/>
    <w:rsid w:val="00E770AC"/>
    <w:rsid w:val="00E77C75"/>
    <w:rsid w:val="00E806BF"/>
    <w:rsid w:val="00E81582"/>
    <w:rsid w:val="00E81678"/>
    <w:rsid w:val="00E83BF5"/>
    <w:rsid w:val="00E84048"/>
    <w:rsid w:val="00E84263"/>
    <w:rsid w:val="00E85BEC"/>
    <w:rsid w:val="00E85CE7"/>
    <w:rsid w:val="00E86616"/>
    <w:rsid w:val="00E868A0"/>
    <w:rsid w:val="00E87C4E"/>
    <w:rsid w:val="00E90672"/>
    <w:rsid w:val="00E90C80"/>
    <w:rsid w:val="00E9136E"/>
    <w:rsid w:val="00E925B5"/>
    <w:rsid w:val="00E93D9C"/>
    <w:rsid w:val="00E94229"/>
    <w:rsid w:val="00E946D1"/>
    <w:rsid w:val="00E949BC"/>
    <w:rsid w:val="00E951A5"/>
    <w:rsid w:val="00E96095"/>
    <w:rsid w:val="00E97799"/>
    <w:rsid w:val="00E97A48"/>
    <w:rsid w:val="00EA2DA9"/>
    <w:rsid w:val="00EA3090"/>
    <w:rsid w:val="00EA3CD4"/>
    <w:rsid w:val="00EA3E9E"/>
    <w:rsid w:val="00EA4F52"/>
    <w:rsid w:val="00EB13BC"/>
    <w:rsid w:val="00EB1CD3"/>
    <w:rsid w:val="00EB24BA"/>
    <w:rsid w:val="00EB4169"/>
    <w:rsid w:val="00EB4708"/>
    <w:rsid w:val="00EB5F00"/>
    <w:rsid w:val="00EB6AEB"/>
    <w:rsid w:val="00EB7018"/>
    <w:rsid w:val="00EB7285"/>
    <w:rsid w:val="00EB7C40"/>
    <w:rsid w:val="00EC1037"/>
    <w:rsid w:val="00EC1391"/>
    <w:rsid w:val="00EC1DA9"/>
    <w:rsid w:val="00EC29CD"/>
    <w:rsid w:val="00EC2F88"/>
    <w:rsid w:val="00EC3361"/>
    <w:rsid w:val="00EC3BC6"/>
    <w:rsid w:val="00EC4061"/>
    <w:rsid w:val="00EC41D2"/>
    <w:rsid w:val="00EC42AB"/>
    <w:rsid w:val="00EC62CB"/>
    <w:rsid w:val="00EC67D7"/>
    <w:rsid w:val="00EC750C"/>
    <w:rsid w:val="00ED1084"/>
    <w:rsid w:val="00ED17D3"/>
    <w:rsid w:val="00ED252F"/>
    <w:rsid w:val="00ED31C7"/>
    <w:rsid w:val="00ED3D1F"/>
    <w:rsid w:val="00ED460B"/>
    <w:rsid w:val="00ED548A"/>
    <w:rsid w:val="00ED5B78"/>
    <w:rsid w:val="00ED6072"/>
    <w:rsid w:val="00ED7829"/>
    <w:rsid w:val="00ED7D66"/>
    <w:rsid w:val="00EE35C6"/>
    <w:rsid w:val="00EE52AD"/>
    <w:rsid w:val="00EE53E0"/>
    <w:rsid w:val="00EE6A50"/>
    <w:rsid w:val="00EE6C12"/>
    <w:rsid w:val="00EE7BF7"/>
    <w:rsid w:val="00EF001A"/>
    <w:rsid w:val="00EF0359"/>
    <w:rsid w:val="00EF064F"/>
    <w:rsid w:val="00EF411B"/>
    <w:rsid w:val="00EF4E10"/>
    <w:rsid w:val="00EF6BEF"/>
    <w:rsid w:val="00EF73DA"/>
    <w:rsid w:val="00EF78E0"/>
    <w:rsid w:val="00EF7991"/>
    <w:rsid w:val="00EF7ADD"/>
    <w:rsid w:val="00F00521"/>
    <w:rsid w:val="00F015DC"/>
    <w:rsid w:val="00F0266A"/>
    <w:rsid w:val="00F06998"/>
    <w:rsid w:val="00F078DB"/>
    <w:rsid w:val="00F07C9C"/>
    <w:rsid w:val="00F124C1"/>
    <w:rsid w:val="00F13EF9"/>
    <w:rsid w:val="00F14934"/>
    <w:rsid w:val="00F168B1"/>
    <w:rsid w:val="00F16F2A"/>
    <w:rsid w:val="00F20A7B"/>
    <w:rsid w:val="00F210C3"/>
    <w:rsid w:val="00F21407"/>
    <w:rsid w:val="00F21920"/>
    <w:rsid w:val="00F2331B"/>
    <w:rsid w:val="00F2376C"/>
    <w:rsid w:val="00F23864"/>
    <w:rsid w:val="00F248F4"/>
    <w:rsid w:val="00F26996"/>
    <w:rsid w:val="00F26CEA"/>
    <w:rsid w:val="00F319C9"/>
    <w:rsid w:val="00F3450F"/>
    <w:rsid w:val="00F34E06"/>
    <w:rsid w:val="00F35422"/>
    <w:rsid w:val="00F35451"/>
    <w:rsid w:val="00F429B9"/>
    <w:rsid w:val="00F4328E"/>
    <w:rsid w:val="00F4564B"/>
    <w:rsid w:val="00F467C9"/>
    <w:rsid w:val="00F50595"/>
    <w:rsid w:val="00F52E32"/>
    <w:rsid w:val="00F53004"/>
    <w:rsid w:val="00F5303D"/>
    <w:rsid w:val="00F536D9"/>
    <w:rsid w:val="00F56C62"/>
    <w:rsid w:val="00F56D8F"/>
    <w:rsid w:val="00F6000C"/>
    <w:rsid w:val="00F618AA"/>
    <w:rsid w:val="00F6210F"/>
    <w:rsid w:val="00F62415"/>
    <w:rsid w:val="00F62452"/>
    <w:rsid w:val="00F6324A"/>
    <w:rsid w:val="00F63DF3"/>
    <w:rsid w:val="00F644B6"/>
    <w:rsid w:val="00F64BB2"/>
    <w:rsid w:val="00F65625"/>
    <w:rsid w:val="00F7072A"/>
    <w:rsid w:val="00F70801"/>
    <w:rsid w:val="00F72327"/>
    <w:rsid w:val="00F74370"/>
    <w:rsid w:val="00F745AC"/>
    <w:rsid w:val="00F74F70"/>
    <w:rsid w:val="00F7643E"/>
    <w:rsid w:val="00F77E22"/>
    <w:rsid w:val="00F80037"/>
    <w:rsid w:val="00F80A3F"/>
    <w:rsid w:val="00F80DB2"/>
    <w:rsid w:val="00F814C7"/>
    <w:rsid w:val="00F826F0"/>
    <w:rsid w:val="00F83110"/>
    <w:rsid w:val="00F8330A"/>
    <w:rsid w:val="00F83A50"/>
    <w:rsid w:val="00F840EB"/>
    <w:rsid w:val="00F86B7C"/>
    <w:rsid w:val="00F872F2"/>
    <w:rsid w:val="00F87811"/>
    <w:rsid w:val="00F9057A"/>
    <w:rsid w:val="00F91364"/>
    <w:rsid w:val="00F92667"/>
    <w:rsid w:val="00F94ADB"/>
    <w:rsid w:val="00F95E42"/>
    <w:rsid w:val="00F95EBA"/>
    <w:rsid w:val="00F95F20"/>
    <w:rsid w:val="00F96013"/>
    <w:rsid w:val="00F96417"/>
    <w:rsid w:val="00FA0AF9"/>
    <w:rsid w:val="00FA0E8F"/>
    <w:rsid w:val="00FA30A4"/>
    <w:rsid w:val="00FA363C"/>
    <w:rsid w:val="00FA365F"/>
    <w:rsid w:val="00FA46AB"/>
    <w:rsid w:val="00FA4CC2"/>
    <w:rsid w:val="00FA4FAD"/>
    <w:rsid w:val="00FA604E"/>
    <w:rsid w:val="00FB2427"/>
    <w:rsid w:val="00FB3D61"/>
    <w:rsid w:val="00FB4C2E"/>
    <w:rsid w:val="00FB515C"/>
    <w:rsid w:val="00FB5657"/>
    <w:rsid w:val="00FB596C"/>
    <w:rsid w:val="00FB628E"/>
    <w:rsid w:val="00FB67C6"/>
    <w:rsid w:val="00FB7166"/>
    <w:rsid w:val="00FC5E5E"/>
    <w:rsid w:val="00FC6335"/>
    <w:rsid w:val="00FC6A57"/>
    <w:rsid w:val="00FC6FDD"/>
    <w:rsid w:val="00FC7F50"/>
    <w:rsid w:val="00FD03C8"/>
    <w:rsid w:val="00FD0E3F"/>
    <w:rsid w:val="00FD136D"/>
    <w:rsid w:val="00FD1684"/>
    <w:rsid w:val="00FD1807"/>
    <w:rsid w:val="00FD18D1"/>
    <w:rsid w:val="00FD2404"/>
    <w:rsid w:val="00FD3737"/>
    <w:rsid w:val="00FD4154"/>
    <w:rsid w:val="00FD5C4A"/>
    <w:rsid w:val="00FD5EA9"/>
    <w:rsid w:val="00FD615F"/>
    <w:rsid w:val="00FD7992"/>
    <w:rsid w:val="00FD7D37"/>
    <w:rsid w:val="00FE3664"/>
    <w:rsid w:val="00FE3FE7"/>
    <w:rsid w:val="00FE4730"/>
    <w:rsid w:val="00FE58D2"/>
    <w:rsid w:val="00FE7709"/>
    <w:rsid w:val="00FF01DC"/>
    <w:rsid w:val="00FF1265"/>
    <w:rsid w:val="00FF27D7"/>
    <w:rsid w:val="00FF2937"/>
    <w:rsid w:val="00FF2EE0"/>
    <w:rsid w:val="00FF50AD"/>
    <w:rsid w:val="00FF676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1E6EE"/>
  <w15:docId w15:val="{FE6D6591-BAF1-4D46-BCA0-5EEB7E010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05AA"/>
    <w:rPr>
      <w:rFonts w:ascii="Arial" w:eastAsia="Times New Roman" w:hAnsi="Arial"/>
      <w:sz w:val="22"/>
      <w:szCs w:val="24"/>
    </w:rPr>
  </w:style>
  <w:style w:type="paragraph" w:styleId="berschrift1">
    <w:name w:val="heading 1"/>
    <w:basedOn w:val="Standard"/>
    <w:next w:val="Standard"/>
    <w:link w:val="berschrift1Zchn"/>
    <w:qFormat/>
    <w:rsid w:val="00AA05AA"/>
    <w:pPr>
      <w:keepNext/>
      <w:numPr>
        <w:numId w:val="1"/>
      </w:numPr>
      <w:spacing w:before="360" w:after="240"/>
      <w:outlineLvl w:val="0"/>
    </w:pPr>
    <w:rPr>
      <w:rFonts w:cs="Arial"/>
      <w:b/>
      <w:bCs/>
      <w:color w:val="999999"/>
      <w:kern w:val="32"/>
      <w:sz w:val="28"/>
      <w:szCs w:val="32"/>
    </w:rPr>
  </w:style>
  <w:style w:type="paragraph" w:styleId="berschrift2">
    <w:name w:val="heading 2"/>
    <w:basedOn w:val="Standard"/>
    <w:next w:val="Standard"/>
    <w:link w:val="berschrift2Zchn"/>
    <w:qFormat/>
    <w:rsid w:val="00AA05AA"/>
    <w:pPr>
      <w:keepNext/>
      <w:numPr>
        <w:ilvl w:val="1"/>
        <w:numId w:val="1"/>
      </w:numPr>
      <w:spacing w:before="240" w:after="240"/>
      <w:outlineLvl w:val="1"/>
    </w:pPr>
    <w:rPr>
      <w:rFonts w:cs="Arial"/>
      <w:b/>
      <w:bCs/>
      <w:iCs/>
      <w:szCs w:val="28"/>
    </w:rPr>
  </w:style>
  <w:style w:type="paragraph" w:styleId="berschrift3">
    <w:name w:val="heading 3"/>
    <w:basedOn w:val="Standard"/>
    <w:next w:val="Standard"/>
    <w:link w:val="berschrift3Zchn"/>
    <w:qFormat/>
    <w:rsid w:val="00AA05AA"/>
    <w:pPr>
      <w:keepNext/>
      <w:numPr>
        <w:ilvl w:val="2"/>
        <w:numId w:val="1"/>
      </w:numPr>
      <w:spacing w:before="240" w:after="60"/>
      <w:outlineLvl w:val="2"/>
    </w:pPr>
    <w:rPr>
      <w:rFonts w:cs="Arial"/>
      <w:b/>
      <w:bCs/>
      <w:sz w:val="26"/>
      <w:szCs w:val="26"/>
    </w:rPr>
  </w:style>
  <w:style w:type="paragraph" w:styleId="berschrift4">
    <w:name w:val="heading 4"/>
    <w:basedOn w:val="Standard"/>
    <w:next w:val="Standard"/>
    <w:link w:val="berschrift4Zchn"/>
    <w:qFormat/>
    <w:rsid w:val="00AA05AA"/>
    <w:pPr>
      <w:keepNext/>
      <w:numPr>
        <w:ilvl w:val="3"/>
        <w:numId w:val="1"/>
      </w:numPr>
      <w:spacing w:before="240" w:after="60"/>
      <w:outlineLvl w:val="3"/>
    </w:pPr>
    <w:rPr>
      <w:rFonts w:ascii="Times New Roman" w:hAnsi="Times New Roman"/>
      <w:b/>
      <w:bCs/>
      <w:sz w:val="28"/>
      <w:szCs w:val="28"/>
    </w:rPr>
  </w:style>
  <w:style w:type="paragraph" w:styleId="berschrift5">
    <w:name w:val="heading 5"/>
    <w:basedOn w:val="Standard"/>
    <w:next w:val="Standard"/>
    <w:link w:val="berschrift5Zchn"/>
    <w:qFormat/>
    <w:rsid w:val="00AA05AA"/>
    <w:pPr>
      <w:numPr>
        <w:ilvl w:val="4"/>
        <w:numId w:val="1"/>
      </w:numPr>
      <w:spacing w:before="240" w:after="60"/>
      <w:outlineLvl w:val="4"/>
    </w:pPr>
    <w:rPr>
      <w:b/>
      <w:bCs/>
      <w:i/>
      <w:iCs/>
      <w:sz w:val="26"/>
      <w:szCs w:val="26"/>
    </w:rPr>
  </w:style>
  <w:style w:type="paragraph" w:styleId="berschrift6">
    <w:name w:val="heading 6"/>
    <w:basedOn w:val="Standard"/>
    <w:next w:val="Standard"/>
    <w:link w:val="berschrift6Zchn"/>
    <w:qFormat/>
    <w:rsid w:val="00AA05AA"/>
    <w:pPr>
      <w:numPr>
        <w:ilvl w:val="5"/>
        <w:numId w:val="1"/>
      </w:numPr>
      <w:spacing w:before="240" w:after="60"/>
      <w:outlineLvl w:val="5"/>
    </w:pPr>
    <w:rPr>
      <w:rFonts w:ascii="Times New Roman" w:hAnsi="Times New Roman"/>
      <w:b/>
      <w:bCs/>
      <w:szCs w:val="22"/>
    </w:rPr>
  </w:style>
  <w:style w:type="paragraph" w:styleId="berschrift7">
    <w:name w:val="heading 7"/>
    <w:basedOn w:val="Standard"/>
    <w:next w:val="Standard"/>
    <w:link w:val="berschrift7Zchn"/>
    <w:qFormat/>
    <w:rsid w:val="0027352F"/>
    <w:pPr>
      <w:numPr>
        <w:numId w:val="14"/>
      </w:numPr>
      <w:jc w:val="center"/>
      <w:outlineLvl w:val="6"/>
    </w:pPr>
    <w:rPr>
      <w:b/>
    </w:rPr>
  </w:style>
  <w:style w:type="paragraph" w:styleId="berschrift8">
    <w:name w:val="heading 8"/>
    <w:basedOn w:val="Standard"/>
    <w:next w:val="Standard"/>
    <w:link w:val="berschrift8Zchn"/>
    <w:qFormat/>
    <w:rsid w:val="00AA05AA"/>
    <w:pPr>
      <w:numPr>
        <w:ilvl w:val="7"/>
        <w:numId w:val="1"/>
      </w:numPr>
      <w:spacing w:before="240" w:after="60"/>
      <w:outlineLvl w:val="7"/>
    </w:pPr>
    <w:rPr>
      <w:rFonts w:ascii="Times New Roman" w:hAnsi="Times New Roman"/>
      <w:i/>
      <w:iCs/>
    </w:rPr>
  </w:style>
  <w:style w:type="paragraph" w:styleId="berschrift9">
    <w:name w:val="heading 9"/>
    <w:basedOn w:val="Standard"/>
    <w:next w:val="Standard"/>
    <w:link w:val="berschrift9Zchn"/>
    <w:qFormat/>
    <w:rsid w:val="00F86B7C"/>
    <w:pPr>
      <w:numPr>
        <w:numId w:val="13"/>
      </w:numPr>
      <w:jc w:val="cente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AA05AA"/>
    <w:rPr>
      <w:rFonts w:ascii="Arial" w:eastAsia="Times New Roman" w:hAnsi="Arial" w:cs="Arial"/>
      <w:b/>
      <w:bCs/>
      <w:color w:val="999999"/>
      <w:kern w:val="32"/>
      <w:sz w:val="28"/>
      <w:szCs w:val="32"/>
    </w:rPr>
  </w:style>
  <w:style w:type="character" w:customStyle="1" w:styleId="berschrift2Zchn">
    <w:name w:val="Überschrift 2 Zchn"/>
    <w:link w:val="berschrift2"/>
    <w:rsid w:val="00AA05AA"/>
    <w:rPr>
      <w:rFonts w:ascii="Arial" w:eastAsia="Times New Roman" w:hAnsi="Arial" w:cs="Arial"/>
      <w:b/>
      <w:bCs/>
      <w:iCs/>
      <w:sz w:val="22"/>
      <w:szCs w:val="28"/>
    </w:rPr>
  </w:style>
  <w:style w:type="character" w:customStyle="1" w:styleId="berschrift3Zchn">
    <w:name w:val="Überschrift 3 Zchn"/>
    <w:link w:val="berschrift3"/>
    <w:rsid w:val="00AA05AA"/>
    <w:rPr>
      <w:rFonts w:ascii="Arial" w:eastAsia="Times New Roman" w:hAnsi="Arial" w:cs="Arial"/>
      <w:b/>
      <w:bCs/>
      <w:sz w:val="26"/>
      <w:szCs w:val="26"/>
    </w:rPr>
  </w:style>
  <w:style w:type="character" w:customStyle="1" w:styleId="berschrift4Zchn">
    <w:name w:val="Überschrift 4 Zchn"/>
    <w:link w:val="berschrift4"/>
    <w:rsid w:val="00AA05AA"/>
    <w:rPr>
      <w:rFonts w:ascii="Times New Roman" w:eastAsia="Times New Roman" w:hAnsi="Times New Roman"/>
      <w:b/>
      <w:bCs/>
      <w:sz w:val="28"/>
      <w:szCs w:val="28"/>
    </w:rPr>
  </w:style>
  <w:style w:type="character" w:customStyle="1" w:styleId="berschrift5Zchn">
    <w:name w:val="Überschrift 5 Zchn"/>
    <w:link w:val="berschrift5"/>
    <w:rsid w:val="00AA05AA"/>
    <w:rPr>
      <w:rFonts w:ascii="Arial" w:eastAsia="Times New Roman" w:hAnsi="Arial"/>
      <w:b/>
      <w:bCs/>
      <w:i/>
      <w:iCs/>
      <w:sz w:val="26"/>
      <w:szCs w:val="26"/>
    </w:rPr>
  </w:style>
  <w:style w:type="character" w:customStyle="1" w:styleId="berschrift6Zchn">
    <w:name w:val="Überschrift 6 Zchn"/>
    <w:link w:val="berschrift6"/>
    <w:rsid w:val="00AA05AA"/>
    <w:rPr>
      <w:rFonts w:ascii="Times New Roman" w:eastAsia="Times New Roman" w:hAnsi="Times New Roman"/>
      <w:b/>
      <w:bCs/>
      <w:sz w:val="22"/>
      <w:szCs w:val="22"/>
    </w:rPr>
  </w:style>
  <w:style w:type="character" w:customStyle="1" w:styleId="berschrift7Zchn">
    <w:name w:val="Überschrift 7 Zchn"/>
    <w:link w:val="berschrift7"/>
    <w:rsid w:val="0027352F"/>
    <w:rPr>
      <w:rFonts w:ascii="Arial" w:eastAsia="Times New Roman" w:hAnsi="Arial"/>
      <w:b/>
      <w:sz w:val="22"/>
      <w:szCs w:val="24"/>
    </w:rPr>
  </w:style>
  <w:style w:type="character" w:customStyle="1" w:styleId="berschrift8Zchn">
    <w:name w:val="Überschrift 8 Zchn"/>
    <w:link w:val="berschrift8"/>
    <w:rsid w:val="00AA05AA"/>
    <w:rPr>
      <w:rFonts w:ascii="Times New Roman" w:eastAsia="Times New Roman" w:hAnsi="Times New Roman"/>
      <w:i/>
      <w:iCs/>
      <w:sz w:val="22"/>
      <w:szCs w:val="24"/>
    </w:rPr>
  </w:style>
  <w:style w:type="character" w:customStyle="1" w:styleId="berschrift9Zchn">
    <w:name w:val="Überschrift 9 Zchn"/>
    <w:link w:val="berschrift9"/>
    <w:rsid w:val="00F86B7C"/>
    <w:rPr>
      <w:rFonts w:ascii="Arial" w:eastAsia="Times New Roman" w:hAnsi="Arial" w:cs="Arial"/>
      <w:b/>
      <w:sz w:val="22"/>
      <w:szCs w:val="22"/>
    </w:rPr>
  </w:style>
  <w:style w:type="paragraph" w:styleId="Kopfzeile">
    <w:name w:val="header"/>
    <w:basedOn w:val="Standard"/>
    <w:link w:val="KopfzeileZchn"/>
    <w:rsid w:val="00AA05AA"/>
    <w:pPr>
      <w:tabs>
        <w:tab w:val="center" w:pos="4536"/>
        <w:tab w:val="right" w:pos="9072"/>
      </w:tabs>
    </w:pPr>
  </w:style>
  <w:style w:type="character" w:customStyle="1" w:styleId="KopfzeileZchn">
    <w:name w:val="Kopfzeile Zchn"/>
    <w:link w:val="Kopfzeile"/>
    <w:rsid w:val="00AA05AA"/>
    <w:rPr>
      <w:rFonts w:ascii="Arial" w:eastAsia="Times New Roman" w:hAnsi="Arial" w:cs="Times New Roman"/>
      <w:szCs w:val="24"/>
      <w:lang w:eastAsia="de-DE"/>
    </w:rPr>
  </w:style>
  <w:style w:type="paragraph" w:styleId="Fuzeile">
    <w:name w:val="footer"/>
    <w:basedOn w:val="Standard"/>
    <w:link w:val="FuzeileZchn"/>
    <w:uiPriority w:val="99"/>
    <w:rsid w:val="00AA05AA"/>
    <w:pPr>
      <w:tabs>
        <w:tab w:val="center" w:pos="4536"/>
        <w:tab w:val="right" w:pos="9072"/>
      </w:tabs>
    </w:pPr>
  </w:style>
  <w:style w:type="character" w:customStyle="1" w:styleId="FuzeileZchn">
    <w:name w:val="Fußzeile Zchn"/>
    <w:link w:val="Fuzeile"/>
    <w:uiPriority w:val="99"/>
    <w:rsid w:val="00AA05AA"/>
    <w:rPr>
      <w:rFonts w:ascii="Arial" w:eastAsia="Times New Roman" w:hAnsi="Arial" w:cs="Times New Roman"/>
      <w:szCs w:val="24"/>
      <w:lang w:eastAsia="de-DE"/>
    </w:rPr>
  </w:style>
  <w:style w:type="paragraph" w:customStyle="1" w:styleId="Vertragstitel">
    <w:name w:val="Vertragstitel"/>
    <w:basedOn w:val="Standard"/>
    <w:rsid w:val="00AA05AA"/>
    <w:pPr>
      <w:numPr>
        <w:numId w:val="2"/>
      </w:numPr>
      <w:spacing w:after="240"/>
    </w:pPr>
  </w:style>
  <w:style w:type="paragraph" w:styleId="Verzeichnis1">
    <w:name w:val="toc 1"/>
    <w:basedOn w:val="Standard"/>
    <w:next w:val="Standard"/>
    <w:autoRedefine/>
    <w:uiPriority w:val="39"/>
    <w:qFormat/>
    <w:rsid w:val="003B6D6B"/>
    <w:pPr>
      <w:tabs>
        <w:tab w:val="left" w:pos="540"/>
        <w:tab w:val="right" w:leader="dot" w:pos="9060"/>
      </w:tabs>
    </w:pPr>
    <w:rPr>
      <w:rFonts w:cs="Arial"/>
      <w:b/>
      <w:noProof/>
      <w:color w:val="999999"/>
      <w:sz w:val="26"/>
    </w:rPr>
  </w:style>
  <w:style w:type="paragraph" w:styleId="Verzeichnis2">
    <w:name w:val="toc 2"/>
    <w:basedOn w:val="Standard"/>
    <w:next w:val="Standard"/>
    <w:autoRedefine/>
    <w:uiPriority w:val="39"/>
    <w:qFormat/>
    <w:rsid w:val="006E4A03"/>
    <w:pPr>
      <w:tabs>
        <w:tab w:val="left" w:pos="567"/>
        <w:tab w:val="right" w:leader="dot" w:pos="9061"/>
      </w:tabs>
      <w:spacing w:before="120" w:after="120"/>
      <w:jc w:val="center"/>
    </w:pPr>
    <w:rPr>
      <w:b/>
    </w:rPr>
  </w:style>
  <w:style w:type="character" w:styleId="Hyperlink">
    <w:name w:val="Hyperlink"/>
    <w:uiPriority w:val="99"/>
    <w:rsid w:val="00AA05AA"/>
    <w:rPr>
      <w:color w:val="0000FF"/>
      <w:u w:val="single"/>
    </w:rPr>
  </w:style>
  <w:style w:type="table" w:customStyle="1" w:styleId="Tabellengitternetz">
    <w:name w:val="Tabellengitternetz"/>
    <w:basedOn w:val="NormaleTabelle"/>
    <w:rsid w:val="00AA05A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AA05AA"/>
  </w:style>
  <w:style w:type="paragraph" w:customStyle="1" w:styleId="ProfilUnterpunkt">
    <w:name w:val="ProfilUnterpunkt"/>
    <w:basedOn w:val="Standard"/>
    <w:rsid w:val="00AA05AA"/>
    <w:pPr>
      <w:spacing w:before="240"/>
    </w:pPr>
    <w:rPr>
      <w:b/>
      <w:color w:val="376BB2"/>
    </w:rPr>
  </w:style>
  <w:style w:type="paragraph" w:customStyle="1" w:styleId="ProfilName">
    <w:name w:val="ProfilName"/>
    <w:basedOn w:val="Standard"/>
    <w:rsid w:val="00AA05AA"/>
    <w:pPr>
      <w:spacing w:after="480"/>
    </w:pPr>
    <w:rPr>
      <w:b/>
      <w:color w:val="376BB2"/>
      <w:sz w:val="28"/>
      <w:szCs w:val="28"/>
    </w:rPr>
  </w:style>
  <w:style w:type="paragraph" w:styleId="Sprechblasentext">
    <w:name w:val="Balloon Text"/>
    <w:basedOn w:val="Standard"/>
    <w:link w:val="SprechblasentextZchn"/>
    <w:semiHidden/>
    <w:rsid w:val="00AA05AA"/>
    <w:rPr>
      <w:rFonts w:ascii="Tahoma" w:hAnsi="Tahoma" w:cs="Tahoma"/>
      <w:sz w:val="16"/>
      <w:szCs w:val="16"/>
    </w:rPr>
  </w:style>
  <w:style w:type="character" w:customStyle="1" w:styleId="SprechblasentextZchn">
    <w:name w:val="Sprechblasentext Zchn"/>
    <w:link w:val="Sprechblasentext"/>
    <w:semiHidden/>
    <w:rsid w:val="00AA05AA"/>
    <w:rPr>
      <w:rFonts w:ascii="Tahoma" w:eastAsia="Times New Roman" w:hAnsi="Tahoma" w:cs="Tahoma"/>
      <w:sz w:val="16"/>
      <w:szCs w:val="16"/>
      <w:lang w:eastAsia="de-DE"/>
    </w:rPr>
  </w:style>
  <w:style w:type="paragraph" w:customStyle="1" w:styleId="Aufzhlung">
    <w:name w:val="Aufzählung"/>
    <w:basedOn w:val="Standard"/>
    <w:qFormat/>
    <w:rsid w:val="00AA05AA"/>
    <w:pPr>
      <w:tabs>
        <w:tab w:val="left" w:pos="709"/>
      </w:tabs>
      <w:ind w:left="284" w:hanging="284"/>
    </w:pPr>
  </w:style>
  <w:style w:type="paragraph" w:styleId="Listenabsatz">
    <w:name w:val="List Paragraph"/>
    <w:basedOn w:val="Standard"/>
    <w:link w:val="ListenabsatzZchn"/>
    <w:uiPriority w:val="34"/>
    <w:qFormat/>
    <w:rsid w:val="00AA05AA"/>
    <w:pPr>
      <w:ind w:left="708"/>
    </w:pPr>
  </w:style>
  <w:style w:type="paragraph" w:styleId="Inhaltsverzeichnisberschrift">
    <w:name w:val="TOC Heading"/>
    <w:basedOn w:val="berschrift1"/>
    <w:next w:val="Standard"/>
    <w:uiPriority w:val="39"/>
    <w:qFormat/>
    <w:rsid w:val="00AA05AA"/>
    <w:pPr>
      <w:keepLines/>
      <w:numPr>
        <w:numId w:val="0"/>
      </w:numPr>
      <w:spacing w:before="480" w:after="0" w:line="276" w:lineRule="auto"/>
      <w:outlineLvl w:val="9"/>
    </w:pPr>
    <w:rPr>
      <w:rFonts w:cs="Times New Roman"/>
      <w:color w:val="365F91"/>
      <w:kern w:val="0"/>
      <w:sz w:val="32"/>
      <w:szCs w:val="28"/>
      <w:lang w:eastAsia="en-US"/>
    </w:rPr>
  </w:style>
  <w:style w:type="paragraph" w:styleId="Verzeichnis3">
    <w:name w:val="toc 3"/>
    <w:basedOn w:val="Standard"/>
    <w:next w:val="Standard"/>
    <w:autoRedefine/>
    <w:uiPriority w:val="39"/>
    <w:unhideWhenUsed/>
    <w:qFormat/>
    <w:rsid w:val="007F4759"/>
    <w:pPr>
      <w:tabs>
        <w:tab w:val="left" w:pos="567"/>
        <w:tab w:val="right" w:leader="dot" w:pos="9062"/>
      </w:tabs>
      <w:ind w:left="567" w:hanging="567"/>
      <w:jc w:val="both"/>
    </w:pPr>
    <w:rPr>
      <w:rFonts w:cs="Arial"/>
      <w:noProof/>
      <w:lang w:eastAsia="en-US"/>
    </w:rPr>
  </w:style>
  <w:style w:type="paragraph" w:customStyle="1" w:styleId="Formatvorlage1">
    <w:name w:val="Formatvorlage1"/>
    <w:basedOn w:val="Standard"/>
    <w:qFormat/>
    <w:rsid w:val="00AA05AA"/>
    <w:pPr>
      <w:tabs>
        <w:tab w:val="left" w:pos="2212"/>
      </w:tabs>
      <w:spacing w:after="240"/>
      <w:ind w:left="284"/>
    </w:pPr>
  </w:style>
  <w:style w:type="paragraph" w:styleId="Titel">
    <w:name w:val="Title"/>
    <w:basedOn w:val="Standard"/>
    <w:link w:val="TitelZchn"/>
    <w:qFormat/>
    <w:rsid w:val="00AA05AA"/>
    <w:pPr>
      <w:jc w:val="center"/>
    </w:pPr>
    <w:rPr>
      <w:rFonts w:ascii="Times New Roman" w:hAnsi="Times New Roman"/>
      <w:b/>
      <w:bCs/>
      <w:sz w:val="40"/>
    </w:rPr>
  </w:style>
  <w:style w:type="character" w:customStyle="1" w:styleId="TitelZchn">
    <w:name w:val="Titel Zchn"/>
    <w:link w:val="Titel"/>
    <w:rsid w:val="00AA05AA"/>
    <w:rPr>
      <w:rFonts w:ascii="Times New Roman" w:eastAsia="Times New Roman" w:hAnsi="Times New Roman" w:cs="Times New Roman"/>
      <w:b/>
      <w:bCs/>
      <w:sz w:val="40"/>
      <w:szCs w:val="24"/>
      <w:lang w:eastAsia="de-DE"/>
    </w:rPr>
  </w:style>
  <w:style w:type="paragraph" w:styleId="Textkrper">
    <w:name w:val="Body Text"/>
    <w:basedOn w:val="Standard"/>
    <w:link w:val="TextkrperZchn"/>
    <w:semiHidden/>
    <w:rsid w:val="00AA05AA"/>
    <w:rPr>
      <w:rFonts w:ascii="Times New Roman" w:hAnsi="Times New Roman"/>
      <w:szCs w:val="20"/>
    </w:rPr>
  </w:style>
  <w:style w:type="character" w:customStyle="1" w:styleId="TextkrperZchn">
    <w:name w:val="Textkörper Zchn"/>
    <w:link w:val="Textkrper"/>
    <w:semiHidden/>
    <w:rsid w:val="00AA05AA"/>
    <w:rPr>
      <w:rFonts w:ascii="Times New Roman" w:eastAsia="Times New Roman" w:hAnsi="Times New Roman" w:cs="Times New Roman"/>
      <w:szCs w:val="20"/>
      <w:lang w:eastAsia="de-DE"/>
    </w:rPr>
  </w:style>
  <w:style w:type="paragraph" w:customStyle="1" w:styleId="bpberschrift">
    <w:name w:val="bpüberschrift"/>
    <w:basedOn w:val="Standard"/>
    <w:rsid w:val="00AA05AA"/>
    <w:pPr>
      <w:keepNext/>
      <w:keepLines/>
      <w:spacing w:before="720" w:after="480" w:line="300" w:lineRule="exact"/>
    </w:pPr>
    <w:rPr>
      <w:rFonts w:ascii="Univers (W1)" w:hAnsi="Univers (W1)" w:cs="Arial"/>
      <w:b/>
      <w:spacing w:val="-10"/>
      <w:szCs w:val="20"/>
    </w:rPr>
  </w:style>
  <w:style w:type="paragraph" w:customStyle="1" w:styleId="bpflietext">
    <w:name w:val="bpfließtext"/>
    <w:basedOn w:val="Standard"/>
    <w:rsid w:val="00AA05AA"/>
    <w:pPr>
      <w:spacing w:line="300" w:lineRule="exact"/>
    </w:pPr>
    <w:rPr>
      <w:rFonts w:ascii="Univers (W1)" w:hAnsi="Univers (W1)" w:cs="Arial"/>
      <w:spacing w:val="-10"/>
      <w:szCs w:val="20"/>
    </w:rPr>
  </w:style>
  <w:style w:type="paragraph" w:styleId="Textkrper-Zeileneinzug">
    <w:name w:val="Body Text Indent"/>
    <w:basedOn w:val="Standard"/>
    <w:link w:val="Textkrper-ZeileneinzugZchn"/>
    <w:unhideWhenUsed/>
    <w:rsid w:val="00AA05AA"/>
    <w:pPr>
      <w:spacing w:after="120"/>
      <w:ind w:left="283"/>
    </w:pPr>
  </w:style>
  <w:style w:type="character" w:customStyle="1" w:styleId="Textkrper-ZeileneinzugZchn">
    <w:name w:val="Textkörper-Zeileneinzug Zchn"/>
    <w:link w:val="Textkrper-Zeileneinzug"/>
    <w:rsid w:val="00AA05AA"/>
    <w:rPr>
      <w:rFonts w:ascii="Arial" w:eastAsia="Times New Roman" w:hAnsi="Arial" w:cs="Times New Roman"/>
      <w:szCs w:val="24"/>
      <w:lang w:eastAsia="de-DE"/>
    </w:rPr>
  </w:style>
  <w:style w:type="paragraph" w:styleId="Blocktext">
    <w:name w:val="Block Text"/>
    <w:basedOn w:val="Standard"/>
    <w:rsid w:val="00AA05AA"/>
    <w:pPr>
      <w:ind w:left="851" w:right="566"/>
      <w:jc w:val="center"/>
    </w:pPr>
    <w:rPr>
      <w:rFonts w:ascii="Times New Roman" w:hAnsi="Times New Roman"/>
      <w:szCs w:val="20"/>
    </w:rPr>
  </w:style>
  <w:style w:type="paragraph" w:styleId="Textkrper-Einzug3">
    <w:name w:val="Body Text Indent 3"/>
    <w:basedOn w:val="Standard"/>
    <w:link w:val="Textkrper-Einzug3Zchn"/>
    <w:rsid w:val="00AA05AA"/>
    <w:pPr>
      <w:spacing w:after="120"/>
      <w:ind w:left="283"/>
    </w:pPr>
    <w:rPr>
      <w:rFonts w:ascii="Times New Roman" w:hAnsi="Times New Roman"/>
      <w:sz w:val="16"/>
      <w:szCs w:val="16"/>
    </w:rPr>
  </w:style>
  <w:style w:type="character" w:customStyle="1" w:styleId="Textkrper-Einzug3Zchn">
    <w:name w:val="Textkörper-Einzug 3 Zchn"/>
    <w:link w:val="Textkrper-Einzug3"/>
    <w:rsid w:val="00AA05AA"/>
    <w:rPr>
      <w:rFonts w:ascii="Times New Roman" w:eastAsia="Times New Roman" w:hAnsi="Times New Roman" w:cs="Times New Roman"/>
      <w:sz w:val="16"/>
      <w:szCs w:val="16"/>
      <w:lang w:eastAsia="de-DE"/>
    </w:rPr>
  </w:style>
  <w:style w:type="paragraph" w:styleId="Listenfortsetzung">
    <w:name w:val="List Continue"/>
    <w:basedOn w:val="Standard"/>
    <w:rsid w:val="00AA05AA"/>
    <w:pPr>
      <w:widowControl w:val="0"/>
      <w:spacing w:after="120" w:line="240" w:lineRule="exact"/>
      <w:ind w:left="283"/>
    </w:pPr>
    <w:rPr>
      <w:rFonts w:ascii="Times New Roman" w:hAnsi="Times New Roman"/>
      <w:sz w:val="20"/>
      <w:szCs w:val="20"/>
    </w:rPr>
  </w:style>
  <w:style w:type="paragraph" w:customStyle="1" w:styleId="Adresse">
    <w:name w:val="Adresse"/>
    <w:rsid w:val="00AA05AA"/>
    <w:pPr>
      <w:framePr w:w="4637" w:h="289" w:hSpace="142" w:wrap="around" w:vAnchor="page" w:hAnchor="margin" w:y="2020"/>
    </w:pPr>
    <w:rPr>
      <w:rFonts w:ascii="CG Times" w:eastAsia="Times New Roman" w:hAnsi="CG Times"/>
      <w:noProof/>
      <w:sz w:val="14"/>
      <w:u w:val="single"/>
    </w:rPr>
  </w:style>
  <w:style w:type="paragraph" w:styleId="StandardWeb">
    <w:name w:val="Normal (Web)"/>
    <w:basedOn w:val="Standard"/>
    <w:rsid w:val="00AA05AA"/>
    <w:pPr>
      <w:spacing w:before="100" w:beforeAutospacing="1" w:after="100" w:afterAutospacing="1"/>
    </w:pPr>
    <w:rPr>
      <w:rFonts w:ascii="Times New Roman" w:hAnsi="Times New Roman"/>
    </w:rPr>
  </w:style>
  <w:style w:type="paragraph" w:styleId="Liste3">
    <w:name w:val="List 3"/>
    <w:basedOn w:val="Standard"/>
    <w:uiPriority w:val="99"/>
    <w:semiHidden/>
    <w:unhideWhenUsed/>
    <w:rsid w:val="00AA05AA"/>
    <w:pPr>
      <w:ind w:left="849" w:hanging="283"/>
      <w:contextualSpacing/>
    </w:pPr>
  </w:style>
  <w:style w:type="character" w:styleId="Fett">
    <w:name w:val="Strong"/>
    <w:uiPriority w:val="22"/>
    <w:qFormat/>
    <w:rsid w:val="00AA05AA"/>
    <w:rPr>
      <w:rFonts w:ascii="Arial" w:hAnsi="Arial"/>
      <w:b/>
      <w:bCs/>
      <w:sz w:val="22"/>
    </w:rPr>
  </w:style>
  <w:style w:type="paragraph" w:styleId="Textkrper-Einzug2">
    <w:name w:val="Body Text Indent 2"/>
    <w:basedOn w:val="Standard"/>
    <w:link w:val="Textkrper-Einzug2Zchn"/>
    <w:uiPriority w:val="99"/>
    <w:semiHidden/>
    <w:unhideWhenUsed/>
    <w:rsid w:val="00AA05AA"/>
    <w:pPr>
      <w:spacing w:after="120" w:line="480" w:lineRule="auto"/>
      <w:ind w:left="283"/>
    </w:pPr>
  </w:style>
  <w:style w:type="character" w:customStyle="1" w:styleId="Textkrper-Einzug2Zchn">
    <w:name w:val="Textkörper-Einzug 2 Zchn"/>
    <w:link w:val="Textkrper-Einzug2"/>
    <w:uiPriority w:val="99"/>
    <w:semiHidden/>
    <w:rsid w:val="00AA05AA"/>
    <w:rPr>
      <w:rFonts w:ascii="Arial" w:eastAsia="Times New Roman" w:hAnsi="Arial" w:cs="Times New Roman"/>
      <w:szCs w:val="24"/>
      <w:lang w:eastAsia="de-DE"/>
    </w:rPr>
  </w:style>
  <w:style w:type="paragraph" w:styleId="Liste2">
    <w:name w:val="List 2"/>
    <w:basedOn w:val="Standard"/>
    <w:uiPriority w:val="99"/>
    <w:semiHidden/>
    <w:unhideWhenUsed/>
    <w:rsid w:val="00AA05AA"/>
    <w:pPr>
      <w:ind w:left="566" w:hanging="283"/>
      <w:contextualSpacing/>
    </w:pPr>
  </w:style>
  <w:style w:type="paragraph" w:styleId="Listenfortsetzung2">
    <w:name w:val="List Continue 2"/>
    <w:basedOn w:val="Standard"/>
    <w:uiPriority w:val="99"/>
    <w:semiHidden/>
    <w:unhideWhenUsed/>
    <w:rsid w:val="00AA05AA"/>
    <w:pPr>
      <w:spacing w:after="120"/>
      <w:ind w:left="566"/>
      <w:contextualSpacing/>
    </w:pPr>
  </w:style>
  <w:style w:type="paragraph" w:customStyle="1" w:styleId="Betreffzeile">
    <w:name w:val="Betreffzeile"/>
    <w:basedOn w:val="Standard"/>
    <w:rsid w:val="00AA05AA"/>
    <w:pPr>
      <w:widowControl w:val="0"/>
      <w:spacing w:line="240" w:lineRule="exact"/>
    </w:pPr>
    <w:rPr>
      <w:rFonts w:ascii="Times New Roman" w:hAnsi="Times New Roman"/>
      <w:sz w:val="20"/>
      <w:szCs w:val="20"/>
    </w:rPr>
  </w:style>
  <w:style w:type="paragraph" w:customStyle="1" w:styleId="Bezugszeichentext">
    <w:name w:val="Bezugszeichentext"/>
    <w:basedOn w:val="Standard"/>
    <w:rsid w:val="00AA05AA"/>
    <w:pPr>
      <w:widowControl w:val="0"/>
      <w:spacing w:line="240" w:lineRule="exact"/>
    </w:pPr>
    <w:rPr>
      <w:rFonts w:ascii="Times New Roman" w:hAnsi="Times New Roman"/>
      <w:sz w:val="20"/>
      <w:szCs w:val="20"/>
    </w:rPr>
  </w:style>
  <w:style w:type="paragraph" w:styleId="Liste">
    <w:name w:val="List"/>
    <w:basedOn w:val="Standard"/>
    <w:uiPriority w:val="99"/>
    <w:semiHidden/>
    <w:unhideWhenUsed/>
    <w:rsid w:val="00AA05AA"/>
    <w:pPr>
      <w:ind w:left="283" w:hanging="283"/>
      <w:contextualSpacing/>
    </w:pPr>
  </w:style>
  <w:style w:type="paragraph" w:styleId="Verzeichnis4">
    <w:name w:val="toc 4"/>
    <w:basedOn w:val="Standard"/>
    <w:next w:val="Standard"/>
    <w:autoRedefine/>
    <w:uiPriority w:val="39"/>
    <w:semiHidden/>
    <w:unhideWhenUsed/>
    <w:rsid w:val="00AA05AA"/>
    <w:pPr>
      <w:ind w:left="720"/>
    </w:pPr>
  </w:style>
  <w:style w:type="paragraph" w:styleId="Kommentartext">
    <w:name w:val="annotation text"/>
    <w:basedOn w:val="Standard"/>
    <w:link w:val="KommentartextZchn"/>
    <w:semiHidden/>
    <w:rsid w:val="00AA05AA"/>
    <w:rPr>
      <w:rFonts w:ascii="Times New Roman" w:hAnsi="Times New Roman"/>
      <w:sz w:val="20"/>
      <w:szCs w:val="20"/>
    </w:rPr>
  </w:style>
  <w:style w:type="character" w:customStyle="1" w:styleId="KommentartextZchn">
    <w:name w:val="Kommentartext Zchn"/>
    <w:link w:val="Kommentartext"/>
    <w:semiHidden/>
    <w:rsid w:val="00AA05AA"/>
    <w:rPr>
      <w:rFonts w:ascii="Times New Roman" w:eastAsia="Times New Roman" w:hAnsi="Times New Roman" w:cs="Times New Roman"/>
      <w:sz w:val="20"/>
      <w:szCs w:val="20"/>
      <w:lang w:eastAsia="de-DE"/>
    </w:rPr>
  </w:style>
  <w:style w:type="paragraph" w:styleId="berarbeitung">
    <w:name w:val="Revision"/>
    <w:hidden/>
    <w:uiPriority w:val="99"/>
    <w:semiHidden/>
    <w:rsid w:val="00AA05AA"/>
    <w:rPr>
      <w:rFonts w:ascii="Arial" w:eastAsia="Times New Roman" w:hAnsi="Arial"/>
      <w:sz w:val="24"/>
      <w:szCs w:val="24"/>
    </w:rPr>
  </w:style>
  <w:style w:type="paragraph" w:styleId="Kommentarthema">
    <w:name w:val="annotation subject"/>
    <w:basedOn w:val="Kommentartext"/>
    <w:next w:val="Kommentartext"/>
    <w:link w:val="KommentarthemaZchn"/>
    <w:semiHidden/>
    <w:rsid w:val="00AA05AA"/>
    <w:rPr>
      <w:rFonts w:ascii="Arial" w:hAnsi="Arial"/>
      <w:b/>
      <w:bCs/>
    </w:rPr>
  </w:style>
  <w:style w:type="character" w:customStyle="1" w:styleId="KommentarthemaZchn">
    <w:name w:val="Kommentarthema Zchn"/>
    <w:link w:val="Kommentarthema"/>
    <w:semiHidden/>
    <w:rsid w:val="00AA05AA"/>
    <w:rPr>
      <w:rFonts w:ascii="Arial" w:eastAsia="Times New Roman" w:hAnsi="Arial" w:cs="Times New Roman"/>
      <w:b/>
      <w:bCs/>
      <w:sz w:val="20"/>
      <w:szCs w:val="20"/>
      <w:lang w:eastAsia="de-DE"/>
    </w:rPr>
  </w:style>
  <w:style w:type="paragraph" w:styleId="KeinLeerraum">
    <w:name w:val="No Spacing"/>
    <w:uiPriority w:val="1"/>
    <w:qFormat/>
    <w:rsid w:val="00AA05AA"/>
    <w:pPr>
      <w:jc w:val="center"/>
    </w:pPr>
    <w:rPr>
      <w:rFonts w:ascii="Arial" w:eastAsia="Times New Roman" w:hAnsi="Arial"/>
      <w:sz w:val="24"/>
      <w:szCs w:val="24"/>
    </w:rPr>
  </w:style>
  <w:style w:type="paragraph" w:customStyle="1" w:styleId="Formatvorlage2">
    <w:name w:val="Formatvorlage2"/>
    <w:basedOn w:val="Standard"/>
    <w:qFormat/>
    <w:rsid w:val="00AA05AA"/>
    <w:pPr>
      <w:numPr>
        <w:numId w:val="12"/>
      </w:numPr>
      <w:jc w:val="center"/>
    </w:pPr>
    <w:rPr>
      <w:b/>
    </w:rPr>
  </w:style>
  <w:style w:type="paragraph" w:styleId="Verzeichnis9">
    <w:name w:val="toc 9"/>
    <w:basedOn w:val="Standard"/>
    <w:next w:val="Standard"/>
    <w:autoRedefine/>
    <w:uiPriority w:val="39"/>
    <w:unhideWhenUsed/>
    <w:rsid w:val="0055409D"/>
    <w:pPr>
      <w:tabs>
        <w:tab w:val="left" w:pos="567"/>
        <w:tab w:val="right" w:leader="dot" w:pos="9060"/>
      </w:tabs>
      <w:spacing w:before="240"/>
    </w:pPr>
  </w:style>
  <w:style w:type="paragraph" w:styleId="Dokumentstruktur">
    <w:name w:val="Document Map"/>
    <w:basedOn w:val="Standard"/>
    <w:link w:val="DokumentstrukturZchn"/>
    <w:uiPriority w:val="99"/>
    <w:semiHidden/>
    <w:unhideWhenUsed/>
    <w:rsid w:val="00AA05AA"/>
    <w:rPr>
      <w:rFonts w:ascii="Tahoma" w:hAnsi="Tahoma" w:cs="Tahoma"/>
      <w:sz w:val="16"/>
      <w:szCs w:val="16"/>
    </w:rPr>
  </w:style>
  <w:style w:type="character" w:customStyle="1" w:styleId="DokumentstrukturZchn">
    <w:name w:val="Dokumentstruktur Zchn"/>
    <w:link w:val="Dokumentstruktur"/>
    <w:uiPriority w:val="99"/>
    <w:semiHidden/>
    <w:rsid w:val="00AA05AA"/>
    <w:rPr>
      <w:rFonts w:ascii="Tahoma" w:eastAsia="Times New Roman" w:hAnsi="Tahoma" w:cs="Tahoma"/>
      <w:sz w:val="16"/>
      <w:szCs w:val="16"/>
      <w:lang w:eastAsia="de-DE"/>
    </w:rPr>
  </w:style>
  <w:style w:type="paragraph" w:styleId="Verzeichnis7">
    <w:name w:val="toc 7"/>
    <w:basedOn w:val="Standard"/>
    <w:next w:val="Standard"/>
    <w:autoRedefine/>
    <w:uiPriority w:val="39"/>
    <w:unhideWhenUsed/>
    <w:rsid w:val="004C5E99"/>
    <w:pPr>
      <w:tabs>
        <w:tab w:val="left" w:pos="851"/>
        <w:tab w:val="right" w:leader="dot" w:pos="9060"/>
      </w:tabs>
      <w:spacing w:line="480" w:lineRule="auto"/>
    </w:pPr>
  </w:style>
  <w:style w:type="paragraph" w:customStyle="1" w:styleId="Standard125cm">
    <w:name w:val="Standard 1.25 cm"/>
    <w:basedOn w:val="Standard"/>
    <w:rsid w:val="00AA05AA"/>
    <w:pPr>
      <w:spacing w:after="240" w:line="312" w:lineRule="auto"/>
      <w:ind w:left="709"/>
      <w:jc w:val="both"/>
    </w:pPr>
    <w:rPr>
      <w:szCs w:val="20"/>
      <w:lang w:eastAsia="en-US"/>
    </w:rPr>
  </w:style>
  <w:style w:type="character" w:styleId="Kommentarzeichen">
    <w:name w:val="annotation reference"/>
    <w:semiHidden/>
    <w:unhideWhenUsed/>
    <w:rsid w:val="008B6C76"/>
    <w:rPr>
      <w:sz w:val="16"/>
      <w:szCs w:val="16"/>
    </w:rPr>
  </w:style>
  <w:style w:type="paragraph" w:styleId="NurText">
    <w:name w:val="Plain Text"/>
    <w:basedOn w:val="Standard"/>
    <w:link w:val="NurTextZchn"/>
    <w:uiPriority w:val="99"/>
    <w:semiHidden/>
    <w:unhideWhenUsed/>
    <w:rsid w:val="00383C9C"/>
    <w:rPr>
      <w:rFonts w:ascii="Consolas" w:hAnsi="Consolas"/>
      <w:sz w:val="21"/>
      <w:szCs w:val="21"/>
    </w:rPr>
  </w:style>
  <w:style w:type="character" w:customStyle="1" w:styleId="NurTextZchn">
    <w:name w:val="Nur Text Zchn"/>
    <w:link w:val="NurText"/>
    <w:uiPriority w:val="99"/>
    <w:semiHidden/>
    <w:rsid w:val="00383C9C"/>
    <w:rPr>
      <w:rFonts w:ascii="Consolas" w:eastAsia="Times New Roman" w:hAnsi="Consolas"/>
      <w:sz w:val="21"/>
      <w:szCs w:val="21"/>
    </w:rPr>
  </w:style>
  <w:style w:type="paragraph" w:styleId="Textkrper3">
    <w:name w:val="Body Text 3"/>
    <w:basedOn w:val="Standard"/>
    <w:link w:val="Textkrper3Zchn"/>
    <w:uiPriority w:val="99"/>
    <w:semiHidden/>
    <w:unhideWhenUsed/>
    <w:rsid w:val="00FC6335"/>
    <w:pPr>
      <w:spacing w:after="120"/>
    </w:pPr>
    <w:rPr>
      <w:sz w:val="16"/>
      <w:szCs w:val="16"/>
    </w:rPr>
  </w:style>
  <w:style w:type="character" w:customStyle="1" w:styleId="Textkrper3Zchn">
    <w:name w:val="Textkörper 3 Zchn"/>
    <w:link w:val="Textkrper3"/>
    <w:uiPriority w:val="99"/>
    <w:semiHidden/>
    <w:rsid w:val="00FC6335"/>
    <w:rPr>
      <w:rFonts w:ascii="Arial" w:eastAsia="Times New Roman" w:hAnsi="Arial"/>
      <w:sz w:val="16"/>
      <w:szCs w:val="16"/>
    </w:rPr>
  </w:style>
  <w:style w:type="table" w:styleId="Tabellenraster">
    <w:name w:val="Table Grid"/>
    <w:basedOn w:val="NormaleTabelle"/>
    <w:rsid w:val="002A769C"/>
    <w:rPr>
      <w:rFonts w:ascii="Arial" w:eastAsiaTheme="minorHAnsi" w:hAnsi="Arial"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nabsatzZchn">
    <w:name w:val="Listenabsatz Zchn"/>
    <w:link w:val="Listenabsatz"/>
    <w:uiPriority w:val="34"/>
    <w:rsid w:val="002A769C"/>
    <w:rPr>
      <w:rFonts w:ascii="Arial" w:eastAsia="Times New Roman" w:hAnsi="Arial"/>
      <w:sz w:val="22"/>
      <w:szCs w:val="24"/>
    </w:rPr>
  </w:style>
  <w:style w:type="character" w:styleId="NichtaufgelsteErwhnung">
    <w:name w:val="Unresolved Mention"/>
    <w:basedOn w:val="Absatz-Standardschriftart"/>
    <w:uiPriority w:val="99"/>
    <w:semiHidden/>
    <w:unhideWhenUsed/>
    <w:rsid w:val="00976A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81957">
      <w:bodyDiv w:val="1"/>
      <w:marLeft w:val="0"/>
      <w:marRight w:val="0"/>
      <w:marTop w:val="0"/>
      <w:marBottom w:val="0"/>
      <w:divBdr>
        <w:top w:val="none" w:sz="0" w:space="0" w:color="auto"/>
        <w:left w:val="none" w:sz="0" w:space="0" w:color="auto"/>
        <w:bottom w:val="none" w:sz="0" w:space="0" w:color="auto"/>
        <w:right w:val="none" w:sz="0" w:space="0" w:color="auto"/>
      </w:divBdr>
    </w:div>
    <w:div w:id="159933008">
      <w:bodyDiv w:val="1"/>
      <w:marLeft w:val="0"/>
      <w:marRight w:val="0"/>
      <w:marTop w:val="0"/>
      <w:marBottom w:val="0"/>
      <w:divBdr>
        <w:top w:val="none" w:sz="0" w:space="0" w:color="auto"/>
        <w:left w:val="none" w:sz="0" w:space="0" w:color="auto"/>
        <w:bottom w:val="none" w:sz="0" w:space="0" w:color="auto"/>
        <w:right w:val="none" w:sz="0" w:space="0" w:color="auto"/>
      </w:divBdr>
    </w:div>
    <w:div w:id="204145141">
      <w:bodyDiv w:val="1"/>
      <w:marLeft w:val="0"/>
      <w:marRight w:val="0"/>
      <w:marTop w:val="0"/>
      <w:marBottom w:val="0"/>
      <w:divBdr>
        <w:top w:val="none" w:sz="0" w:space="0" w:color="auto"/>
        <w:left w:val="none" w:sz="0" w:space="0" w:color="auto"/>
        <w:bottom w:val="none" w:sz="0" w:space="0" w:color="auto"/>
        <w:right w:val="none" w:sz="0" w:space="0" w:color="auto"/>
      </w:divBdr>
    </w:div>
    <w:div w:id="427703314">
      <w:bodyDiv w:val="1"/>
      <w:marLeft w:val="0"/>
      <w:marRight w:val="0"/>
      <w:marTop w:val="0"/>
      <w:marBottom w:val="0"/>
      <w:divBdr>
        <w:top w:val="none" w:sz="0" w:space="0" w:color="auto"/>
        <w:left w:val="none" w:sz="0" w:space="0" w:color="auto"/>
        <w:bottom w:val="none" w:sz="0" w:space="0" w:color="auto"/>
        <w:right w:val="none" w:sz="0" w:space="0" w:color="auto"/>
      </w:divBdr>
    </w:div>
    <w:div w:id="509491336">
      <w:bodyDiv w:val="1"/>
      <w:marLeft w:val="0"/>
      <w:marRight w:val="0"/>
      <w:marTop w:val="0"/>
      <w:marBottom w:val="0"/>
      <w:divBdr>
        <w:top w:val="none" w:sz="0" w:space="0" w:color="auto"/>
        <w:left w:val="none" w:sz="0" w:space="0" w:color="auto"/>
        <w:bottom w:val="none" w:sz="0" w:space="0" w:color="auto"/>
        <w:right w:val="none" w:sz="0" w:space="0" w:color="auto"/>
      </w:divBdr>
    </w:div>
    <w:div w:id="519126290">
      <w:bodyDiv w:val="1"/>
      <w:marLeft w:val="0"/>
      <w:marRight w:val="0"/>
      <w:marTop w:val="0"/>
      <w:marBottom w:val="0"/>
      <w:divBdr>
        <w:top w:val="none" w:sz="0" w:space="0" w:color="auto"/>
        <w:left w:val="none" w:sz="0" w:space="0" w:color="auto"/>
        <w:bottom w:val="none" w:sz="0" w:space="0" w:color="auto"/>
        <w:right w:val="none" w:sz="0" w:space="0" w:color="auto"/>
      </w:divBdr>
    </w:div>
    <w:div w:id="566234264">
      <w:bodyDiv w:val="1"/>
      <w:marLeft w:val="0"/>
      <w:marRight w:val="0"/>
      <w:marTop w:val="0"/>
      <w:marBottom w:val="0"/>
      <w:divBdr>
        <w:top w:val="none" w:sz="0" w:space="0" w:color="auto"/>
        <w:left w:val="none" w:sz="0" w:space="0" w:color="auto"/>
        <w:bottom w:val="none" w:sz="0" w:space="0" w:color="auto"/>
        <w:right w:val="none" w:sz="0" w:space="0" w:color="auto"/>
      </w:divBdr>
    </w:div>
    <w:div w:id="783231534">
      <w:bodyDiv w:val="1"/>
      <w:marLeft w:val="0"/>
      <w:marRight w:val="0"/>
      <w:marTop w:val="0"/>
      <w:marBottom w:val="0"/>
      <w:divBdr>
        <w:top w:val="none" w:sz="0" w:space="0" w:color="auto"/>
        <w:left w:val="none" w:sz="0" w:space="0" w:color="auto"/>
        <w:bottom w:val="none" w:sz="0" w:space="0" w:color="auto"/>
        <w:right w:val="none" w:sz="0" w:space="0" w:color="auto"/>
      </w:divBdr>
    </w:div>
    <w:div w:id="873814577">
      <w:bodyDiv w:val="1"/>
      <w:marLeft w:val="0"/>
      <w:marRight w:val="0"/>
      <w:marTop w:val="0"/>
      <w:marBottom w:val="0"/>
      <w:divBdr>
        <w:top w:val="none" w:sz="0" w:space="0" w:color="auto"/>
        <w:left w:val="none" w:sz="0" w:space="0" w:color="auto"/>
        <w:bottom w:val="none" w:sz="0" w:space="0" w:color="auto"/>
        <w:right w:val="none" w:sz="0" w:space="0" w:color="auto"/>
      </w:divBdr>
    </w:div>
    <w:div w:id="938680335">
      <w:bodyDiv w:val="1"/>
      <w:marLeft w:val="0"/>
      <w:marRight w:val="0"/>
      <w:marTop w:val="0"/>
      <w:marBottom w:val="0"/>
      <w:divBdr>
        <w:top w:val="none" w:sz="0" w:space="0" w:color="auto"/>
        <w:left w:val="none" w:sz="0" w:space="0" w:color="auto"/>
        <w:bottom w:val="none" w:sz="0" w:space="0" w:color="auto"/>
        <w:right w:val="none" w:sz="0" w:space="0" w:color="auto"/>
      </w:divBdr>
    </w:div>
    <w:div w:id="1010335408">
      <w:bodyDiv w:val="1"/>
      <w:marLeft w:val="0"/>
      <w:marRight w:val="0"/>
      <w:marTop w:val="0"/>
      <w:marBottom w:val="0"/>
      <w:divBdr>
        <w:top w:val="none" w:sz="0" w:space="0" w:color="auto"/>
        <w:left w:val="none" w:sz="0" w:space="0" w:color="auto"/>
        <w:bottom w:val="none" w:sz="0" w:space="0" w:color="auto"/>
        <w:right w:val="none" w:sz="0" w:space="0" w:color="auto"/>
      </w:divBdr>
    </w:div>
    <w:div w:id="1080325538">
      <w:bodyDiv w:val="1"/>
      <w:marLeft w:val="0"/>
      <w:marRight w:val="0"/>
      <w:marTop w:val="0"/>
      <w:marBottom w:val="0"/>
      <w:divBdr>
        <w:top w:val="none" w:sz="0" w:space="0" w:color="auto"/>
        <w:left w:val="none" w:sz="0" w:space="0" w:color="auto"/>
        <w:bottom w:val="none" w:sz="0" w:space="0" w:color="auto"/>
        <w:right w:val="none" w:sz="0" w:space="0" w:color="auto"/>
      </w:divBdr>
    </w:div>
    <w:div w:id="1111899529">
      <w:bodyDiv w:val="1"/>
      <w:marLeft w:val="0"/>
      <w:marRight w:val="0"/>
      <w:marTop w:val="0"/>
      <w:marBottom w:val="0"/>
      <w:divBdr>
        <w:top w:val="none" w:sz="0" w:space="0" w:color="auto"/>
        <w:left w:val="none" w:sz="0" w:space="0" w:color="auto"/>
        <w:bottom w:val="none" w:sz="0" w:space="0" w:color="auto"/>
        <w:right w:val="none" w:sz="0" w:space="0" w:color="auto"/>
      </w:divBdr>
    </w:div>
    <w:div w:id="1187593671">
      <w:bodyDiv w:val="1"/>
      <w:marLeft w:val="0"/>
      <w:marRight w:val="0"/>
      <w:marTop w:val="0"/>
      <w:marBottom w:val="0"/>
      <w:divBdr>
        <w:top w:val="none" w:sz="0" w:space="0" w:color="auto"/>
        <w:left w:val="none" w:sz="0" w:space="0" w:color="auto"/>
        <w:bottom w:val="none" w:sz="0" w:space="0" w:color="auto"/>
        <w:right w:val="none" w:sz="0" w:space="0" w:color="auto"/>
      </w:divBdr>
    </w:div>
    <w:div w:id="1206332169">
      <w:bodyDiv w:val="1"/>
      <w:marLeft w:val="0"/>
      <w:marRight w:val="0"/>
      <w:marTop w:val="0"/>
      <w:marBottom w:val="0"/>
      <w:divBdr>
        <w:top w:val="none" w:sz="0" w:space="0" w:color="auto"/>
        <w:left w:val="none" w:sz="0" w:space="0" w:color="auto"/>
        <w:bottom w:val="none" w:sz="0" w:space="0" w:color="auto"/>
        <w:right w:val="none" w:sz="0" w:space="0" w:color="auto"/>
      </w:divBdr>
    </w:div>
    <w:div w:id="1252087079">
      <w:bodyDiv w:val="1"/>
      <w:marLeft w:val="0"/>
      <w:marRight w:val="0"/>
      <w:marTop w:val="0"/>
      <w:marBottom w:val="0"/>
      <w:divBdr>
        <w:top w:val="none" w:sz="0" w:space="0" w:color="auto"/>
        <w:left w:val="none" w:sz="0" w:space="0" w:color="auto"/>
        <w:bottom w:val="none" w:sz="0" w:space="0" w:color="auto"/>
        <w:right w:val="none" w:sz="0" w:space="0" w:color="auto"/>
      </w:divBdr>
    </w:div>
    <w:div w:id="1266377568">
      <w:bodyDiv w:val="1"/>
      <w:marLeft w:val="0"/>
      <w:marRight w:val="0"/>
      <w:marTop w:val="0"/>
      <w:marBottom w:val="0"/>
      <w:divBdr>
        <w:top w:val="none" w:sz="0" w:space="0" w:color="auto"/>
        <w:left w:val="none" w:sz="0" w:space="0" w:color="auto"/>
        <w:bottom w:val="none" w:sz="0" w:space="0" w:color="auto"/>
        <w:right w:val="none" w:sz="0" w:space="0" w:color="auto"/>
      </w:divBdr>
    </w:div>
    <w:div w:id="1303582099">
      <w:bodyDiv w:val="1"/>
      <w:marLeft w:val="0"/>
      <w:marRight w:val="0"/>
      <w:marTop w:val="0"/>
      <w:marBottom w:val="0"/>
      <w:divBdr>
        <w:top w:val="none" w:sz="0" w:space="0" w:color="auto"/>
        <w:left w:val="none" w:sz="0" w:space="0" w:color="auto"/>
        <w:bottom w:val="none" w:sz="0" w:space="0" w:color="auto"/>
        <w:right w:val="none" w:sz="0" w:space="0" w:color="auto"/>
      </w:divBdr>
    </w:div>
    <w:div w:id="1380940099">
      <w:bodyDiv w:val="1"/>
      <w:marLeft w:val="0"/>
      <w:marRight w:val="0"/>
      <w:marTop w:val="0"/>
      <w:marBottom w:val="0"/>
      <w:divBdr>
        <w:top w:val="none" w:sz="0" w:space="0" w:color="auto"/>
        <w:left w:val="none" w:sz="0" w:space="0" w:color="auto"/>
        <w:bottom w:val="none" w:sz="0" w:space="0" w:color="auto"/>
        <w:right w:val="none" w:sz="0" w:space="0" w:color="auto"/>
      </w:divBdr>
    </w:div>
    <w:div w:id="1416441798">
      <w:bodyDiv w:val="1"/>
      <w:marLeft w:val="0"/>
      <w:marRight w:val="0"/>
      <w:marTop w:val="0"/>
      <w:marBottom w:val="0"/>
      <w:divBdr>
        <w:top w:val="none" w:sz="0" w:space="0" w:color="auto"/>
        <w:left w:val="none" w:sz="0" w:space="0" w:color="auto"/>
        <w:bottom w:val="none" w:sz="0" w:space="0" w:color="auto"/>
        <w:right w:val="none" w:sz="0" w:space="0" w:color="auto"/>
      </w:divBdr>
    </w:div>
    <w:div w:id="1452819480">
      <w:bodyDiv w:val="1"/>
      <w:marLeft w:val="0"/>
      <w:marRight w:val="0"/>
      <w:marTop w:val="0"/>
      <w:marBottom w:val="0"/>
      <w:divBdr>
        <w:top w:val="none" w:sz="0" w:space="0" w:color="auto"/>
        <w:left w:val="none" w:sz="0" w:space="0" w:color="auto"/>
        <w:bottom w:val="none" w:sz="0" w:space="0" w:color="auto"/>
        <w:right w:val="none" w:sz="0" w:space="0" w:color="auto"/>
      </w:divBdr>
    </w:div>
    <w:div w:id="1468890336">
      <w:bodyDiv w:val="1"/>
      <w:marLeft w:val="0"/>
      <w:marRight w:val="0"/>
      <w:marTop w:val="0"/>
      <w:marBottom w:val="0"/>
      <w:divBdr>
        <w:top w:val="none" w:sz="0" w:space="0" w:color="auto"/>
        <w:left w:val="none" w:sz="0" w:space="0" w:color="auto"/>
        <w:bottom w:val="none" w:sz="0" w:space="0" w:color="auto"/>
        <w:right w:val="none" w:sz="0" w:space="0" w:color="auto"/>
      </w:divBdr>
    </w:div>
    <w:div w:id="1529099448">
      <w:bodyDiv w:val="1"/>
      <w:marLeft w:val="0"/>
      <w:marRight w:val="0"/>
      <w:marTop w:val="0"/>
      <w:marBottom w:val="0"/>
      <w:divBdr>
        <w:top w:val="none" w:sz="0" w:space="0" w:color="auto"/>
        <w:left w:val="none" w:sz="0" w:space="0" w:color="auto"/>
        <w:bottom w:val="none" w:sz="0" w:space="0" w:color="auto"/>
        <w:right w:val="none" w:sz="0" w:space="0" w:color="auto"/>
      </w:divBdr>
    </w:div>
    <w:div w:id="1530724653">
      <w:bodyDiv w:val="1"/>
      <w:marLeft w:val="0"/>
      <w:marRight w:val="0"/>
      <w:marTop w:val="0"/>
      <w:marBottom w:val="0"/>
      <w:divBdr>
        <w:top w:val="none" w:sz="0" w:space="0" w:color="auto"/>
        <w:left w:val="none" w:sz="0" w:space="0" w:color="auto"/>
        <w:bottom w:val="none" w:sz="0" w:space="0" w:color="auto"/>
        <w:right w:val="none" w:sz="0" w:space="0" w:color="auto"/>
      </w:divBdr>
    </w:div>
    <w:div w:id="1659116698">
      <w:bodyDiv w:val="1"/>
      <w:marLeft w:val="0"/>
      <w:marRight w:val="0"/>
      <w:marTop w:val="0"/>
      <w:marBottom w:val="0"/>
      <w:divBdr>
        <w:top w:val="none" w:sz="0" w:space="0" w:color="auto"/>
        <w:left w:val="none" w:sz="0" w:space="0" w:color="auto"/>
        <w:bottom w:val="none" w:sz="0" w:space="0" w:color="auto"/>
        <w:right w:val="none" w:sz="0" w:space="0" w:color="auto"/>
      </w:divBdr>
    </w:div>
    <w:div w:id="1715151639">
      <w:bodyDiv w:val="1"/>
      <w:marLeft w:val="0"/>
      <w:marRight w:val="0"/>
      <w:marTop w:val="0"/>
      <w:marBottom w:val="0"/>
      <w:divBdr>
        <w:top w:val="none" w:sz="0" w:space="0" w:color="auto"/>
        <w:left w:val="none" w:sz="0" w:space="0" w:color="auto"/>
        <w:bottom w:val="none" w:sz="0" w:space="0" w:color="auto"/>
        <w:right w:val="none" w:sz="0" w:space="0" w:color="auto"/>
      </w:divBdr>
    </w:div>
    <w:div w:id="1754937076">
      <w:bodyDiv w:val="1"/>
      <w:marLeft w:val="0"/>
      <w:marRight w:val="0"/>
      <w:marTop w:val="0"/>
      <w:marBottom w:val="0"/>
      <w:divBdr>
        <w:top w:val="none" w:sz="0" w:space="0" w:color="auto"/>
        <w:left w:val="none" w:sz="0" w:space="0" w:color="auto"/>
        <w:bottom w:val="none" w:sz="0" w:space="0" w:color="auto"/>
        <w:right w:val="none" w:sz="0" w:space="0" w:color="auto"/>
      </w:divBdr>
    </w:div>
    <w:div w:id="1808618323">
      <w:bodyDiv w:val="1"/>
      <w:marLeft w:val="0"/>
      <w:marRight w:val="0"/>
      <w:marTop w:val="0"/>
      <w:marBottom w:val="0"/>
      <w:divBdr>
        <w:top w:val="none" w:sz="0" w:space="0" w:color="auto"/>
        <w:left w:val="none" w:sz="0" w:space="0" w:color="auto"/>
        <w:bottom w:val="none" w:sz="0" w:space="0" w:color="auto"/>
        <w:right w:val="none" w:sz="0" w:space="0" w:color="auto"/>
      </w:divBdr>
    </w:div>
    <w:div w:id="1854609298">
      <w:bodyDiv w:val="1"/>
      <w:marLeft w:val="0"/>
      <w:marRight w:val="0"/>
      <w:marTop w:val="0"/>
      <w:marBottom w:val="0"/>
      <w:divBdr>
        <w:top w:val="none" w:sz="0" w:space="0" w:color="auto"/>
        <w:left w:val="none" w:sz="0" w:space="0" w:color="auto"/>
        <w:bottom w:val="none" w:sz="0" w:space="0" w:color="auto"/>
        <w:right w:val="none" w:sz="0" w:space="0" w:color="auto"/>
      </w:divBdr>
    </w:div>
    <w:div w:id="1866793124">
      <w:bodyDiv w:val="1"/>
      <w:marLeft w:val="0"/>
      <w:marRight w:val="0"/>
      <w:marTop w:val="0"/>
      <w:marBottom w:val="0"/>
      <w:divBdr>
        <w:top w:val="none" w:sz="0" w:space="0" w:color="auto"/>
        <w:left w:val="none" w:sz="0" w:space="0" w:color="auto"/>
        <w:bottom w:val="none" w:sz="0" w:space="0" w:color="auto"/>
        <w:right w:val="none" w:sz="0" w:space="0" w:color="auto"/>
      </w:divBdr>
    </w:div>
    <w:div w:id="1912811735">
      <w:bodyDiv w:val="1"/>
      <w:marLeft w:val="0"/>
      <w:marRight w:val="0"/>
      <w:marTop w:val="0"/>
      <w:marBottom w:val="0"/>
      <w:divBdr>
        <w:top w:val="none" w:sz="0" w:space="0" w:color="auto"/>
        <w:left w:val="none" w:sz="0" w:space="0" w:color="auto"/>
        <w:bottom w:val="none" w:sz="0" w:space="0" w:color="auto"/>
        <w:right w:val="none" w:sz="0" w:space="0" w:color="auto"/>
      </w:divBdr>
    </w:div>
    <w:div w:id="2093045381">
      <w:bodyDiv w:val="1"/>
      <w:marLeft w:val="0"/>
      <w:marRight w:val="0"/>
      <w:marTop w:val="0"/>
      <w:marBottom w:val="0"/>
      <w:divBdr>
        <w:top w:val="none" w:sz="0" w:space="0" w:color="auto"/>
        <w:left w:val="none" w:sz="0" w:space="0" w:color="auto"/>
        <w:bottom w:val="none" w:sz="0" w:space="0" w:color="auto"/>
        <w:right w:val="none" w:sz="0" w:space="0" w:color="auto"/>
      </w:divBdr>
    </w:div>
    <w:div w:id="21256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bauamt@kochel.de" TargetMode="External"/><Relationship Id="rId3" Type="http://schemas.openxmlformats.org/officeDocument/2006/relationships/customXml" Target="../customXml/item3.xml"/><Relationship Id="rId21" Type="http://schemas.openxmlformats.org/officeDocument/2006/relationships/hyperlink" Target="mailto:bauamt@kochel.de"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bauamt@kochel.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bauamt@kochel.de" TargetMode="External"/><Relationship Id="rId20" Type="http://schemas.openxmlformats.org/officeDocument/2006/relationships/hyperlink" Target="mailto:bauamt@kochel.d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bauamt@kochel.de" TargetMode="External"/><Relationship Id="rId23" Type="http://schemas.openxmlformats.org/officeDocument/2006/relationships/hyperlink" Target="mailto:bauamt@kochel.de" TargetMode="External"/><Relationship Id="rId10" Type="http://schemas.openxmlformats.org/officeDocument/2006/relationships/footnotes" Target="footnotes.xml"/><Relationship Id="rId19" Type="http://schemas.openxmlformats.org/officeDocument/2006/relationships/hyperlink" Target="mailto:bauamt@kochel.d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auamt@kochel.de" TargetMode="External"/><Relationship Id="rId22" Type="http://schemas.openxmlformats.org/officeDocument/2006/relationships/hyperlink" Target="mailto:bauamt@kochel.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A24A029512E4314C8107E1648F6723AB" ma:contentTypeVersion="16" ma:contentTypeDescription="Ein neues Dokument erstellen." ma:contentTypeScope="" ma:versionID="c8a65d9ca70afb79b01b3205661d9212">
  <xsd:schema xmlns:xsd="http://www.w3.org/2001/XMLSchema" xmlns:xs="http://www.w3.org/2001/XMLSchema" xmlns:p="http://schemas.microsoft.com/office/2006/metadata/properties" xmlns:ns2="0753f78e-8288-45a6-b0fd-b424a45e075a" xmlns:ns3="3cf6de26-0b4b-4e05-834f-b64e9d142eb0" targetNamespace="http://schemas.microsoft.com/office/2006/metadata/properties" ma:root="true" ma:fieldsID="0685fde05ca7e30543efad5f434f9864" ns2:_="" ns3:_="">
    <xsd:import namespace="0753f78e-8288-45a6-b0fd-b424a45e075a"/>
    <xsd:import namespace="3cf6de26-0b4b-4e05-834f-b64e9d142eb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f78e-8288-45a6-b0fd-b424a45e075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0d8d7422-a8a2-4f76-bf05-381997659216}" ma:internalName="TaxCatchAll" ma:showField="CatchAllData" ma:web="0753f78e-8288-45a6-b0fd-b424a45e075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f6de26-0b4b-4e05-834f-b64e9d142eb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dabf702a-a282-4b48-82cc-9d26ff6b34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TaxCatchAll xmlns="0753f78e-8288-45a6-b0fd-b424a45e075a" xsi:nil="true"/>
    <lcf76f155ced4ddcb4097134ff3c332f xmlns="3cf6de26-0b4b-4e05-834f-b64e9d142eb0">
      <Terms xmlns="http://schemas.microsoft.com/office/infopath/2007/PartnerControls"/>
    </lcf76f155ced4ddcb4097134ff3c332f>
    <_dlc_DocId xmlns="0753f78e-8288-45a6-b0fd-b424a45e075a">4ZAZK5PC63HH-1595827385-46551</_dlc_DocId>
    <_dlc_DocIdUrl xmlns="0753f78e-8288-45a6-b0fd-b424a45e075a">
      <Url>https://neumannneumann.sharepoint.com/sites/DMS/_layouts/15/DocIdRedir.aspx?ID=4ZAZK5PC63HH-1595827385-46551</Url>
      <Description>4ZAZK5PC63HH-1595827385-46551</Description>
    </_dlc_DocIdUrl>
  </documentManagement>
</p:properties>
</file>

<file path=customXml/itemProps1.xml><?xml version="1.0" encoding="utf-8"?>
<ds:datastoreItem xmlns:ds="http://schemas.openxmlformats.org/officeDocument/2006/customXml" ds:itemID="{47930EB2-ED31-4C61-9226-CDBA0E078580}">
  <ds:schemaRefs>
    <ds:schemaRef ds:uri="http://schemas.microsoft.com/sharepoint/v3/contenttype/forms"/>
  </ds:schemaRefs>
</ds:datastoreItem>
</file>

<file path=customXml/itemProps2.xml><?xml version="1.0" encoding="utf-8"?>
<ds:datastoreItem xmlns:ds="http://schemas.openxmlformats.org/officeDocument/2006/customXml" ds:itemID="{1AD44947-5773-4D7A-9B20-D69EE99ECB75}">
  <ds:schemaRefs>
    <ds:schemaRef ds:uri="http://schemas.microsoft.com/sharepoint/events"/>
  </ds:schemaRefs>
</ds:datastoreItem>
</file>

<file path=customXml/itemProps3.xml><?xml version="1.0" encoding="utf-8"?>
<ds:datastoreItem xmlns:ds="http://schemas.openxmlformats.org/officeDocument/2006/customXml" ds:itemID="{90E40E85-7791-4E3A-BAFA-0825DF998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3f78e-8288-45a6-b0fd-b424a45e075a"/>
    <ds:schemaRef ds:uri="3cf6de26-0b4b-4e05-834f-b64e9d14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4DD046-5A7C-426B-B757-9E4CAE1DCADD}">
  <ds:schemaRefs>
    <ds:schemaRef ds:uri="http://schemas.openxmlformats.org/officeDocument/2006/bibliography"/>
  </ds:schemaRefs>
</ds:datastoreItem>
</file>

<file path=customXml/itemProps5.xml><?xml version="1.0" encoding="utf-8"?>
<ds:datastoreItem xmlns:ds="http://schemas.openxmlformats.org/officeDocument/2006/customXml" ds:itemID="{BA211625-ECDB-4DC3-9172-3E5C39803409}">
  <ds:schemaRefs>
    <ds:schemaRef ds:uri="http://schemas.microsoft.com/office/2006/metadata/properties"/>
    <ds:schemaRef ds:uri="http://schemas.microsoft.com/office/infopath/2007/PartnerControls"/>
    <ds:schemaRef ds:uri="0753f78e-8288-45a6-b0fd-b424a45e075a"/>
    <ds:schemaRef ds:uri="3cf6de26-0b4b-4e05-834f-b64e9d142eb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115</Pages>
  <Words>34672</Words>
  <Characters>218438</Characters>
  <Application>Microsoft Office Word</Application>
  <DocSecurity>8</DocSecurity>
  <Lines>1820</Lines>
  <Paragraphs>505</Paragraphs>
  <ScaleCrop>false</ScaleCrop>
  <HeadingPairs>
    <vt:vector size="2" baseType="variant">
      <vt:variant>
        <vt:lpstr>Titel</vt:lpstr>
      </vt:variant>
      <vt:variant>
        <vt:i4>1</vt:i4>
      </vt:variant>
    </vt:vector>
  </HeadingPairs>
  <TitlesOfParts>
    <vt:vector size="1" baseType="lpstr">
      <vt:lpstr/>
    </vt:vector>
  </TitlesOfParts>
  <Company>Heuking Kühn Lüer Wojtek</Company>
  <LinksUpToDate>false</LinksUpToDate>
  <CharactersWithSpaces>252605</CharactersWithSpaces>
  <SharedDoc>false</SharedDoc>
  <HLinks>
    <vt:vector size="432" baseType="variant">
      <vt:variant>
        <vt:i4>2031670</vt:i4>
      </vt:variant>
      <vt:variant>
        <vt:i4>341</vt:i4>
      </vt:variant>
      <vt:variant>
        <vt:i4>0</vt:i4>
      </vt:variant>
      <vt:variant>
        <vt:i4>5</vt:i4>
      </vt:variant>
      <vt:variant>
        <vt:lpwstr/>
      </vt:variant>
      <vt:variant>
        <vt:lpwstr>_Toc435517692</vt:lpwstr>
      </vt:variant>
      <vt:variant>
        <vt:i4>2031670</vt:i4>
      </vt:variant>
      <vt:variant>
        <vt:i4>338</vt:i4>
      </vt:variant>
      <vt:variant>
        <vt:i4>0</vt:i4>
      </vt:variant>
      <vt:variant>
        <vt:i4>5</vt:i4>
      </vt:variant>
      <vt:variant>
        <vt:lpwstr/>
      </vt:variant>
      <vt:variant>
        <vt:lpwstr>_Toc435517691</vt:lpwstr>
      </vt:variant>
      <vt:variant>
        <vt:i4>2031670</vt:i4>
      </vt:variant>
      <vt:variant>
        <vt:i4>335</vt:i4>
      </vt:variant>
      <vt:variant>
        <vt:i4>0</vt:i4>
      </vt:variant>
      <vt:variant>
        <vt:i4>5</vt:i4>
      </vt:variant>
      <vt:variant>
        <vt:lpwstr/>
      </vt:variant>
      <vt:variant>
        <vt:lpwstr>_Toc435517690</vt:lpwstr>
      </vt:variant>
      <vt:variant>
        <vt:i4>1966134</vt:i4>
      </vt:variant>
      <vt:variant>
        <vt:i4>332</vt:i4>
      </vt:variant>
      <vt:variant>
        <vt:i4>0</vt:i4>
      </vt:variant>
      <vt:variant>
        <vt:i4>5</vt:i4>
      </vt:variant>
      <vt:variant>
        <vt:lpwstr/>
      </vt:variant>
      <vt:variant>
        <vt:lpwstr>_Toc435517689</vt:lpwstr>
      </vt:variant>
      <vt:variant>
        <vt:i4>1966134</vt:i4>
      </vt:variant>
      <vt:variant>
        <vt:i4>329</vt:i4>
      </vt:variant>
      <vt:variant>
        <vt:i4>0</vt:i4>
      </vt:variant>
      <vt:variant>
        <vt:i4>5</vt:i4>
      </vt:variant>
      <vt:variant>
        <vt:lpwstr/>
      </vt:variant>
      <vt:variant>
        <vt:lpwstr>_Toc435517688</vt:lpwstr>
      </vt:variant>
      <vt:variant>
        <vt:i4>1966134</vt:i4>
      </vt:variant>
      <vt:variant>
        <vt:i4>326</vt:i4>
      </vt:variant>
      <vt:variant>
        <vt:i4>0</vt:i4>
      </vt:variant>
      <vt:variant>
        <vt:i4>5</vt:i4>
      </vt:variant>
      <vt:variant>
        <vt:lpwstr/>
      </vt:variant>
      <vt:variant>
        <vt:lpwstr>_Toc435517687</vt:lpwstr>
      </vt:variant>
      <vt:variant>
        <vt:i4>1966134</vt:i4>
      </vt:variant>
      <vt:variant>
        <vt:i4>323</vt:i4>
      </vt:variant>
      <vt:variant>
        <vt:i4>0</vt:i4>
      </vt:variant>
      <vt:variant>
        <vt:i4>5</vt:i4>
      </vt:variant>
      <vt:variant>
        <vt:lpwstr/>
      </vt:variant>
      <vt:variant>
        <vt:lpwstr>_Toc435517686</vt:lpwstr>
      </vt:variant>
      <vt:variant>
        <vt:i4>1966134</vt:i4>
      </vt:variant>
      <vt:variant>
        <vt:i4>320</vt:i4>
      </vt:variant>
      <vt:variant>
        <vt:i4>0</vt:i4>
      </vt:variant>
      <vt:variant>
        <vt:i4>5</vt:i4>
      </vt:variant>
      <vt:variant>
        <vt:lpwstr/>
      </vt:variant>
      <vt:variant>
        <vt:lpwstr>_Toc435517685</vt:lpwstr>
      </vt:variant>
      <vt:variant>
        <vt:i4>1966134</vt:i4>
      </vt:variant>
      <vt:variant>
        <vt:i4>317</vt:i4>
      </vt:variant>
      <vt:variant>
        <vt:i4>0</vt:i4>
      </vt:variant>
      <vt:variant>
        <vt:i4>5</vt:i4>
      </vt:variant>
      <vt:variant>
        <vt:lpwstr/>
      </vt:variant>
      <vt:variant>
        <vt:lpwstr>_Toc435517684</vt:lpwstr>
      </vt:variant>
      <vt:variant>
        <vt:i4>1966134</vt:i4>
      </vt:variant>
      <vt:variant>
        <vt:i4>314</vt:i4>
      </vt:variant>
      <vt:variant>
        <vt:i4>0</vt:i4>
      </vt:variant>
      <vt:variant>
        <vt:i4>5</vt:i4>
      </vt:variant>
      <vt:variant>
        <vt:lpwstr/>
      </vt:variant>
      <vt:variant>
        <vt:lpwstr>_Toc435517683</vt:lpwstr>
      </vt:variant>
      <vt:variant>
        <vt:i4>1966134</vt:i4>
      </vt:variant>
      <vt:variant>
        <vt:i4>311</vt:i4>
      </vt:variant>
      <vt:variant>
        <vt:i4>0</vt:i4>
      </vt:variant>
      <vt:variant>
        <vt:i4>5</vt:i4>
      </vt:variant>
      <vt:variant>
        <vt:lpwstr/>
      </vt:variant>
      <vt:variant>
        <vt:lpwstr>_Toc435517682</vt:lpwstr>
      </vt:variant>
      <vt:variant>
        <vt:i4>1966134</vt:i4>
      </vt:variant>
      <vt:variant>
        <vt:i4>308</vt:i4>
      </vt:variant>
      <vt:variant>
        <vt:i4>0</vt:i4>
      </vt:variant>
      <vt:variant>
        <vt:i4>5</vt:i4>
      </vt:variant>
      <vt:variant>
        <vt:lpwstr/>
      </vt:variant>
      <vt:variant>
        <vt:lpwstr>_Toc435517681</vt:lpwstr>
      </vt:variant>
      <vt:variant>
        <vt:i4>1966134</vt:i4>
      </vt:variant>
      <vt:variant>
        <vt:i4>305</vt:i4>
      </vt:variant>
      <vt:variant>
        <vt:i4>0</vt:i4>
      </vt:variant>
      <vt:variant>
        <vt:i4>5</vt:i4>
      </vt:variant>
      <vt:variant>
        <vt:lpwstr/>
      </vt:variant>
      <vt:variant>
        <vt:lpwstr>_Toc435517680</vt:lpwstr>
      </vt:variant>
      <vt:variant>
        <vt:i4>1114166</vt:i4>
      </vt:variant>
      <vt:variant>
        <vt:i4>302</vt:i4>
      </vt:variant>
      <vt:variant>
        <vt:i4>0</vt:i4>
      </vt:variant>
      <vt:variant>
        <vt:i4>5</vt:i4>
      </vt:variant>
      <vt:variant>
        <vt:lpwstr/>
      </vt:variant>
      <vt:variant>
        <vt:lpwstr>_Toc435517679</vt:lpwstr>
      </vt:variant>
      <vt:variant>
        <vt:i4>1114166</vt:i4>
      </vt:variant>
      <vt:variant>
        <vt:i4>299</vt:i4>
      </vt:variant>
      <vt:variant>
        <vt:i4>0</vt:i4>
      </vt:variant>
      <vt:variant>
        <vt:i4>5</vt:i4>
      </vt:variant>
      <vt:variant>
        <vt:lpwstr/>
      </vt:variant>
      <vt:variant>
        <vt:lpwstr>_Toc435517678</vt:lpwstr>
      </vt:variant>
      <vt:variant>
        <vt:i4>1114166</vt:i4>
      </vt:variant>
      <vt:variant>
        <vt:i4>296</vt:i4>
      </vt:variant>
      <vt:variant>
        <vt:i4>0</vt:i4>
      </vt:variant>
      <vt:variant>
        <vt:i4>5</vt:i4>
      </vt:variant>
      <vt:variant>
        <vt:lpwstr/>
      </vt:variant>
      <vt:variant>
        <vt:lpwstr>_Toc435517677</vt:lpwstr>
      </vt:variant>
      <vt:variant>
        <vt:i4>1507383</vt:i4>
      </vt:variant>
      <vt:variant>
        <vt:i4>290</vt:i4>
      </vt:variant>
      <vt:variant>
        <vt:i4>0</vt:i4>
      </vt:variant>
      <vt:variant>
        <vt:i4>5</vt:i4>
      </vt:variant>
      <vt:variant>
        <vt:lpwstr/>
      </vt:variant>
      <vt:variant>
        <vt:lpwstr>_Toc435517713</vt:lpwstr>
      </vt:variant>
      <vt:variant>
        <vt:i4>1507383</vt:i4>
      </vt:variant>
      <vt:variant>
        <vt:i4>287</vt:i4>
      </vt:variant>
      <vt:variant>
        <vt:i4>0</vt:i4>
      </vt:variant>
      <vt:variant>
        <vt:i4>5</vt:i4>
      </vt:variant>
      <vt:variant>
        <vt:lpwstr/>
      </vt:variant>
      <vt:variant>
        <vt:lpwstr>_Toc435517712</vt:lpwstr>
      </vt:variant>
      <vt:variant>
        <vt:i4>1507383</vt:i4>
      </vt:variant>
      <vt:variant>
        <vt:i4>284</vt:i4>
      </vt:variant>
      <vt:variant>
        <vt:i4>0</vt:i4>
      </vt:variant>
      <vt:variant>
        <vt:i4>5</vt:i4>
      </vt:variant>
      <vt:variant>
        <vt:lpwstr/>
      </vt:variant>
      <vt:variant>
        <vt:lpwstr>_Toc435517711</vt:lpwstr>
      </vt:variant>
      <vt:variant>
        <vt:i4>1507383</vt:i4>
      </vt:variant>
      <vt:variant>
        <vt:i4>281</vt:i4>
      </vt:variant>
      <vt:variant>
        <vt:i4>0</vt:i4>
      </vt:variant>
      <vt:variant>
        <vt:i4>5</vt:i4>
      </vt:variant>
      <vt:variant>
        <vt:lpwstr/>
      </vt:variant>
      <vt:variant>
        <vt:lpwstr>_Toc435517710</vt:lpwstr>
      </vt:variant>
      <vt:variant>
        <vt:i4>1441847</vt:i4>
      </vt:variant>
      <vt:variant>
        <vt:i4>278</vt:i4>
      </vt:variant>
      <vt:variant>
        <vt:i4>0</vt:i4>
      </vt:variant>
      <vt:variant>
        <vt:i4>5</vt:i4>
      </vt:variant>
      <vt:variant>
        <vt:lpwstr/>
      </vt:variant>
      <vt:variant>
        <vt:lpwstr>_Toc435517709</vt:lpwstr>
      </vt:variant>
      <vt:variant>
        <vt:i4>1441847</vt:i4>
      </vt:variant>
      <vt:variant>
        <vt:i4>275</vt:i4>
      </vt:variant>
      <vt:variant>
        <vt:i4>0</vt:i4>
      </vt:variant>
      <vt:variant>
        <vt:i4>5</vt:i4>
      </vt:variant>
      <vt:variant>
        <vt:lpwstr/>
      </vt:variant>
      <vt:variant>
        <vt:lpwstr>_Toc435517708</vt:lpwstr>
      </vt:variant>
      <vt:variant>
        <vt:i4>1441847</vt:i4>
      </vt:variant>
      <vt:variant>
        <vt:i4>272</vt:i4>
      </vt:variant>
      <vt:variant>
        <vt:i4>0</vt:i4>
      </vt:variant>
      <vt:variant>
        <vt:i4>5</vt:i4>
      </vt:variant>
      <vt:variant>
        <vt:lpwstr/>
      </vt:variant>
      <vt:variant>
        <vt:lpwstr>_Toc435517707</vt:lpwstr>
      </vt:variant>
      <vt:variant>
        <vt:i4>1441847</vt:i4>
      </vt:variant>
      <vt:variant>
        <vt:i4>269</vt:i4>
      </vt:variant>
      <vt:variant>
        <vt:i4>0</vt:i4>
      </vt:variant>
      <vt:variant>
        <vt:i4>5</vt:i4>
      </vt:variant>
      <vt:variant>
        <vt:lpwstr/>
      </vt:variant>
      <vt:variant>
        <vt:lpwstr>_Toc435517706</vt:lpwstr>
      </vt:variant>
      <vt:variant>
        <vt:i4>1441847</vt:i4>
      </vt:variant>
      <vt:variant>
        <vt:i4>266</vt:i4>
      </vt:variant>
      <vt:variant>
        <vt:i4>0</vt:i4>
      </vt:variant>
      <vt:variant>
        <vt:i4>5</vt:i4>
      </vt:variant>
      <vt:variant>
        <vt:lpwstr/>
      </vt:variant>
      <vt:variant>
        <vt:lpwstr>_Toc435517705</vt:lpwstr>
      </vt:variant>
      <vt:variant>
        <vt:i4>1441847</vt:i4>
      </vt:variant>
      <vt:variant>
        <vt:i4>263</vt:i4>
      </vt:variant>
      <vt:variant>
        <vt:i4>0</vt:i4>
      </vt:variant>
      <vt:variant>
        <vt:i4>5</vt:i4>
      </vt:variant>
      <vt:variant>
        <vt:lpwstr/>
      </vt:variant>
      <vt:variant>
        <vt:lpwstr>_Toc435517704</vt:lpwstr>
      </vt:variant>
      <vt:variant>
        <vt:i4>1441847</vt:i4>
      </vt:variant>
      <vt:variant>
        <vt:i4>260</vt:i4>
      </vt:variant>
      <vt:variant>
        <vt:i4>0</vt:i4>
      </vt:variant>
      <vt:variant>
        <vt:i4>5</vt:i4>
      </vt:variant>
      <vt:variant>
        <vt:lpwstr/>
      </vt:variant>
      <vt:variant>
        <vt:lpwstr>_Toc435517703</vt:lpwstr>
      </vt:variant>
      <vt:variant>
        <vt:i4>1441847</vt:i4>
      </vt:variant>
      <vt:variant>
        <vt:i4>257</vt:i4>
      </vt:variant>
      <vt:variant>
        <vt:i4>0</vt:i4>
      </vt:variant>
      <vt:variant>
        <vt:i4>5</vt:i4>
      </vt:variant>
      <vt:variant>
        <vt:lpwstr/>
      </vt:variant>
      <vt:variant>
        <vt:lpwstr>_Toc435517702</vt:lpwstr>
      </vt:variant>
      <vt:variant>
        <vt:i4>1441847</vt:i4>
      </vt:variant>
      <vt:variant>
        <vt:i4>254</vt:i4>
      </vt:variant>
      <vt:variant>
        <vt:i4>0</vt:i4>
      </vt:variant>
      <vt:variant>
        <vt:i4>5</vt:i4>
      </vt:variant>
      <vt:variant>
        <vt:lpwstr/>
      </vt:variant>
      <vt:variant>
        <vt:lpwstr>_Toc435517701</vt:lpwstr>
      </vt:variant>
      <vt:variant>
        <vt:i4>1441847</vt:i4>
      </vt:variant>
      <vt:variant>
        <vt:i4>251</vt:i4>
      </vt:variant>
      <vt:variant>
        <vt:i4>0</vt:i4>
      </vt:variant>
      <vt:variant>
        <vt:i4>5</vt:i4>
      </vt:variant>
      <vt:variant>
        <vt:lpwstr/>
      </vt:variant>
      <vt:variant>
        <vt:lpwstr>_Toc435517700</vt:lpwstr>
      </vt:variant>
      <vt:variant>
        <vt:i4>2031670</vt:i4>
      </vt:variant>
      <vt:variant>
        <vt:i4>248</vt:i4>
      </vt:variant>
      <vt:variant>
        <vt:i4>0</vt:i4>
      </vt:variant>
      <vt:variant>
        <vt:i4>5</vt:i4>
      </vt:variant>
      <vt:variant>
        <vt:lpwstr/>
      </vt:variant>
      <vt:variant>
        <vt:lpwstr>_Toc435517699</vt:lpwstr>
      </vt:variant>
      <vt:variant>
        <vt:i4>2031670</vt:i4>
      </vt:variant>
      <vt:variant>
        <vt:i4>245</vt:i4>
      </vt:variant>
      <vt:variant>
        <vt:i4>0</vt:i4>
      </vt:variant>
      <vt:variant>
        <vt:i4>5</vt:i4>
      </vt:variant>
      <vt:variant>
        <vt:lpwstr/>
      </vt:variant>
      <vt:variant>
        <vt:lpwstr>_Toc435517698</vt:lpwstr>
      </vt:variant>
      <vt:variant>
        <vt:i4>1114167</vt:i4>
      </vt:variant>
      <vt:variant>
        <vt:i4>236</vt:i4>
      </vt:variant>
      <vt:variant>
        <vt:i4>0</vt:i4>
      </vt:variant>
      <vt:variant>
        <vt:i4>5</vt:i4>
      </vt:variant>
      <vt:variant>
        <vt:lpwstr/>
      </vt:variant>
      <vt:variant>
        <vt:lpwstr>_Toc440272428</vt:lpwstr>
      </vt:variant>
      <vt:variant>
        <vt:i4>1114167</vt:i4>
      </vt:variant>
      <vt:variant>
        <vt:i4>230</vt:i4>
      </vt:variant>
      <vt:variant>
        <vt:i4>0</vt:i4>
      </vt:variant>
      <vt:variant>
        <vt:i4>5</vt:i4>
      </vt:variant>
      <vt:variant>
        <vt:lpwstr/>
      </vt:variant>
      <vt:variant>
        <vt:lpwstr>_Toc440272427</vt:lpwstr>
      </vt:variant>
      <vt:variant>
        <vt:i4>1114167</vt:i4>
      </vt:variant>
      <vt:variant>
        <vt:i4>224</vt:i4>
      </vt:variant>
      <vt:variant>
        <vt:i4>0</vt:i4>
      </vt:variant>
      <vt:variant>
        <vt:i4>5</vt:i4>
      </vt:variant>
      <vt:variant>
        <vt:lpwstr/>
      </vt:variant>
      <vt:variant>
        <vt:lpwstr>_Toc440272426</vt:lpwstr>
      </vt:variant>
      <vt:variant>
        <vt:i4>1114167</vt:i4>
      </vt:variant>
      <vt:variant>
        <vt:i4>218</vt:i4>
      </vt:variant>
      <vt:variant>
        <vt:i4>0</vt:i4>
      </vt:variant>
      <vt:variant>
        <vt:i4>5</vt:i4>
      </vt:variant>
      <vt:variant>
        <vt:lpwstr/>
      </vt:variant>
      <vt:variant>
        <vt:lpwstr>_Toc440272425</vt:lpwstr>
      </vt:variant>
      <vt:variant>
        <vt:i4>1114167</vt:i4>
      </vt:variant>
      <vt:variant>
        <vt:i4>212</vt:i4>
      </vt:variant>
      <vt:variant>
        <vt:i4>0</vt:i4>
      </vt:variant>
      <vt:variant>
        <vt:i4>5</vt:i4>
      </vt:variant>
      <vt:variant>
        <vt:lpwstr/>
      </vt:variant>
      <vt:variant>
        <vt:lpwstr>_Toc440272424</vt:lpwstr>
      </vt:variant>
      <vt:variant>
        <vt:i4>1114167</vt:i4>
      </vt:variant>
      <vt:variant>
        <vt:i4>206</vt:i4>
      </vt:variant>
      <vt:variant>
        <vt:i4>0</vt:i4>
      </vt:variant>
      <vt:variant>
        <vt:i4>5</vt:i4>
      </vt:variant>
      <vt:variant>
        <vt:lpwstr/>
      </vt:variant>
      <vt:variant>
        <vt:lpwstr>_Toc440272423</vt:lpwstr>
      </vt:variant>
      <vt:variant>
        <vt:i4>1114167</vt:i4>
      </vt:variant>
      <vt:variant>
        <vt:i4>200</vt:i4>
      </vt:variant>
      <vt:variant>
        <vt:i4>0</vt:i4>
      </vt:variant>
      <vt:variant>
        <vt:i4>5</vt:i4>
      </vt:variant>
      <vt:variant>
        <vt:lpwstr/>
      </vt:variant>
      <vt:variant>
        <vt:lpwstr>_Toc440272422</vt:lpwstr>
      </vt:variant>
      <vt:variant>
        <vt:i4>1114167</vt:i4>
      </vt:variant>
      <vt:variant>
        <vt:i4>194</vt:i4>
      </vt:variant>
      <vt:variant>
        <vt:i4>0</vt:i4>
      </vt:variant>
      <vt:variant>
        <vt:i4>5</vt:i4>
      </vt:variant>
      <vt:variant>
        <vt:lpwstr/>
      </vt:variant>
      <vt:variant>
        <vt:lpwstr>_Toc440272421</vt:lpwstr>
      </vt:variant>
      <vt:variant>
        <vt:i4>1114167</vt:i4>
      </vt:variant>
      <vt:variant>
        <vt:i4>188</vt:i4>
      </vt:variant>
      <vt:variant>
        <vt:i4>0</vt:i4>
      </vt:variant>
      <vt:variant>
        <vt:i4>5</vt:i4>
      </vt:variant>
      <vt:variant>
        <vt:lpwstr/>
      </vt:variant>
      <vt:variant>
        <vt:lpwstr>_Toc440272420</vt:lpwstr>
      </vt:variant>
      <vt:variant>
        <vt:i4>1179703</vt:i4>
      </vt:variant>
      <vt:variant>
        <vt:i4>182</vt:i4>
      </vt:variant>
      <vt:variant>
        <vt:i4>0</vt:i4>
      </vt:variant>
      <vt:variant>
        <vt:i4>5</vt:i4>
      </vt:variant>
      <vt:variant>
        <vt:lpwstr/>
      </vt:variant>
      <vt:variant>
        <vt:lpwstr>_Toc440272419</vt:lpwstr>
      </vt:variant>
      <vt:variant>
        <vt:i4>1179703</vt:i4>
      </vt:variant>
      <vt:variant>
        <vt:i4>176</vt:i4>
      </vt:variant>
      <vt:variant>
        <vt:i4>0</vt:i4>
      </vt:variant>
      <vt:variant>
        <vt:i4>5</vt:i4>
      </vt:variant>
      <vt:variant>
        <vt:lpwstr/>
      </vt:variant>
      <vt:variant>
        <vt:lpwstr>_Toc440272418</vt:lpwstr>
      </vt:variant>
      <vt:variant>
        <vt:i4>1179703</vt:i4>
      </vt:variant>
      <vt:variant>
        <vt:i4>170</vt:i4>
      </vt:variant>
      <vt:variant>
        <vt:i4>0</vt:i4>
      </vt:variant>
      <vt:variant>
        <vt:i4>5</vt:i4>
      </vt:variant>
      <vt:variant>
        <vt:lpwstr/>
      </vt:variant>
      <vt:variant>
        <vt:lpwstr>_Toc440272417</vt:lpwstr>
      </vt:variant>
      <vt:variant>
        <vt:i4>1179703</vt:i4>
      </vt:variant>
      <vt:variant>
        <vt:i4>164</vt:i4>
      </vt:variant>
      <vt:variant>
        <vt:i4>0</vt:i4>
      </vt:variant>
      <vt:variant>
        <vt:i4>5</vt:i4>
      </vt:variant>
      <vt:variant>
        <vt:lpwstr/>
      </vt:variant>
      <vt:variant>
        <vt:lpwstr>_Toc440272416</vt:lpwstr>
      </vt:variant>
      <vt:variant>
        <vt:i4>1179703</vt:i4>
      </vt:variant>
      <vt:variant>
        <vt:i4>158</vt:i4>
      </vt:variant>
      <vt:variant>
        <vt:i4>0</vt:i4>
      </vt:variant>
      <vt:variant>
        <vt:i4>5</vt:i4>
      </vt:variant>
      <vt:variant>
        <vt:lpwstr/>
      </vt:variant>
      <vt:variant>
        <vt:lpwstr>_Toc440272415</vt:lpwstr>
      </vt:variant>
      <vt:variant>
        <vt:i4>1179703</vt:i4>
      </vt:variant>
      <vt:variant>
        <vt:i4>152</vt:i4>
      </vt:variant>
      <vt:variant>
        <vt:i4>0</vt:i4>
      </vt:variant>
      <vt:variant>
        <vt:i4>5</vt:i4>
      </vt:variant>
      <vt:variant>
        <vt:lpwstr/>
      </vt:variant>
      <vt:variant>
        <vt:lpwstr>_Toc440272414</vt:lpwstr>
      </vt:variant>
      <vt:variant>
        <vt:i4>1179703</vt:i4>
      </vt:variant>
      <vt:variant>
        <vt:i4>146</vt:i4>
      </vt:variant>
      <vt:variant>
        <vt:i4>0</vt:i4>
      </vt:variant>
      <vt:variant>
        <vt:i4>5</vt:i4>
      </vt:variant>
      <vt:variant>
        <vt:lpwstr/>
      </vt:variant>
      <vt:variant>
        <vt:lpwstr>_Toc440272413</vt:lpwstr>
      </vt:variant>
      <vt:variant>
        <vt:i4>1179703</vt:i4>
      </vt:variant>
      <vt:variant>
        <vt:i4>140</vt:i4>
      </vt:variant>
      <vt:variant>
        <vt:i4>0</vt:i4>
      </vt:variant>
      <vt:variant>
        <vt:i4>5</vt:i4>
      </vt:variant>
      <vt:variant>
        <vt:lpwstr/>
      </vt:variant>
      <vt:variant>
        <vt:lpwstr>_Toc440272412</vt:lpwstr>
      </vt:variant>
      <vt:variant>
        <vt:i4>1179703</vt:i4>
      </vt:variant>
      <vt:variant>
        <vt:i4>134</vt:i4>
      </vt:variant>
      <vt:variant>
        <vt:i4>0</vt:i4>
      </vt:variant>
      <vt:variant>
        <vt:i4>5</vt:i4>
      </vt:variant>
      <vt:variant>
        <vt:lpwstr/>
      </vt:variant>
      <vt:variant>
        <vt:lpwstr>_Toc440272411</vt:lpwstr>
      </vt:variant>
      <vt:variant>
        <vt:i4>1179703</vt:i4>
      </vt:variant>
      <vt:variant>
        <vt:i4>128</vt:i4>
      </vt:variant>
      <vt:variant>
        <vt:i4>0</vt:i4>
      </vt:variant>
      <vt:variant>
        <vt:i4>5</vt:i4>
      </vt:variant>
      <vt:variant>
        <vt:lpwstr/>
      </vt:variant>
      <vt:variant>
        <vt:lpwstr>_Toc440272410</vt:lpwstr>
      </vt:variant>
      <vt:variant>
        <vt:i4>1245239</vt:i4>
      </vt:variant>
      <vt:variant>
        <vt:i4>122</vt:i4>
      </vt:variant>
      <vt:variant>
        <vt:i4>0</vt:i4>
      </vt:variant>
      <vt:variant>
        <vt:i4>5</vt:i4>
      </vt:variant>
      <vt:variant>
        <vt:lpwstr/>
      </vt:variant>
      <vt:variant>
        <vt:lpwstr>_Toc440272409</vt:lpwstr>
      </vt:variant>
      <vt:variant>
        <vt:i4>1245239</vt:i4>
      </vt:variant>
      <vt:variant>
        <vt:i4>116</vt:i4>
      </vt:variant>
      <vt:variant>
        <vt:i4>0</vt:i4>
      </vt:variant>
      <vt:variant>
        <vt:i4>5</vt:i4>
      </vt:variant>
      <vt:variant>
        <vt:lpwstr/>
      </vt:variant>
      <vt:variant>
        <vt:lpwstr>_Toc440272408</vt:lpwstr>
      </vt:variant>
      <vt:variant>
        <vt:i4>1245239</vt:i4>
      </vt:variant>
      <vt:variant>
        <vt:i4>110</vt:i4>
      </vt:variant>
      <vt:variant>
        <vt:i4>0</vt:i4>
      </vt:variant>
      <vt:variant>
        <vt:i4>5</vt:i4>
      </vt:variant>
      <vt:variant>
        <vt:lpwstr/>
      </vt:variant>
      <vt:variant>
        <vt:lpwstr>_Toc440272407</vt:lpwstr>
      </vt:variant>
      <vt:variant>
        <vt:i4>1245239</vt:i4>
      </vt:variant>
      <vt:variant>
        <vt:i4>104</vt:i4>
      </vt:variant>
      <vt:variant>
        <vt:i4>0</vt:i4>
      </vt:variant>
      <vt:variant>
        <vt:i4>5</vt:i4>
      </vt:variant>
      <vt:variant>
        <vt:lpwstr/>
      </vt:variant>
      <vt:variant>
        <vt:lpwstr>_Toc440272406</vt:lpwstr>
      </vt:variant>
      <vt:variant>
        <vt:i4>1245239</vt:i4>
      </vt:variant>
      <vt:variant>
        <vt:i4>98</vt:i4>
      </vt:variant>
      <vt:variant>
        <vt:i4>0</vt:i4>
      </vt:variant>
      <vt:variant>
        <vt:i4>5</vt:i4>
      </vt:variant>
      <vt:variant>
        <vt:lpwstr/>
      </vt:variant>
      <vt:variant>
        <vt:lpwstr>_Toc440272405</vt:lpwstr>
      </vt:variant>
      <vt:variant>
        <vt:i4>1245239</vt:i4>
      </vt:variant>
      <vt:variant>
        <vt:i4>92</vt:i4>
      </vt:variant>
      <vt:variant>
        <vt:i4>0</vt:i4>
      </vt:variant>
      <vt:variant>
        <vt:i4>5</vt:i4>
      </vt:variant>
      <vt:variant>
        <vt:lpwstr/>
      </vt:variant>
      <vt:variant>
        <vt:lpwstr>_Toc440272404</vt:lpwstr>
      </vt:variant>
      <vt:variant>
        <vt:i4>1245239</vt:i4>
      </vt:variant>
      <vt:variant>
        <vt:i4>86</vt:i4>
      </vt:variant>
      <vt:variant>
        <vt:i4>0</vt:i4>
      </vt:variant>
      <vt:variant>
        <vt:i4>5</vt:i4>
      </vt:variant>
      <vt:variant>
        <vt:lpwstr/>
      </vt:variant>
      <vt:variant>
        <vt:lpwstr>_Toc440272403</vt:lpwstr>
      </vt:variant>
      <vt:variant>
        <vt:i4>1245239</vt:i4>
      </vt:variant>
      <vt:variant>
        <vt:i4>80</vt:i4>
      </vt:variant>
      <vt:variant>
        <vt:i4>0</vt:i4>
      </vt:variant>
      <vt:variant>
        <vt:i4>5</vt:i4>
      </vt:variant>
      <vt:variant>
        <vt:lpwstr/>
      </vt:variant>
      <vt:variant>
        <vt:lpwstr>_Toc440272402</vt:lpwstr>
      </vt:variant>
      <vt:variant>
        <vt:i4>1245239</vt:i4>
      </vt:variant>
      <vt:variant>
        <vt:i4>74</vt:i4>
      </vt:variant>
      <vt:variant>
        <vt:i4>0</vt:i4>
      </vt:variant>
      <vt:variant>
        <vt:i4>5</vt:i4>
      </vt:variant>
      <vt:variant>
        <vt:lpwstr/>
      </vt:variant>
      <vt:variant>
        <vt:lpwstr>_Toc440272401</vt:lpwstr>
      </vt:variant>
      <vt:variant>
        <vt:i4>1245239</vt:i4>
      </vt:variant>
      <vt:variant>
        <vt:i4>68</vt:i4>
      </vt:variant>
      <vt:variant>
        <vt:i4>0</vt:i4>
      </vt:variant>
      <vt:variant>
        <vt:i4>5</vt:i4>
      </vt:variant>
      <vt:variant>
        <vt:lpwstr/>
      </vt:variant>
      <vt:variant>
        <vt:lpwstr>_Toc440272400</vt:lpwstr>
      </vt:variant>
      <vt:variant>
        <vt:i4>1703984</vt:i4>
      </vt:variant>
      <vt:variant>
        <vt:i4>62</vt:i4>
      </vt:variant>
      <vt:variant>
        <vt:i4>0</vt:i4>
      </vt:variant>
      <vt:variant>
        <vt:i4>5</vt:i4>
      </vt:variant>
      <vt:variant>
        <vt:lpwstr/>
      </vt:variant>
      <vt:variant>
        <vt:lpwstr>_Toc440272399</vt:lpwstr>
      </vt:variant>
      <vt:variant>
        <vt:i4>1703984</vt:i4>
      </vt:variant>
      <vt:variant>
        <vt:i4>56</vt:i4>
      </vt:variant>
      <vt:variant>
        <vt:i4>0</vt:i4>
      </vt:variant>
      <vt:variant>
        <vt:i4>5</vt:i4>
      </vt:variant>
      <vt:variant>
        <vt:lpwstr/>
      </vt:variant>
      <vt:variant>
        <vt:lpwstr>_Toc440272398</vt:lpwstr>
      </vt:variant>
      <vt:variant>
        <vt:i4>1703984</vt:i4>
      </vt:variant>
      <vt:variant>
        <vt:i4>50</vt:i4>
      </vt:variant>
      <vt:variant>
        <vt:i4>0</vt:i4>
      </vt:variant>
      <vt:variant>
        <vt:i4>5</vt:i4>
      </vt:variant>
      <vt:variant>
        <vt:lpwstr/>
      </vt:variant>
      <vt:variant>
        <vt:lpwstr>_Toc440272397</vt:lpwstr>
      </vt:variant>
      <vt:variant>
        <vt:i4>1703984</vt:i4>
      </vt:variant>
      <vt:variant>
        <vt:i4>44</vt:i4>
      </vt:variant>
      <vt:variant>
        <vt:i4>0</vt:i4>
      </vt:variant>
      <vt:variant>
        <vt:i4>5</vt:i4>
      </vt:variant>
      <vt:variant>
        <vt:lpwstr/>
      </vt:variant>
      <vt:variant>
        <vt:lpwstr>_Toc440272396</vt:lpwstr>
      </vt:variant>
      <vt:variant>
        <vt:i4>1703984</vt:i4>
      </vt:variant>
      <vt:variant>
        <vt:i4>38</vt:i4>
      </vt:variant>
      <vt:variant>
        <vt:i4>0</vt:i4>
      </vt:variant>
      <vt:variant>
        <vt:i4>5</vt:i4>
      </vt:variant>
      <vt:variant>
        <vt:lpwstr/>
      </vt:variant>
      <vt:variant>
        <vt:lpwstr>_Toc440272395</vt:lpwstr>
      </vt:variant>
      <vt:variant>
        <vt:i4>1703984</vt:i4>
      </vt:variant>
      <vt:variant>
        <vt:i4>32</vt:i4>
      </vt:variant>
      <vt:variant>
        <vt:i4>0</vt:i4>
      </vt:variant>
      <vt:variant>
        <vt:i4>5</vt:i4>
      </vt:variant>
      <vt:variant>
        <vt:lpwstr/>
      </vt:variant>
      <vt:variant>
        <vt:lpwstr>_Toc440272394</vt:lpwstr>
      </vt:variant>
      <vt:variant>
        <vt:i4>1703984</vt:i4>
      </vt:variant>
      <vt:variant>
        <vt:i4>26</vt:i4>
      </vt:variant>
      <vt:variant>
        <vt:i4>0</vt:i4>
      </vt:variant>
      <vt:variant>
        <vt:i4>5</vt:i4>
      </vt:variant>
      <vt:variant>
        <vt:lpwstr/>
      </vt:variant>
      <vt:variant>
        <vt:lpwstr>_Toc440272393</vt:lpwstr>
      </vt:variant>
      <vt:variant>
        <vt:i4>1703984</vt:i4>
      </vt:variant>
      <vt:variant>
        <vt:i4>20</vt:i4>
      </vt:variant>
      <vt:variant>
        <vt:i4>0</vt:i4>
      </vt:variant>
      <vt:variant>
        <vt:i4>5</vt:i4>
      </vt:variant>
      <vt:variant>
        <vt:lpwstr/>
      </vt:variant>
      <vt:variant>
        <vt:lpwstr>_Toc440272392</vt:lpwstr>
      </vt:variant>
      <vt:variant>
        <vt:i4>1703984</vt:i4>
      </vt:variant>
      <vt:variant>
        <vt:i4>14</vt:i4>
      </vt:variant>
      <vt:variant>
        <vt:i4>0</vt:i4>
      </vt:variant>
      <vt:variant>
        <vt:i4>5</vt:i4>
      </vt:variant>
      <vt:variant>
        <vt:lpwstr/>
      </vt:variant>
      <vt:variant>
        <vt:lpwstr>_Toc440272391</vt:lpwstr>
      </vt:variant>
      <vt:variant>
        <vt:i4>1703984</vt:i4>
      </vt:variant>
      <vt:variant>
        <vt:i4>8</vt:i4>
      </vt:variant>
      <vt:variant>
        <vt:i4>0</vt:i4>
      </vt:variant>
      <vt:variant>
        <vt:i4>5</vt:i4>
      </vt:variant>
      <vt:variant>
        <vt:lpwstr/>
      </vt:variant>
      <vt:variant>
        <vt:lpwstr>_Toc440272390</vt:lpwstr>
      </vt:variant>
      <vt:variant>
        <vt:i4>1769520</vt:i4>
      </vt:variant>
      <vt:variant>
        <vt:i4>2</vt:i4>
      </vt:variant>
      <vt:variant>
        <vt:i4>0</vt:i4>
      </vt:variant>
      <vt:variant>
        <vt:i4>5</vt:i4>
      </vt:variant>
      <vt:variant>
        <vt:lpwstr/>
      </vt:variant>
      <vt:variant>
        <vt:lpwstr>_Toc440272389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Deisser, Daniela</dc:creator>
  <cp:keywords/>
  <dc:description/>
  <cp:lastModifiedBy>Christine Straßer</cp:lastModifiedBy>
  <cp:revision>3</cp:revision>
  <cp:lastPrinted>2019-07-02T07:13:00Z</cp:lastPrinted>
  <dcterms:created xsi:type="dcterms:W3CDTF">2026-03-18T06:11:00Z</dcterms:created>
  <dcterms:modified xsi:type="dcterms:W3CDTF">2026-03-18T07:54:00Z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0x010100A24A029512E4314C8107E1648F6723AB</vt:lpwstr>
  </property>
  <property fmtid="{D5CDD505-2E9C-101B-9397-08002B2CF9AE}" pid="3" name="_dlc_DocIdItemGuid">
    <vt:lpwstr>3b7e299b-2268-4361-a289-14854ae9786d</vt:lpwstr>
  </property>
  <property fmtid="{D5CDD505-2E9C-101B-9397-08002B2CF9AE}" pid="4" name="MediaServiceImageTags">
    <vt:lpwstr/>
  </property>
</Properties>
</file>